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EF0" w:rsidRDefault="009D4816" w:rsidP="00EF50B8">
      <w:pPr>
        <w:spacing w:after="65"/>
        <w:rPr>
          <w:rFonts w:ascii="Times New Roman" w:hAnsi="Times New Roman" w:cs="Times New Roman"/>
        </w:rPr>
      </w:pPr>
      <w:r>
        <w:rPr>
          <w:rFonts w:ascii="Times New Roman" w:hAnsi="Times New Roman" w:cs="Times New Roman"/>
          <w:noProof/>
        </w:rPr>
        <w:drawing>
          <wp:anchor distT="0" distB="0" distL="114300" distR="114300" simplePos="0" relativeHeight="251658240" behindDoc="0" locked="0" layoutInCell="1" allowOverlap="1">
            <wp:simplePos x="0" y="0"/>
            <wp:positionH relativeFrom="column">
              <wp:posOffset>24366</wp:posOffset>
            </wp:positionH>
            <wp:positionV relativeFrom="paragraph">
              <wp:posOffset>159488</wp:posOffset>
            </wp:positionV>
            <wp:extent cx="5265332" cy="935665"/>
            <wp:effectExtent l="19050" t="0" r="0" b="0"/>
            <wp:wrapNone/>
            <wp:docPr id="1" name="图片 3" descr="E:\刘长\深圳技术大学\学校文件\sztu名片\学校名新字体.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刘长\深圳技术大学\学校文件\sztu名片\学校名新字体.2.tif"/>
                    <pic:cNvPicPr>
                      <a:picLocks noChangeAspect="1" noChangeArrowheads="1"/>
                    </pic:cNvPicPr>
                  </pic:nvPicPr>
                  <pic:blipFill>
                    <a:blip r:embed="rId9"/>
                    <a:srcRect/>
                    <a:stretch>
                      <a:fillRect/>
                    </a:stretch>
                  </pic:blipFill>
                  <pic:spPr bwMode="auto">
                    <a:xfrm>
                      <a:off x="0" y="0"/>
                      <a:ext cx="5265332" cy="935665"/>
                    </a:xfrm>
                    <a:prstGeom prst="rect">
                      <a:avLst/>
                    </a:prstGeom>
                    <a:noFill/>
                    <a:ln w="9525">
                      <a:noFill/>
                      <a:miter lim="800000"/>
                      <a:headEnd/>
                      <a:tailEnd/>
                    </a:ln>
                  </pic:spPr>
                </pic:pic>
              </a:graphicData>
            </a:graphic>
          </wp:anchor>
        </w:drawing>
      </w:r>
    </w:p>
    <w:p w:rsidR="00B60EF0" w:rsidRDefault="00B60EF0" w:rsidP="00EF50B8">
      <w:pPr>
        <w:spacing w:after="65" w:line="360" w:lineRule="auto"/>
        <w:jc w:val="center"/>
        <w:rPr>
          <w:rFonts w:ascii="Times New Roman" w:hAnsi="Times New Roman" w:cs="Times New Roman"/>
          <w:b/>
          <w:sz w:val="44"/>
        </w:rPr>
      </w:pPr>
    </w:p>
    <w:p w:rsidR="00B60EF0" w:rsidRDefault="00B60EF0" w:rsidP="00EF50B8">
      <w:pPr>
        <w:spacing w:after="65" w:line="360" w:lineRule="auto"/>
        <w:jc w:val="center"/>
        <w:rPr>
          <w:rFonts w:ascii="Times New Roman" w:hAnsi="Times New Roman" w:cs="Times New Roman"/>
          <w:b/>
          <w:sz w:val="44"/>
        </w:rPr>
      </w:pPr>
    </w:p>
    <w:p w:rsidR="00B60EF0" w:rsidRDefault="00B60EF0" w:rsidP="00EF50B8">
      <w:pPr>
        <w:spacing w:after="65" w:line="360" w:lineRule="auto"/>
        <w:jc w:val="center"/>
        <w:rPr>
          <w:rFonts w:ascii="Times New Roman" w:hAnsi="Times New Roman" w:cs="Times New Roman"/>
          <w:b/>
          <w:sz w:val="96"/>
          <w:szCs w:val="96"/>
        </w:rPr>
      </w:pPr>
    </w:p>
    <w:p w:rsidR="008B3F3A" w:rsidRDefault="008B3F3A" w:rsidP="00EF50B8">
      <w:pPr>
        <w:spacing w:after="65"/>
        <w:jc w:val="center"/>
        <w:rPr>
          <w:rFonts w:ascii="Times New Roman" w:hAnsi="Times New Roman" w:cs="Times New Roman"/>
          <w:b/>
          <w:color w:val="FF0000"/>
          <w:sz w:val="56"/>
          <w:szCs w:val="56"/>
        </w:rPr>
      </w:pPr>
      <w:r w:rsidRPr="008B3F3A">
        <w:rPr>
          <w:rFonts w:ascii="Times New Roman" w:hAnsi="Times New Roman" w:cs="Times New Roman" w:hint="eastAsia"/>
          <w:b/>
          <w:color w:val="FF0000"/>
          <w:sz w:val="56"/>
          <w:szCs w:val="56"/>
        </w:rPr>
        <w:t>数字示波器</w:t>
      </w:r>
      <w:r w:rsidRPr="008B3F3A">
        <w:rPr>
          <w:rFonts w:ascii="Times New Roman" w:hAnsi="Times New Roman" w:cs="Times New Roman" w:hint="eastAsia"/>
          <w:b/>
          <w:color w:val="FF0000"/>
          <w:sz w:val="56"/>
          <w:szCs w:val="56"/>
        </w:rPr>
        <w:t>&amp;</w:t>
      </w:r>
      <w:r w:rsidRPr="008B3F3A">
        <w:rPr>
          <w:rFonts w:ascii="Times New Roman" w:hAnsi="Times New Roman" w:cs="Times New Roman" w:hint="eastAsia"/>
          <w:b/>
          <w:color w:val="FF0000"/>
          <w:sz w:val="56"/>
          <w:szCs w:val="56"/>
        </w:rPr>
        <w:t>函数信号发生器</w:t>
      </w:r>
    </w:p>
    <w:p w:rsidR="00B60EF0" w:rsidRDefault="0015103D" w:rsidP="00EF50B8">
      <w:pPr>
        <w:spacing w:after="65"/>
        <w:jc w:val="center"/>
        <w:rPr>
          <w:rFonts w:ascii="Times New Roman" w:hAnsi="Times New Roman" w:cs="Times New Roman"/>
          <w:b/>
          <w:sz w:val="56"/>
          <w:szCs w:val="56"/>
        </w:rPr>
      </w:pPr>
      <w:r>
        <w:rPr>
          <w:rFonts w:ascii="Times New Roman" w:hAnsi="Times New Roman" w:cs="Times New Roman"/>
          <w:b/>
          <w:sz w:val="56"/>
          <w:szCs w:val="56"/>
        </w:rPr>
        <w:t>采购项目</w:t>
      </w:r>
    </w:p>
    <w:p w:rsidR="00B60EF0" w:rsidRDefault="00B60EF0" w:rsidP="00EF50B8">
      <w:pPr>
        <w:spacing w:after="65"/>
        <w:jc w:val="center"/>
        <w:rPr>
          <w:rFonts w:ascii="Times New Roman" w:hAnsi="Times New Roman" w:cs="Times New Roman"/>
          <w:b/>
          <w:sz w:val="52"/>
          <w:szCs w:val="52"/>
        </w:rPr>
      </w:pPr>
    </w:p>
    <w:p w:rsidR="00B60EF0" w:rsidRDefault="00B60EF0" w:rsidP="00EF50B8">
      <w:pPr>
        <w:spacing w:after="65"/>
        <w:jc w:val="center"/>
        <w:rPr>
          <w:rFonts w:ascii="Times New Roman" w:hAnsi="Times New Roman" w:cs="Times New Roman"/>
          <w:b/>
          <w:sz w:val="52"/>
          <w:szCs w:val="52"/>
        </w:rPr>
      </w:pPr>
    </w:p>
    <w:p w:rsidR="00B60EF0" w:rsidRDefault="0015103D" w:rsidP="00EF50B8">
      <w:pPr>
        <w:spacing w:after="65"/>
        <w:jc w:val="center"/>
        <w:rPr>
          <w:rFonts w:ascii="Times New Roman" w:hAnsi="Times New Roman" w:cs="Times New Roman"/>
          <w:b/>
          <w:sz w:val="96"/>
          <w:szCs w:val="96"/>
        </w:rPr>
      </w:pPr>
      <w:r>
        <w:rPr>
          <w:rFonts w:ascii="Times New Roman" w:hAnsi="Times New Roman" w:cs="Times New Roman"/>
          <w:b/>
          <w:sz w:val="96"/>
          <w:szCs w:val="96"/>
        </w:rPr>
        <w:t>招标文件</w:t>
      </w:r>
    </w:p>
    <w:p w:rsidR="00B60EF0" w:rsidRDefault="0015103D" w:rsidP="00EF50B8">
      <w:pPr>
        <w:spacing w:after="65"/>
        <w:jc w:val="center"/>
        <w:rPr>
          <w:rFonts w:ascii="Times New Roman" w:hAnsi="Times New Roman" w:cs="Times New Roman"/>
          <w:b/>
          <w:sz w:val="32"/>
          <w:szCs w:val="32"/>
        </w:rPr>
      </w:pPr>
      <w:r>
        <w:rPr>
          <w:rFonts w:ascii="Times New Roman" w:hAnsi="Times New Roman" w:cs="Times New Roman"/>
          <w:b/>
          <w:sz w:val="32"/>
          <w:szCs w:val="32"/>
        </w:rPr>
        <w:t>（招标编号：</w:t>
      </w:r>
      <w:r w:rsidR="0093272A">
        <w:rPr>
          <w:rFonts w:ascii="Times New Roman" w:hAnsi="Times New Roman" w:cs="Times New Roman"/>
          <w:b/>
          <w:color w:val="FF0000"/>
          <w:sz w:val="32"/>
          <w:szCs w:val="32"/>
        </w:rPr>
        <w:t>SZTU</w:t>
      </w:r>
      <w:r w:rsidR="0093272A">
        <w:rPr>
          <w:rFonts w:ascii="Times New Roman" w:hAnsi="Times New Roman" w:cs="Times New Roman" w:hint="eastAsia"/>
          <w:b/>
          <w:color w:val="FF0000"/>
          <w:sz w:val="32"/>
          <w:szCs w:val="32"/>
        </w:rPr>
        <w:t>EQ</w:t>
      </w:r>
      <w:r>
        <w:rPr>
          <w:rFonts w:ascii="Times New Roman" w:hAnsi="Times New Roman" w:cs="Times New Roman"/>
          <w:b/>
          <w:color w:val="FF0000"/>
          <w:sz w:val="32"/>
          <w:szCs w:val="32"/>
        </w:rPr>
        <w:t>20170</w:t>
      </w:r>
      <w:r w:rsidR="00E03C81">
        <w:rPr>
          <w:rFonts w:ascii="Times New Roman" w:hAnsi="Times New Roman" w:cs="Times New Roman" w:hint="eastAsia"/>
          <w:b/>
          <w:color w:val="FF0000"/>
          <w:sz w:val="32"/>
          <w:szCs w:val="32"/>
        </w:rPr>
        <w:t>10</w:t>
      </w:r>
      <w:r>
        <w:rPr>
          <w:rFonts w:ascii="Times New Roman" w:hAnsi="Times New Roman" w:cs="Times New Roman"/>
          <w:b/>
          <w:sz w:val="32"/>
          <w:szCs w:val="32"/>
        </w:rPr>
        <w:t>）</w:t>
      </w:r>
    </w:p>
    <w:p w:rsidR="00B60EF0" w:rsidRDefault="00B60EF0" w:rsidP="00EF50B8">
      <w:pPr>
        <w:spacing w:after="65"/>
        <w:jc w:val="center"/>
        <w:rPr>
          <w:rFonts w:ascii="Times New Roman" w:hAnsi="Times New Roman" w:cs="Times New Roman"/>
        </w:rPr>
      </w:pPr>
    </w:p>
    <w:p w:rsidR="00B60EF0" w:rsidRDefault="00B60EF0" w:rsidP="00EF50B8">
      <w:pPr>
        <w:spacing w:after="65"/>
        <w:jc w:val="center"/>
        <w:rPr>
          <w:rFonts w:ascii="Times New Roman" w:hAnsi="Times New Roman" w:cs="Times New Roman"/>
        </w:rPr>
      </w:pPr>
    </w:p>
    <w:p w:rsidR="00B60EF0" w:rsidRDefault="00B60EF0" w:rsidP="00EF50B8">
      <w:pPr>
        <w:spacing w:after="65"/>
        <w:jc w:val="center"/>
        <w:rPr>
          <w:rFonts w:ascii="Times New Roman" w:hAnsi="Times New Roman" w:cs="Times New Roman"/>
        </w:rPr>
      </w:pPr>
    </w:p>
    <w:p w:rsidR="00B60EF0" w:rsidRDefault="00B60EF0" w:rsidP="00EF50B8">
      <w:pPr>
        <w:spacing w:after="65"/>
        <w:jc w:val="center"/>
        <w:rPr>
          <w:rFonts w:ascii="Times New Roman" w:hAnsi="Times New Roman" w:cs="Times New Roman"/>
        </w:rPr>
      </w:pPr>
    </w:p>
    <w:p w:rsidR="00BA571C" w:rsidRDefault="00BA571C" w:rsidP="00EF50B8">
      <w:pPr>
        <w:spacing w:after="65"/>
        <w:jc w:val="center"/>
        <w:rPr>
          <w:rFonts w:ascii="Times New Roman" w:hAnsi="Times New Roman" w:cs="Times New Roman"/>
        </w:rPr>
      </w:pPr>
    </w:p>
    <w:p w:rsidR="00BA571C" w:rsidRDefault="00BA571C" w:rsidP="00EF50B8">
      <w:pPr>
        <w:spacing w:after="65"/>
        <w:jc w:val="center"/>
        <w:rPr>
          <w:rFonts w:ascii="Times New Roman" w:hAnsi="Times New Roman" w:cs="Times New Roman"/>
        </w:rPr>
      </w:pPr>
    </w:p>
    <w:p w:rsidR="00B60EF0" w:rsidRDefault="00B60EF0" w:rsidP="00EF50B8">
      <w:pPr>
        <w:spacing w:after="65"/>
        <w:jc w:val="center"/>
        <w:rPr>
          <w:rFonts w:ascii="Times New Roman" w:hAnsi="Times New Roman" w:cs="Times New Roman"/>
        </w:rPr>
      </w:pPr>
    </w:p>
    <w:p w:rsidR="00B60EF0" w:rsidRDefault="0062486F" w:rsidP="00EF50B8">
      <w:pPr>
        <w:spacing w:after="65"/>
        <w:jc w:val="center"/>
        <w:rPr>
          <w:rFonts w:ascii="Times New Roman" w:hAnsi="Times New Roman" w:cs="Times New Roman"/>
          <w:color w:val="000000"/>
          <w:sz w:val="30"/>
        </w:rPr>
      </w:pPr>
      <w:r>
        <w:rPr>
          <w:rFonts w:ascii="Times New Roman" w:hAnsi="Times New Roman" w:cs="Times New Roman"/>
          <w:color w:val="000000"/>
          <w:sz w:val="30"/>
        </w:rPr>
        <w:t>深圳技术大学（筹）</w:t>
      </w:r>
      <w:r w:rsidR="0015103D">
        <w:rPr>
          <w:rFonts w:ascii="Times New Roman" w:hAnsi="Times New Roman" w:cs="Times New Roman"/>
          <w:color w:val="000000"/>
          <w:sz w:val="30"/>
        </w:rPr>
        <w:t>招投标管理中心</w:t>
      </w:r>
    </w:p>
    <w:p w:rsidR="003C3EC0" w:rsidRDefault="0015103D" w:rsidP="00EF50B8">
      <w:pPr>
        <w:spacing w:after="65"/>
        <w:jc w:val="center"/>
        <w:rPr>
          <w:rFonts w:ascii="Times New Roman" w:hAnsi="Times New Roman" w:cs="Times New Roman"/>
          <w:color w:val="000000"/>
          <w:sz w:val="30"/>
        </w:rPr>
      </w:pPr>
      <w:r>
        <w:rPr>
          <w:rFonts w:ascii="Times New Roman" w:hAnsi="Times New Roman" w:cs="Times New Roman"/>
          <w:color w:val="000000"/>
          <w:sz w:val="30"/>
        </w:rPr>
        <w:t>二零一七年</w:t>
      </w:r>
      <w:r w:rsidR="00D26298">
        <w:rPr>
          <w:rFonts w:ascii="Times New Roman" w:hAnsi="Times New Roman" w:cs="Times New Roman" w:hint="eastAsia"/>
          <w:color w:val="000000"/>
          <w:sz w:val="30"/>
        </w:rPr>
        <w:t>十</w:t>
      </w:r>
      <w:r>
        <w:rPr>
          <w:rFonts w:ascii="Times New Roman" w:hAnsi="Times New Roman" w:cs="Times New Roman"/>
          <w:color w:val="000000"/>
          <w:sz w:val="30"/>
        </w:rPr>
        <w:t>月</w:t>
      </w:r>
    </w:p>
    <w:p w:rsidR="0088002D" w:rsidRDefault="0088002D">
      <w:pPr>
        <w:widowControl/>
        <w:spacing w:afterLines="0" w:line="240" w:lineRule="auto"/>
        <w:jc w:val="left"/>
        <w:rPr>
          <w:rFonts w:ascii="Times New Roman" w:hAnsi="Times New Roman" w:cs="Times New Roman"/>
          <w:color w:val="000000"/>
          <w:sz w:val="36"/>
          <w:szCs w:val="36"/>
        </w:rPr>
      </w:pPr>
      <w:r>
        <w:rPr>
          <w:rFonts w:ascii="Times New Roman" w:hAnsi="Times New Roman" w:cs="Times New Roman"/>
          <w:color w:val="000000"/>
          <w:sz w:val="36"/>
          <w:szCs w:val="36"/>
        </w:rPr>
        <w:lastRenderedPageBreak/>
        <w:br w:type="page"/>
      </w:r>
    </w:p>
    <w:p w:rsidR="00EF50B8" w:rsidRDefault="00EF50B8" w:rsidP="00CF514F">
      <w:pPr>
        <w:widowControl/>
        <w:spacing w:afterLines="0" w:line="240" w:lineRule="auto"/>
        <w:jc w:val="center"/>
        <w:rPr>
          <w:rFonts w:ascii="Times New Roman" w:hAnsi="Times New Roman" w:cs="Times New Roman"/>
          <w:color w:val="000000"/>
          <w:sz w:val="36"/>
          <w:szCs w:val="36"/>
        </w:rPr>
        <w:sectPr w:rsidR="00EF50B8" w:rsidSect="00EF50B8">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fmt="lowerRoman" w:start="1"/>
          <w:cols w:space="0"/>
          <w:titlePg/>
          <w:docGrid w:type="lines" w:linePitch="326"/>
        </w:sectPr>
      </w:pPr>
    </w:p>
    <w:p w:rsidR="00B60EF0" w:rsidRDefault="0015103D" w:rsidP="00CF514F">
      <w:pPr>
        <w:widowControl/>
        <w:spacing w:afterLines="0" w:line="240" w:lineRule="auto"/>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w:t>
      </w:r>
      <w:r w:rsidR="0088002D">
        <w:rPr>
          <w:rFonts w:ascii="Times New Roman" w:hAnsi="Times New Roman" w:cs="Times New Roman" w:hint="eastAsia"/>
          <w:color w:val="000000"/>
          <w:sz w:val="36"/>
          <w:szCs w:val="36"/>
        </w:rPr>
        <w:t xml:space="preserve">  </w:t>
      </w:r>
      <w:r>
        <w:rPr>
          <w:rFonts w:ascii="Times New Roman" w:hAnsi="Times New Roman" w:cs="Times New Roman"/>
          <w:color w:val="000000"/>
          <w:sz w:val="36"/>
          <w:szCs w:val="36"/>
        </w:rPr>
        <w:t>录</w:t>
      </w:r>
    </w:p>
    <w:p w:rsidR="0088002D" w:rsidRDefault="0088002D" w:rsidP="00CF514F">
      <w:pPr>
        <w:widowControl/>
        <w:spacing w:afterLines="0" w:line="240" w:lineRule="auto"/>
        <w:jc w:val="center"/>
        <w:rPr>
          <w:rFonts w:ascii="Times New Roman" w:hAnsi="Times New Roman" w:cs="Times New Roman"/>
          <w:color w:val="000000"/>
          <w:sz w:val="36"/>
          <w:szCs w:val="36"/>
        </w:rPr>
      </w:pPr>
    </w:p>
    <w:p w:rsidR="00A7678C" w:rsidRPr="00A7678C" w:rsidRDefault="006A7B18" w:rsidP="00EF50B8">
      <w:pPr>
        <w:pStyle w:val="10"/>
        <w:tabs>
          <w:tab w:val="right" w:leader="dot" w:pos="8296"/>
        </w:tabs>
        <w:spacing w:after="65"/>
        <w:rPr>
          <w:noProof/>
          <w:sz w:val="21"/>
        </w:rPr>
      </w:pPr>
      <w:r w:rsidRPr="002E748E">
        <w:rPr>
          <w:rFonts w:ascii="Times New Roman" w:eastAsia="宋体" w:hAnsi="Times New Roman" w:cs="Times New Roman"/>
          <w:color w:val="000000"/>
          <w:sz w:val="21"/>
          <w:szCs w:val="21"/>
        </w:rPr>
        <w:fldChar w:fldCharType="begin"/>
      </w:r>
      <w:r w:rsidR="0015103D" w:rsidRPr="002E748E">
        <w:rPr>
          <w:rFonts w:ascii="Times New Roman" w:eastAsia="宋体" w:hAnsi="Times New Roman" w:cs="Times New Roman"/>
          <w:color w:val="000000"/>
          <w:sz w:val="21"/>
          <w:szCs w:val="21"/>
        </w:rPr>
        <w:instrText xml:space="preserve">TOC \o "1-3" \h \u </w:instrText>
      </w:r>
      <w:r w:rsidRPr="002E748E">
        <w:rPr>
          <w:rFonts w:ascii="Times New Roman" w:eastAsia="宋体" w:hAnsi="Times New Roman" w:cs="Times New Roman"/>
          <w:color w:val="000000"/>
          <w:sz w:val="21"/>
          <w:szCs w:val="21"/>
        </w:rPr>
        <w:fldChar w:fldCharType="separate"/>
      </w:r>
      <w:hyperlink w:anchor="_Toc491261918" w:history="1">
        <w:r w:rsidR="00A7678C" w:rsidRPr="00A7678C">
          <w:rPr>
            <w:rStyle w:val="af2"/>
            <w:rFonts w:ascii="Times New Roman" w:hAnsi="Times New Roman" w:cs="Times New Roman" w:hint="eastAsia"/>
            <w:noProof/>
          </w:rPr>
          <w:t>第一册项目专用篇</w:t>
        </w:r>
        <w:r w:rsidR="00A7678C" w:rsidRPr="00A7678C">
          <w:rPr>
            <w:noProof/>
          </w:rPr>
          <w:tab/>
        </w:r>
        <w:r w:rsidRPr="00A7678C">
          <w:rPr>
            <w:noProof/>
          </w:rPr>
          <w:fldChar w:fldCharType="begin"/>
        </w:r>
        <w:r w:rsidR="00A7678C" w:rsidRPr="00A7678C">
          <w:rPr>
            <w:noProof/>
          </w:rPr>
          <w:instrText xml:space="preserve"> PAGEREF _Toc491261918 \h </w:instrText>
        </w:r>
        <w:r w:rsidRPr="00A7678C">
          <w:rPr>
            <w:noProof/>
          </w:rPr>
        </w:r>
        <w:r w:rsidRPr="00A7678C">
          <w:rPr>
            <w:noProof/>
          </w:rPr>
          <w:fldChar w:fldCharType="separate"/>
        </w:r>
        <w:r w:rsidR="0074619D">
          <w:rPr>
            <w:noProof/>
          </w:rPr>
          <w:t>1</w:t>
        </w:r>
        <w:r w:rsidRPr="00A7678C">
          <w:rPr>
            <w:noProof/>
          </w:rPr>
          <w:fldChar w:fldCharType="end"/>
        </w:r>
      </w:hyperlink>
    </w:p>
    <w:p w:rsidR="00A7678C" w:rsidRPr="00A7678C" w:rsidRDefault="006A7B18" w:rsidP="00EF50B8">
      <w:pPr>
        <w:pStyle w:val="10"/>
        <w:tabs>
          <w:tab w:val="left" w:pos="1050"/>
          <w:tab w:val="right" w:leader="dot" w:pos="8296"/>
        </w:tabs>
        <w:spacing w:after="65"/>
        <w:rPr>
          <w:noProof/>
          <w:sz w:val="21"/>
        </w:rPr>
      </w:pPr>
      <w:hyperlink w:anchor="_Toc491261919" w:history="1">
        <w:r w:rsidR="00A7678C" w:rsidRPr="00A7678C">
          <w:rPr>
            <w:rStyle w:val="af2"/>
            <w:rFonts w:hint="eastAsia"/>
            <w:noProof/>
          </w:rPr>
          <w:t>第一章</w:t>
        </w:r>
        <w:r w:rsidR="00A7678C" w:rsidRPr="00A7678C">
          <w:rPr>
            <w:noProof/>
            <w:sz w:val="21"/>
          </w:rPr>
          <w:tab/>
        </w:r>
        <w:r w:rsidR="00A7678C" w:rsidRPr="00A7678C">
          <w:rPr>
            <w:rStyle w:val="af2"/>
            <w:rFonts w:hint="eastAsia"/>
            <w:noProof/>
          </w:rPr>
          <w:t>招标公告</w:t>
        </w:r>
        <w:r w:rsidR="00A7678C" w:rsidRPr="00A7678C">
          <w:rPr>
            <w:noProof/>
          </w:rPr>
          <w:tab/>
        </w:r>
        <w:r w:rsidRPr="00A7678C">
          <w:rPr>
            <w:noProof/>
          </w:rPr>
          <w:fldChar w:fldCharType="begin"/>
        </w:r>
        <w:r w:rsidR="00A7678C" w:rsidRPr="00A7678C">
          <w:rPr>
            <w:noProof/>
          </w:rPr>
          <w:instrText xml:space="preserve"> PAGEREF _Toc491261919 \h </w:instrText>
        </w:r>
        <w:r w:rsidRPr="00A7678C">
          <w:rPr>
            <w:noProof/>
          </w:rPr>
        </w:r>
        <w:r w:rsidRPr="00A7678C">
          <w:rPr>
            <w:noProof/>
          </w:rPr>
          <w:fldChar w:fldCharType="separate"/>
        </w:r>
        <w:r w:rsidR="0074619D">
          <w:rPr>
            <w:noProof/>
          </w:rPr>
          <w:t>1</w:t>
        </w:r>
        <w:r w:rsidRPr="00A7678C">
          <w:rPr>
            <w:noProof/>
          </w:rPr>
          <w:fldChar w:fldCharType="end"/>
        </w:r>
      </w:hyperlink>
    </w:p>
    <w:p w:rsidR="00A7678C" w:rsidRPr="00A7678C" w:rsidRDefault="006A7B18" w:rsidP="00EF50B8">
      <w:pPr>
        <w:pStyle w:val="10"/>
        <w:tabs>
          <w:tab w:val="left" w:pos="1050"/>
          <w:tab w:val="right" w:leader="dot" w:pos="8296"/>
        </w:tabs>
        <w:spacing w:after="65"/>
        <w:rPr>
          <w:noProof/>
          <w:sz w:val="21"/>
        </w:rPr>
      </w:pPr>
      <w:hyperlink w:anchor="_Toc491261920" w:history="1">
        <w:r w:rsidR="00A7678C" w:rsidRPr="00A7678C">
          <w:rPr>
            <w:rStyle w:val="af2"/>
            <w:rFonts w:hint="eastAsia"/>
            <w:noProof/>
          </w:rPr>
          <w:t>第二章</w:t>
        </w:r>
        <w:r w:rsidR="00A7678C" w:rsidRPr="00A7678C">
          <w:rPr>
            <w:noProof/>
            <w:sz w:val="21"/>
          </w:rPr>
          <w:tab/>
        </w:r>
        <w:r w:rsidR="00A7678C" w:rsidRPr="00A7678C">
          <w:rPr>
            <w:rStyle w:val="af2"/>
            <w:rFonts w:hint="eastAsia"/>
            <w:noProof/>
          </w:rPr>
          <w:t>项目专用资料</w:t>
        </w:r>
        <w:r w:rsidR="00A7678C" w:rsidRPr="00A7678C">
          <w:rPr>
            <w:noProof/>
          </w:rPr>
          <w:tab/>
        </w:r>
        <w:r w:rsidRPr="00A7678C">
          <w:rPr>
            <w:noProof/>
          </w:rPr>
          <w:fldChar w:fldCharType="begin"/>
        </w:r>
        <w:r w:rsidR="00A7678C" w:rsidRPr="00A7678C">
          <w:rPr>
            <w:noProof/>
          </w:rPr>
          <w:instrText xml:space="preserve"> PAGEREF _Toc491261920 \h </w:instrText>
        </w:r>
        <w:r w:rsidRPr="00A7678C">
          <w:rPr>
            <w:noProof/>
          </w:rPr>
        </w:r>
        <w:r w:rsidRPr="00A7678C">
          <w:rPr>
            <w:noProof/>
          </w:rPr>
          <w:fldChar w:fldCharType="separate"/>
        </w:r>
        <w:r w:rsidR="0074619D">
          <w:rPr>
            <w:noProof/>
          </w:rPr>
          <w:t>3</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21" w:history="1">
        <w:r w:rsidR="00A7678C" w:rsidRPr="00A7678C">
          <w:rPr>
            <w:rStyle w:val="af2"/>
            <w:rFonts w:ascii="Times New Roman" w:hAnsi="Times New Roman" w:hint="eastAsia"/>
            <w:noProof/>
          </w:rPr>
          <w:t>一、项目信息</w:t>
        </w:r>
        <w:r w:rsidR="00A7678C" w:rsidRPr="00A7678C">
          <w:rPr>
            <w:noProof/>
          </w:rPr>
          <w:tab/>
        </w:r>
        <w:r w:rsidRPr="00A7678C">
          <w:rPr>
            <w:noProof/>
          </w:rPr>
          <w:fldChar w:fldCharType="begin"/>
        </w:r>
        <w:r w:rsidR="00A7678C" w:rsidRPr="00A7678C">
          <w:rPr>
            <w:noProof/>
          </w:rPr>
          <w:instrText xml:space="preserve"> PAGEREF _Toc491261921 \h </w:instrText>
        </w:r>
        <w:r w:rsidRPr="00A7678C">
          <w:rPr>
            <w:noProof/>
          </w:rPr>
        </w:r>
        <w:r w:rsidRPr="00A7678C">
          <w:rPr>
            <w:noProof/>
          </w:rPr>
          <w:fldChar w:fldCharType="separate"/>
        </w:r>
        <w:r w:rsidR="0074619D">
          <w:rPr>
            <w:noProof/>
          </w:rPr>
          <w:t>3</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22" w:history="1">
        <w:r w:rsidR="00A7678C" w:rsidRPr="00A7678C">
          <w:rPr>
            <w:rStyle w:val="af2"/>
            <w:rFonts w:ascii="Times New Roman" w:hint="eastAsia"/>
            <w:noProof/>
          </w:rPr>
          <w:t>二、投标文件初审表</w:t>
        </w:r>
        <w:r w:rsidR="00A7678C" w:rsidRPr="00A7678C">
          <w:rPr>
            <w:noProof/>
          </w:rPr>
          <w:tab/>
        </w:r>
        <w:r w:rsidRPr="00A7678C">
          <w:rPr>
            <w:noProof/>
          </w:rPr>
          <w:fldChar w:fldCharType="begin"/>
        </w:r>
        <w:r w:rsidR="00A7678C" w:rsidRPr="00A7678C">
          <w:rPr>
            <w:noProof/>
          </w:rPr>
          <w:instrText xml:space="preserve"> PAGEREF _Toc491261922 \h </w:instrText>
        </w:r>
        <w:r w:rsidRPr="00A7678C">
          <w:rPr>
            <w:noProof/>
          </w:rPr>
        </w:r>
        <w:r w:rsidRPr="00A7678C">
          <w:rPr>
            <w:noProof/>
          </w:rPr>
          <w:fldChar w:fldCharType="separate"/>
        </w:r>
        <w:r w:rsidR="0074619D">
          <w:rPr>
            <w:noProof/>
          </w:rPr>
          <w:t>5</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23" w:history="1">
        <w:r w:rsidR="00A7678C" w:rsidRPr="00A7678C">
          <w:rPr>
            <w:rStyle w:val="af2"/>
            <w:rFonts w:ascii="Times New Roman" w:hAnsi="Times New Roman" w:hint="eastAsia"/>
            <w:noProof/>
          </w:rPr>
          <w:t>三、评标方法</w:t>
        </w:r>
        <w:r w:rsidR="00A7678C" w:rsidRPr="00A7678C">
          <w:rPr>
            <w:noProof/>
          </w:rPr>
          <w:tab/>
        </w:r>
        <w:r w:rsidRPr="00A7678C">
          <w:rPr>
            <w:noProof/>
          </w:rPr>
          <w:fldChar w:fldCharType="begin"/>
        </w:r>
        <w:r w:rsidR="00A7678C" w:rsidRPr="00A7678C">
          <w:rPr>
            <w:noProof/>
          </w:rPr>
          <w:instrText xml:space="preserve"> PAGEREF _Toc491261923 \h </w:instrText>
        </w:r>
        <w:r w:rsidRPr="00A7678C">
          <w:rPr>
            <w:noProof/>
          </w:rPr>
        </w:r>
        <w:r w:rsidRPr="00A7678C">
          <w:rPr>
            <w:noProof/>
          </w:rPr>
          <w:fldChar w:fldCharType="separate"/>
        </w:r>
        <w:r w:rsidR="0074619D">
          <w:rPr>
            <w:noProof/>
          </w:rPr>
          <w:t>5</w:t>
        </w:r>
        <w:r w:rsidRPr="00A7678C">
          <w:rPr>
            <w:noProof/>
          </w:rPr>
          <w:fldChar w:fldCharType="end"/>
        </w:r>
      </w:hyperlink>
    </w:p>
    <w:p w:rsidR="00A7678C" w:rsidRPr="00A7678C" w:rsidRDefault="006A7B18" w:rsidP="00EF50B8">
      <w:pPr>
        <w:pStyle w:val="10"/>
        <w:tabs>
          <w:tab w:val="left" w:pos="1050"/>
          <w:tab w:val="right" w:leader="dot" w:pos="8296"/>
        </w:tabs>
        <w:spacing w:after="65"/>
        <w:rPr>
          <w:noProof/>
          <w:sz w:val="21"/>
        </w:rPr>
      </w:pPr>
      <w:hyperlink w:anchor="_Toc491261924" w:history="1">
        <w:r w:rsidR="00A7678C" w:rsidRPr="00A7678C">
          <w:rPr>
            <w:rStyle w:val="af2"/>
            <w:rFonts w:hint="eastAsia"/>
            <w:noProof/>
          </w:rPr>
          <w:t>第三章</w:t>
        </w:r>
        <w:r w:rsidR="00A7678C" w:rsidRPr="00A7678C">
          <w:rPr>
            <w:noProof/>
            <w:sz w:val="21"/>
          </w:rPr>
          <w:tab/>
        </w:r>
        <w:r w:rsidR="00A7678C" w:rsidRPr="00A7678C">
          <w:rPr>
            <w:rStyle w:val="af2"/>
            <w:rFonts w:hint="eastAsia"/>
            <w:noProof/>
          </w:rPr>
          <w:t>采购需求一览表及技术需求</w:t>
        </w:r>
        <w:r w:rsidR="00A7678C" w:rsidRPr="00A7678C">
          <w:rPr>
            <w:noProof/>
          </w:rPr>
          <w:tab/>
        </w:r>
        <w:r w:rsidRPr="00A7678C">
          <w:rPr>
            <w:noProof/>
          </w:rPr>
          <w:fldChar w:fldCharType="begin"/>
        </w:r>
        <w:r w:rsidR="00A7678C" w:rsidRPr="00A7678C">
          <w:rPr>
            <w:noProof/>
          </w:rPr>
          <w:instrText xml:space="preserve"> PAGEREF _Toc491261924 \h </w:instrText>
        </w:r>
        <w:r w:rsidRPr="00A7678C">
          <w:rPr>
            <w:noProof/>
          </w:rPr>
        </w:r>
        <w:r w:rsidRPr="00A7678C">
          <w:rPr>
            <w:noProof/>
          </w:rPr>
          <w:fldChar w:fldCharType="separate"/>
        </w:r>
        <w:r w:rsidR="0074619D">
          <w:rPr>
            <w:noProof/>
          </w:rPr>
          <w:t>9</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25" w:history="1">
        <w:r w:rsidR="00A7678C" w:rsidRPr="00A7678C">
          <w:rPr>
            <w:rStyle w:val="af2"/>
            <w:rFonts w:ascii="Times New Roman" w:hAnsi="Times New Roman" w:hint="eastAsia"/>
            <w:noProof/>
          </w:rPr>
          <w:t>一、采购需求一览表</w:t>
        </w:r>
        <w:r w:rsidR="00A7678C" w:rsidRPr="00A7678C">
          <w:rPr>
            <w:noProof/>
          </w:rPr>
          <w:tab/>
        </w:r>
        <w:r w:rsidRPr="00A7678C">
          <w:rPr>
            <w:noProof/>
          </w:rPr>
          <w:fldChar w:fldCharType="begin"/>
        </w:r>
        <w:r w:rsidR="00A7678C" w:rsidRPr="00A7678C">
          <w:rPr>
            <w:noProof/>
          </w:rPr>
          <w:instrText xml:space="preserve"> PAGEREF _Toc491261925 \h </w:instrText>
        </w:r>
        <w:r w:rsidRPr="00A7678C">
          <w:rPr>
            <w:noProof/>
          </w:rPr>
        </w:r>
        <w:r w:rsidRPr="00A7678C">
          <w:rPr>
            <w:noProof/>
          </w:rPr>
          <w:fldChar w:fldCharType="separate"/>
        </w:r>
        <w:r w:rsidR="0074619D">
          <w:rPr>
            <w:noProof/>
          </w:rPr>
          <w:t>9</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26" w:history="1">
        <w:r w:rsidR="00A7678C" w:rsidRPr="00A7678C">
          <w:rPr>
            <w:rStyle w:val="af2"/>
            <w:rFonts w:ascii="Times New Roman" w:hAnsi="Times New Roman" w:hint="eastAsia"/>
            <w:noProof/>
          </w:rPr>
          <w:t>二、技术需求说明</w:t>
        </w:r>
        <w:r w:rsidR="00A7678C" w:rsidRPr="00A7678C">
          <w:rPr>
            <w:noProof/>
          </w:rPr>
          <w:tab/>
        </w:r>
        <w:r w:rsidRPr="00A7678C">
          <w:rPr>
            <w:noProof/>
          </w:rPr>
          <w:fldChar w:fldCharType="begin"/>
        </w:r>
        <w:r w:rsidR="00A7678C" w:rsidRPr="00A7678C">
          <w:rPr>
            <w:noProof/>
          </w:rPr>
          <w:instrText xml:space="preserve"> PAGEREF _Toc491261926 \h </w:instrText>
        </w:r>
        <w:r w:rsidRPr="00A7678C">
          <w:rPr>
            <w:noProof/>
          </w:rPr>
        </w:r>
        <w:r w:rsidRPr="00A7678C">
          <w:rPr>
            <w:noProof/>
          </w:rPr>
          <w:fldChar w:fldCharType="separate"/>
        </w:r>
        <w:r w:rsidR="0074619D">
          <w:rPr>
            <w:noProof/>
          </w:rPr>
          <w:t>9</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27" w:history="1">
        <w:r w:rsidR="00A7678C" w:rsidRPr="00A7678C">
          <w:rPr>
            <w:rStyle w:val="af2"/>
            <w:rFonts w:hint="eastAsia"/>
            <w:noProof/>
          </w:rPr>
          <w:t>（一）重要说明</w:t>
        </w:r>
        <w:r w:rsidR="00A7678C" w:rsidRPr="00A7678C">
          <w:rPr>
            <w:noProof/>
          </w:rPr>
          <w:tab/>
        </w:r>
        <w:r w:rsidRPr="00A7678C">
          <w:rPr>
            <w:noProof/>
          </w:rPr>
          <w:fldChar w:fldCharType="begin"/>
        </w:r>
        <w:r w:rsidR="00A7678C" w:rsidRPr="00A7678C">
          <w:rPr>
            <w:noProof/>
          </w:rPr>
          <w:instrText xml:space="preserve"> PAGEREF _Toc491261927 \h </w:instrText>
        </w:r>
        <w:r w:rsidRPr="00A7678C">
          <w:rPr>
            <w:noProof/>
          </w:rPr>
        </w:r>
        <w:r w:rsidRPr="00A7678C">
          <w:rPr>
            <w:noProof/>
          </w:rPr>
          <w:fldChar w:fldCharType="separate"/>
        </w:r>
        <w:r w:rsidR="0074619D">
          <w:rPr>
            <w:noProof/>
          </w:rPr>
          <w:t>9</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28" w:history="1">
        <w:r w:rsidR="00A7678C" w:rsidRPr="00A7678C">
          <w:rPr>
            <w:rStyle w:val="af2"/>
            <w:rFonts w:hint="eastAsia"/>
            <w:noProof/>
          </w:rPr>
          <w:t>（二）采购范围</w:t>
        </w:r>
        <w:r w:rsidR="00A7678C" w:rsidRPr="00A7678C">
          <w:rPr>
            <w:noProof/>
          </w:rPr>
          <w:tab/>
        </w:r>
        <w:r w:rsidRPr="00A7678C">
          <w:rPr>
            <w:noProof/>
          </w:rPr>
          <w:fldChar w:fldCharType="begin"/>
        </w:r>
        <w:r w:rsidR="00A7678C" w:rsidRPr="00A7678C">
          <w:rPr>
            <w:noProof/>
          </w:rPr>
          <w:instrText xml:space="preserve"> PAGEREF _Toc491261928 \h </w:instrText>
        </w:r>
        <w:r w:rsidRPr="00A7678C">
          <w:rPr>
            <w:noProof/>
          </w:rPr>
        </w:r>
        <w:r w:rsidRPr="00A7678C">
          <w:rPr>
            <w:noProof/>
          </w:rPr>
          <w:fldChar w:fldCharType="separate"/>
        </w:r>
        <w:r w:rsidR="0074619D">
          <w:rPr>
            <w:noProof/>
          </w:rPr>
          <w:t>10</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29" w:history="1">
        <w:r w:rsidR="00A7678C" w:rsidRPr="00A7678C">
          <w:rPr>
            <w:rStyle w:val="af2"/>
            <w:rFonts w:hint="eastAsia"/>
            <w:noProof/>
          </w:rPr>
          <w:t>（三）技术需求</w:t>
        </w:r>
        <w:r w:rsidR="00A7678C" w:rsidRPr="00A7678C">
          <w:rPr>
            <w:noProof/>
          </w:rPr>
          <w:tab/>
        </w:r>
        <w:r w:rsidRPr="00A7678C">
          <w:rPr>
            <w:noProof/>
          </w:rPr>
          <w:fldChar w:fldCharType="begin"/>
        </w:r>
        <w:r w:rsidR="00A7678C" w:rsidRPr="00A7678C">
          <w:rPr>
            <w:noProof/>
          </w:rPr>
          <w:instrText xml:space="preserve"> PAGEREF _Toc491261929 \h </w:instrText>
        </w:r>
        <w:r w:rsidRPr="00A7678C">
          <w:rPr>
            <w:noProof/>
          </w:rPr>
        </w:r>
        <w:r w:rsidRPr="00A7678C">
          <w:rPr>
            <w:noProof/>
          </w:rPr>
          <w:fldChar w:fldCharType="separate"/>
        </w:r>
        <w:r w:rsidR="0074619D">
          <w:rPr>
            <w:noProof/>
          </w:rPr>
          <w:t>10</w:t>
        </w:r>
        <w:r w:rsidRPr="00A7678C">
          <w:rPr>
            <w:noProof/>
          </w:rPr>
          <w:fldChar w:fldCharType="end"/>
        </w:r>
      </w:hyperlink>
    </w:p>
    <w:p w:rsidR="00A7678C" w:rsidRPr="00A7678C" w:rsidRDefault="006A7B18" w:rsidP="00EF50B8">
      <w:pPr>
        <w:pStyle w:val="10"/>
        <w:tabs>
          <w:tab w:val="left" w:pos="1050"/>
          <w:tab w:val="right" w:leader="dot" w:pos="8296"/>
        </w:tabs>
        <w:spacing w:after="65"/>
        <w:rPr>
          <w:noProof/>
          <w:sz w:val="21"/>
        </w:rPr>
      </w:pPr>
      <w:hyperlink w:anchor="_Toc491261930" w:history="1">
        <w:r w:rsidR="00A7678C" w:rsidRPr="00A7678C">
          <w:rPr>
            <w:rStyle w:val="af2"/>
            <w:rFonts w:hint="eastAsia"/>
            <w:noProof/>
          </w:rPr>
          <w:t>第四章</w:t>
        </w:r>
        <w:r w:rsidR="00A7678C" w:rsidRPr="00A7678C">
          <w:rPr>
            <w:noProof/>
            <w:sz w:val="21"/>
          </w:rPr>
          <w:tab/>
        </w:r>
        <w:r w:rsidR="00A7678C" w:rsidRPr="00A7678C">
          <w:rPr>
            <w:rStyle w:val="af2"/>
            <w:rFonts w:hint="eastAsia"/>
            <w:noProof/>
          </w:rPr>
          <w:t>商务条款</w:t>
        </w:r>
        <w:r w:rsidR="00A7678C" w:rsidRPr="00A7678C">
          <w:rPr>
            <w:noProof/>
          </w:rPr>
          <w:tab/>
        </w:r>
        <w:r w:rsidRPr="00A7678C">
          <w:rPr>
            <w:noProof/>
          </w:rPr>
          <w:fldChar w:fldCharType="begin"/>
        </w:r>
        <w:r w:rsidR="00A7678C" w:rsidRPr="00A7678C">
          <w:rPr>
            <w:noProof/>
          </w:rPr>
          <w:instrText xml:space="preserve"> PAGEREF _Toc491261930 \h </w:instrText>
        </w:r>
        <w:r w:rsidRPr="00A7678C">
          <w:rPr>
            <w:noProof/>
          </w:rPr>
        </w:r>
        <w:r w:rsidRPr="00A7678C">
          <w:rPr>
            <w:noProof/>
          </w:rPr>
          <w:fldChar w:fldCharType="separate"/>
        </w:r>
        <w:r w:rsidR="0074619D">
          <w:rPr>
            <w:noProof/>
          </w:rPr>
          <w:t>12</w:t>
        </w:r>
        <w:r w:rsidRPr="00A7678C">
          <w:rPr>
            <w:noProof/>
          </w:rPr>
          <w:fldChar w:fldCharType="end"/>
        </w:r>
      </w:hyperlink>
    </w:p>
    <w:p w:rsidR="00A7678C" w:rsidRPr="00A7678C" w:rsidRDefault="006A7B18" w:rsidP="00EF50B8">
      <w:pPr>
        <w:pStyle w:val="10"/>
        <w:tabs>
          <w:tab w:val="left" w:pos="1050"/>
          <w:tab w:val="right" w:leader="dot" w:pos="8296"/>
        </w:tabs>
        <w:spacing w:after="65"/>
        <w:rPr>
          <w:noProof/>
          <w:sz w:val="21"/>
        </w:rPr>
      </w:pPr>
      <w:hyperlink w:anchor="_Toc491261931" w:history="1">
        <w:r w:rsidR="00A7678C" w:rsidRPr="00A7678C">
          <w:rPr>
            <w:rStyle w:val="af2"/>
            <w:rFonts w:hint="eastAsia"/>
            <w:noProof/>
          </w:rPr>
          <w:t>第五章</w:t>
        </w:r>
        <w:r w:rsidR="00A7678C" w:rsidRPr="00A7678C">
          <w:rPr>
            <w:noProof/>
            <w:sz w:val="21"/>
          </w:rPr>
          <w:tab/>
        </w:r>
        <w:r w:rsidR="00A7678C" w:rsidRPr="00A7678C">
          <w:rPr>
            <w:rStyle w:val="af2"/>
            <w:rFonts w:hint="eastAsia"/>
            <w:noProof/>
            <w:kern w:val="0"/>
          </w:rPr>
          <w:t>投标文件格式</w:t>
        </w:r>
        <w:r w:rsidR="00A7678C" w:rsidRPr="00A7678C">
          <w:rPr>
            <w:noProof/>
          </w:rPr>
          <w:tab/>
        </w:r>
        <w:r w:rsidRPr="00A7678C">
          <w:rPr>
            <w:noProof/>
          </w:rPr>
          <w:fldChar w:fldCharType="begin"/>
        </w:r>
        <w:r w:rsidR="00A7678C" w:rsidRPr="00A7678C">
          <w:rPr>
            <w:noProof/>
          </w:rPr>
          <w:instrText xml:space="preserve"> PAGEREF _Toc491261931 \h </w:instrText>
        </w:r>
        <w:r w:rsidRPr="00A7678C">
          <w:rPr>
            <w:noProof/>
          </w:rPr>
        </w:r>
        <w:r w:rsidRPr="00A7678C">
          <w:rPr>
            <w:noProof/>
          </w:rPr>
          <w:fldChar w:fldCharType="separate"/>
        </w:r>
        <w:r w:rsidR="0074619D">
          <w:rPr>
            <w:noProof/>
          </w:rPr>
          <w:t>15</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32" w:history="1">
        <w:r w:rsidR="00A7678C" w:rsidRPr="00A7678C">
          <w:rPr>
            <w:rStyle w:val="af2"/>
            <w:rFonts w:ascii="Times New Roman" w:hAnsi="Times New Roman" w:hint="eastAsia"/>
            <w:noProof/>
            <w:kern w:val="0"/>
          </w:rPr>
          <w:t>一、文件袋封面（参考格式）</w:t>
        </w:r>
        <w:r w:rsidR="00A7678C" w:rsidRPr="00A7678C">
          <w:rPr>
            <w:noProof/>
          </w:rPr>
          <w:tab/>
        </w:r>
        <w:r w:rsidRPr="00A7678C">
          <w:rPr>
            <w:noProof/>
          </w:rPr>
          <w:fldChar w:fldCharType="begin"/>
        </w:r>
        <w:r w:rsidR="00A7678C" w:rsidRPr="00A7678C">
          <w:rPr>
            <w:noProof/>
          </w:rPr>
          <w:instrText xml:space="preserve"> PAGEREF _Toc491261932 \h </w:instrText>
        </w:r>
        <w:r w:rsidRPr="00A7678C">
          <w:rPr>
            <w:noProof/>
          </w:rPr>
        </w:r>
        <w:r w:rsidRPr="00A7678C">
          <w:rPr>
            <w:noProof/>
          </w:rPr>
          <w:fldChar w:fldCharType="separate"/>
        </w:r>
        <w:r w:rsidR="0074619D">
          <w:rPr>
            <w:noProof/>
          </w:rPr>
          <w:t>16</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33" w:history="1">
        <w:r w:rsidR="00A7678C" w:rsidRPr="00A7678C">
          <w:rPr>
            <w:rStyle w:val="af2"/>
            <w:rFonts w:ascii="Times New Roman" w:hAnsi="Times New Roman" w:hint="eastAsia"/>
            <w:noProof/>
            <w:kern w:val="0"/>
          </w:rPr>
          <w:t>二、投标文件封面（参考格式）</w:t>
        </w:r>
        <w:r w:rsidR="00A7678C" w:rsidRPr="00A7678C">
          <w:rPr>
            <w:noProof/>
          </w:rPr>
          <w:tab/>
        </w:r>
        <w:r w:rsidRPr="00A7678C">
          <w:rPr>
            <w:noProof/>
          </w:rPr>
          <w:fldChar w:fldCharType="begin"/>
        </w:r>
        <w:r w:rsidR="00A7678C" w:rsidRPr="00A7678C">
          <w:rPr>
            <w:noProof/>
          </w:rPr>
          <w:instrText xml:space="preserve"> PAGEREF _Toc491261933 \h </w:instrText>
        </w:r>
        <w:r w:rsidRPr="00A7678C">
          <w:rPr>
            <w:noProof/>
          </w:rPr>
        </w:r>
        <w:r w:rsidRPr="00A7678C">
          <w:rPr>
            <w:noProof/>
          </w:rPr>
          <w:fldChar w:fldCharType="separate"/>
        </w:r>
        <w:r w:rsidR="0074619D">
          <w:rPr>
            <w:noProof/>
          </w:rPr>
          <w:t>17</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34" w:history="1">
        <w:r w:rsidR="00A7678C" w:rsidRPr="00A7678C">
          <w:rPr>
            <w:rStyle w:val="af2"/>
            <w:rFonts w:ascii="Times New Roman" w:hAnsi="Times New Roman" w:hint="eastAsia"/>
            <w:noProof/>
            <w:kern w:val="0"/>
          </w:rPr>
          <w:t>三、法定代表人证明书</w:t>
        </w:r>
        <w:r w:rsidR="00A7678C" w:rsidRPr="00A7678C">
          <w:rPr>
            <w:noProof/>
          </w:rPr>
          <w:tab/>
        </w:r>
        <w:r w:rsidRPr="00A7678C">
          <w:rPr>
            <w:noProof/>
          </w:rPr>
          <w:fldChar w:fldCharType="begin"/>
        </w:r>
        <w:r w:rsidR="00A7678C" w:rsidRPr="00A7678C">
          <w:rPr>
            <w:noProof/>
          </w:rPr>
          <w:instrText xml:space="preserve"> PAGEREF _Toc491261934 \h </w:instrText>
        </w:r>
        <w:r w:rsidRPr="00A7678C">
          <w:rPr>
            <w:noProof/>
          </w:rPr>
        </w:r>
        <w:r w:rsidRPr="00A7678C">
          <w:rPr>
            <w:noProof/>
          </w:rPr>
          <w:fldChar w:fldCharType="separate"/>
        </w:r>
        <w:r w:rsidR="0074619D">
          <w:rPr>
            <w:noProof/>
          </w:rPr>
          <w:t>18</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35" w:history="1">
        <w:r w:rsidR="00A7678C" w:rsidRPr="00A7678C">
          <w:rPr>
            <w:rStyle w:val="af2"/>
            <w:rFonts w:ascii="Times New Roman" w:hAnsi="Times New Roman" w:hint="eastAsia"/>
            <w:noProof/>
            <w:kern w:val="0"/>
          </w:rPr>
          <w:t>四、法人授权委托证明书</w:t>
        </w:r>
        <w:r w:rsidR="00A7678C" w:rsidRPr="00A7678C">
          <w:rPr>
            <w:noProof/>
          </w:rPr>
          <w:tab/>
        </w:r>
        <w:r w:rsidRPr="00A7678C">
          <w:rPr>
            <w:noProof/>
          </w:rPr>
          <w:fldChar w:fldCharType="begin"/>
        </w:r>
        <w:r w:rsidR="00A7678C" w:rsidRPr="00A7678C">
          <w:rPr>
            <w:noProof/>
          </w:rPr>
          <w:instrText xml:space="preserve"> PAGEREF _Toc491261935 \h </w:instrText>
        </w:r>
        <w:r w:rsidRPr="00A7678C">
          <w:rPr>
            <w:noProof/>
          </w:rPr>
        </w:r>
        <w:r w:rsidRPr="00A7678C">
          <w:rPr>
            <w:noProof/>
          </w:rPr>
          <w:fldChar w:fldCharType="separate"/>
        </w:r>
        <w:r w:rsidR="0074619D">
          <w:rPr>
            <w:noProof/>
          </w:rPr>
          <w:t>19</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36" w:history="1">
        <w:r w:rsidR="00A7678C" w:rsidRPr="00A7678C">
          <w:rPr>
            <w:rStyle w:val="af2"/>
            <w:rFonts w:ascii="Times New Roman" w:hAnsi="Times New Roman" w:hint="eastAsia"/>
            <w:noProof/>
            <w:kern w:val="0"/>
          </w:rPr>
          <w:t>五、投标函</w:t>
        </w:r>
        <w:r w:rsidR="00A7678C" w:rsidRPr="00A7678C">
          <w:rPr>
            <w:noProof/>
          </w:rPr>
          <w:tab/>
        </w:r>
        <w:r w:rsidRPr="00A7678C">
          <w:rPr>
            <w:noProof/>
          </w:rPr>
          <w:fldChar w:fldCharType="begin"/>
        </w:r>
        <w:r w:rsidR="00A7678C" w:rsidRPr="00A7678C">
          <w:rPr>
            <w:noProof/>
          </w:rPr>
          <w:instrText xml:space="preserve"> PAGEREF _Toc491261936 \h </w:instrText>
        </w:r>
        <w:r w:rsidRPr="00A7678C">
          <w:rPr>
            <w:noProof/>
          </w:rPr>
        </w:r>
        <w:r w:rsidRPr="00A7678C">
          <w:rPr>
            <w:noProof/>
          </w:rPr>
          <w:fldChar w:fldCharType="separate"/>
        </w:r>
        <w:r w:rsidR="0074619D">
          <w:rPr>
            <w:noProof/>
          </w:rPr>
          <w:t>20</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37" w:history="1">
        <w:r w:rsidR="00A7678C" w:rsidRPr="00A7678C">
          <w:rPr>
            <w:rStyle w:val="af2"/>
            <w:rFonts w:ascii="Times New Roman" w:hAnsi="Times New Roman" w:hint="eastAsia"/>
            <w:noProof/>
            <w:kern w:val="0"/>
          </w:rPr>
          <w:t>六、投标资格证明文件</w:t>
        </w:r>
        <w:r w:rsidR="00A7678C" w:rsidRPr="00A7678C">
          <w:rPr>
            <w:noProof/>
          </w:rPr>
          <w:tab/>
        </w:r>
        <w:r w:rsidRPr="00A7678C">
          <w:rPr>
            <w:noProof/>
          </w:rPr>
          <w:fldChar w:fldCharType="begin"/>
        </w:r>
        <w:r w:rsidR="00A7678C" w:rsidRPr="00A7678C">
          <w:rPr>
            <w:noProof/>
          </w:rPr>
          <w:instrText xml:space="preserve"> PAGEREF _Toc491261937 \h </w:instrText>
        </w:r>
        <w:r w:rsidRPr="00A7678C">
          <w:rPr>
            <w:noProof/>
          </w:rPr>
        </w:r>
        <w:r w:rsidRPr="00A7678C">
          <w:rPr>
            <w:noProof/>
          </w:rPr>
          <w:fldChar w:fldCharType="separate"/>
        </w:r>
        <w:r w:rsidR="0074619D">
          <w:rPr>
            <w:noProof/>
          </w:rPr>
          <w:t>21</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38" w:history="1">
        <w:r w:rsidR="00A7678C" w:rsidRPr="00A7678C">
          <w:rPr>
            <w:rStyle w:val="af2"/>
            <w:rFonts w:ascii="Times New Roman" w:hAnsi="Times New Roman" w:hint="eastAsia"/>
            <w:noProof/>
            <w:kern w:val="0"/>
          </w:rPr>
          <w:t>七、投标一览表</w:t>
        </w:r>
        <w:r w:rsidR="00A7678C" w:rsidRPr="00A7678C">
          <w:rPr>
            <w:noProof/>
          </w:rPr>
          <w:tab/>
        </w:r>
        <w:r w:rsidRPr="00A7678C">
          <w:rPr>
            <w:noProof/>
          </w:rPr>
          <w:fldChar w:fldCharType="begin"/>
        </w:r>
        <w:r w:rsidR="00A7678C" w:rsidRPr="00A7678C">
          <w:rPr>
            <w:noProof/>
          </w:rPr>
          <w:instrText xml:space="preserve"> PAGEREF _Toc491261938 \h </w:instrText>
        </w:r>
        <w:r w:rsidRPr="00A7678C">
          <w:rPr>
            <w:noProof/>
          </w:rPr>
        </w:r>
        <w:r w:rsidRPr="00A7678C">
          <w:rPr>
            <w:noProof/>
          </w:rPr>
          <w:fldChar w:fldCharType="separate"/>
        </w:r>
        <w:r w:rsidR="0074619D">
          <w:rPr>
            <w:noProof/>
          </w:rPr>
          <w:t>22</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39" w:history="1">
        <w:r w:rsidR="00A7678C" w:rsidRPr="00A7678C">
          <w:rPr>
            <w:rStyle w:val="af2"/>
            <w:rFonts w:ascii="Times New Roman" w:hAnsi="Times New Roman" w:hint="eastAsia"/>
            <w:noProof/>
            <w:kern w:val="0"/>
          </w:rPr>
          <w:t>八、投标分项报价清单表</w:t>
        </w:r>
        <w:r w:rsidR="00A7678C" w:rsidRPr="00A7678C">
          <w:rPr>
            <w:noProof/>
          </w:rPr>
          <w:tab/>
        </w:r>
        <w:r w:rsidRPr="00A7678C">
          <w:rPr>
            <w:noProof/>
          </w:rPr>
          <w:fldChar w:fldCharType="begin"/>
        </w:r>
        <w:r w:rsidR="00A7678C" w:rsidRPr="00A7678C">
          <w:rPr>
            <w:noProof/>
          </w:rPr>
          <w:instrText xml:space="preserve"> PAGEREF _Toc491261939 \h </w:instrText>
        </w:r>
        <w:r w:rsidRPr="00A7678C">
          <w:rPr>
            <w:noProof/>
          </w:rPr>
        </w:r>
        <w:r w:rsidRPr="00A7678C">
          <w:rPr>
            <w:noProof/>
          </w:rPr>
          <w:fldChar w:fldCharType="separate"/>
        </w:r>
        <w:r w:rsidR="0074619D">
          <w:rPr>
            <w:noProof/>
          </w:rPr>
          <w:t>23</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40" w:history="1">
        <w:r w:rsidR="00A7678C" w:rsidRPr="00A7678C">
          <w:rPr>
            <w:rStyle w:val="af2"/>
            <w:rFonts w:ascii="Times New Roman" w:hAnsi="Times New Roman" w:hint="eastAsia"/>
            <w:noProof/>
            <w:kern w:val="0"/>
          </w:rPr>
          <w:t>九、投标人情况介绍</w:t>
        </w:r>
        <w:r w:rsidR="00A7678C" w:rsidRPr="00A7678C">
          <w:rPr>
            <w:noProof/>
          </w:rPr>
          <w:tab/>
        </w:r>
        <w:r w:rsidRPr="00A7678C">
          <w:rPr>
            <w:noProof/>
          </w:rPr>
          <w:fldChar w:fldCharType="begin"/>
        </w:r>
        <w:r w:rsidR="00A7678C" w:rsidRPr="00A7678C">
          <w:rPr>
            <w:noProof/>
          </w:rPr>
          <w:instrText xml:space="preserve"> PAGEREF _Toc491261940 \h </w:instrText>
        </w:r>
        <w:r w:rsidRPr="00A7678C">
          <w:rPr>
            <w:noProof/>
          </w:rPr>
        </w:r>
        <w:r w:rsidRPr="00A7678C">
          <w:rPr>
            <w:noProof/>
          </w:rPr>
          <w:fldChar w:fldCharType="separate"/>
        </w:r>
        <w:r w:rsidR="0074619D">
          <w:rPr>
            <w:noProof/>
          </w:rPr>
          <w:t>24</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41" w:history="1">
        <w:r w:rsidR="00A7678C" w:rsidRPr="00A7678C">
          <w:rPr>
            <w:rStyle w:val="af2"/>
            <w:rFonts w:ascii="Times New Roman" w:hAnsi="Times New Roman" w:hint="eastAsia"/>
            <w:noProof/>
            <w:kern w:val="0"/>
          </w:rPr>
          <w:t>十、业绩清单</w:t>
        </w:r>
        <w:r w:rsidR="00A7678C" w:rsidRPr="00A7678C">
          <w:rPr>
            <w:noProof/>
          </w:rPr>
          <w:tab/>
        </w:r>
        <w:r w:rsidRPr="00A7678C">
          <w:rPr>
            <w:noProof/>
          </w:rPr>
          <w:fldChar w:fldCharType="begin"/>
        </w:r>
        <w:r w:rsidR="00A7678C" w:rsidRPr="00A7678C">
          <w:rPr>
            <w:noProof/>
          </w:rPr>
          <w:instrText xml:space="preserve"> PAGEREF _Toc491261941 \h </w:instrText>
        </w:r>
        <w:r w:rsidRPr="00A7678C">
          <w:rPr>
            <w:noProof/>
          </w:rPr>
        </w:r>
        <w:r w:rsidRPr="00A7678C">
          <w:rPr>
            <w:noProof/>
          </w:rPr>
          <w:fldChar w:fldCharType="separate"/>
        </w:r>
        <w:r w:rsidR="0074619D">
          <w:rPr>
            <w:noProof/>
          </w:rPr>
          <w:t>25</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42" w:history="1">
        <w:r w:rsidR="00A7678C" w:rsidRPr="00A7678C">
          <w:rPr>
            <w:rStyle w:val="af2"/>
            <w:rFonts w:ascii="Times New Roman" w:hAnsi="Times New Roman" w:hint="eastAsia"/>
            <w:noProof/>
            <w:kern w:val="0"/>
          </w:rPr>
          <w:t>十一、商务条款偏离表</w:t>
        </w:r>
        <w:r w:rsidR="00A7678C" w:rsidRPr="00A7678C">
          <w:rPr>
            <w:noProof/>
          </w:rPr>
          <w:tab/>
        </w:r>
        <w:r w:rsidRPr="00A7678C">
          <w:rPr>
            <w:noProof/>
          </w:rPr>
          <w:fldChar w:fldCharType="begin"/>
        </w:r>
        <w:r w:rsidR="00A7678C" w:rsidRPr="00A7678C">
          <w:rPr>
            <w:noProof/>
          </w:rPr>
          <w:instrText xml:space="preserve"> PAGEREF _Toc491261942 \h </w:instrText>
        </w:r>
        <w:r w:rsidRPr="00A7678C">
          <w:rPr>
            <w:noProof/>
          </w:rPr>
        </w:r>
        <w:r w:rsidRPr="00A7678C">
          <w:rPr>
            <w:noProof/>
          </w:rPr>
          <w:fldChar w:fldCharType="separate"/>
        </w:r>
        <w:r w:rsidR="0074619D">
          <w:rPr>
            <w:noProof/>
          </w:rPr>
          <w:t>26</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43" w:history="1">
        <w:r w:rsidR="00A7678C" w:rsidRPr="00A7678C">
          <w:rPr>
            <w:rStyle w:val="af2"/>
            <w:rFonts w:ascii="Times New Roman" w:hAnsi="Times New Roman" w:hint="eastAsia"/>
            <w:noProof/>
            <w:kern w:val="0"/>
          </w:rPr>
          <w:t>十二、技术规格偏离表</w:t>
        </w:r>
        <w:r w:rsidR="00A7678C" w:rsidRPr="00A7678C">
          <w:rPr>
            <w:noProof/>
          </w:rPr>
          <w:tab/>
        </w:r>
        <w:r w:rsidRPr="00A7678C">
          <w:rPr>
            <w:noProof/>
          </w:rPr>
          <w:fldChar w:fldCharType="begin"/>
        </w:r>
        <w:r w:rsidR="00A7678C" w:rsidRPr="00A7678C">
          <w:rPr>
            <w:noProof/>
          </w:rPr>
          <w:instrText xml:space="preserve"> PAGEREF _Toc491261943 \h </w:instrText>
        </w:r>
        <w:r w:rsidRPr="00A7678C">
          <w:rPr>
            <w:noProof/>
          </w:rPr>
        </w:r>
        <w:r w:rsidRPr="00A7678C">
          <w:rPr>
            <w:noProof/>
          </w:rPr>
          <w:fldChar w:fldCharType="separate"/>
        </w:r>
        <w:r w:rsidR="0074619D">
          <w:rPr>
            <w:noProof/>
          </w:rPr>
          <w:t>30</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44" w:history="1">
        <w:r w:rsidR="00A7678C" w:rsidRPr="00A7678C">
          <w:rPr>
            <w:rStyle w:val="af2"/>
            <w:rFonts w:ascii="Times New Roman" w:hAnsi="Times New Roman" w:hint="eastAsia"/>
            <w:noProof/>
            <w:kern w:val="0"/>
          </w:rPr>
          <w:t>十三、技术保障措施（格式自拟）</w:t>
        </w:r>
        <w:r w:rsidR="00A7678C" w:rsidRPr="00A7678C">
          <w:rPr>
            <w:noProof/>
          </w:rPr>
          <w:tab/>
        </w:r>
        <w:r w:rsidRPr="00A7678C">
          <w:rPr>
            <w:noProof/>
          </w:rPr>
          <w:fldChar w:fldCharType="begin"/>
        </w:r>
        <w:r w:rsidR="00A7678C" w:rsidRPr="00A7678C">
          <w:rPr>
            <w:noProof/>
          </w:rPr>
          <w:instrText xml:space="preserve"> PAGEREF _Toc491261944 \h </w:instrText>
        </w:r>
        <w:r w:rsidRPr="00A7678C">
          <w:rPr>
            <w:noProof/>
          </w:rPr>
        </w:r>
        <w:r w:rsidRPr="00A7678C">
          <w:rPr>
            <w:noProof/>
          </w:rPr>
          <w:fldChar w:fldCharType="separate"/>
        </w:r>
        <w:r w:rsidR="0074619D">
          <w:rPr>
            <w:noProof/>
          </w:rPr>
          <w:t>33</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45" w:history="1">
        <w:r w:rsidR="00A7678C" w:rsidRPr="00A7678C">
          <w:rPr>
            <w:rStyle w:val="af2"/>
            <w:rFonts w:ascii="Times New Roman" w:hAnsi="Times New Roman" w:hint="eastAsia"/>
            <w:noProof/>
            <w:kern w:val="0"/>
          </w:rPr>
          <w:t>十四、质量（完成时间、安全、环保）保障措施及方案（格式自拟）</w:t>
        </w:r>
        <w:r w:rsidR="00A7678C" w:rsidRPr="00A7678C">
          <w:rPr>
            <w:noProof/>
          </w:rPr>
          <w:tab/>
        </w:r>
        <w:r w:rsidRPr="00A7678C">
          <w:rPr>
            <w:noProof/>
          </w:rPr>
          <w:fldChar w:fldCharType="begin"/>
        </w:r>
        <w:r w:rsidR="00A7678C" w:rsidRPr="00A7678C">
          <w:rPr>
            <w:noProof/>
          </w:rPr>
          <w:instrText xml:space="preserve"> PAGEREF _Toc491261945 \h </w:instrText>
        </w:r>
        <w:r w:rsidRPr="00A7678C">
          <w:rPr>
            <w:noProof/>
          </w:rPr>
        </w:r>
        <w:r w:rsidRPr="00A7678C">
          <w:rPr>
            <w:noProof/>
          </w:rPr>
          <w:fldChar w:fldCharType="separate"/>
        </w:r>
        <w:r w:rsidR="0074619D">
          <w:rPr>
            <w:noProof/>
          </w:rPr>
          <w:t>33</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46" w:history="1">
        <w:r w:rsidR="00A7678C" w:rsidRPr="00A7678C">
          <w:rPr>
            <w:rStyle w:val="af2"/>
            <w:rFonts w:ascii="Times New Roman" w:hAnsi="Times New Roman" w:hint="eastAsia"/>
            <w:noProof/>
            <w:kern w:val="0"/>
          </w:rPr>
          <w:t>十五、未侵犯他人知识产权的声明</w:t>
        </w:r>
        <w:r w:rsidR="00A7678C" w:rsidRPr="00A7678C">
          <w:rPr>
            <w:noProof/>
          </w:rPr>
          <w:tab/>
        </w:r>
        <w:r w:rsidRPr="00A7678C">
          <w:rPr>
            <w:noProof/>
          </w:rPr>
          <w:fldChar w:fldCharType="begin"/>
        </w:r>
        <w:r w:rsidR="00A7678C" w:rsidRPr="00A7678C">
          <w:rPr>
            <w:noProof/>
          </w:rPr>
          <w:instrText xml:space="preserve"> PAGEREF _Toc491261946 \h </w:instrText>
        </w:r>
        <w:r w:rsidRPr="00A7678C">
          <w:rPr>
            <w:noProof/>
          </w:rPr>
        </w:r>
        <w:r w:rsidRPr="00A7678C">
          <w:rPr>
            <w:noProof/>
          </w:rPr>
          <w:fldChar w:fldCharType="separate"/>
        </w:r>
        <w:r w:rsidR="0074619D">
          <w:rPr>
            <w:noProof/>
          </w:rPr>
          <w:t>34</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47" w:history="1">
        <w:r w:rsidR="00A7678C" w:rsidRPr="00A7678C">
          <w:rPr>
            <w:rStyle w:val="af2"/>
            <w:rFonts w:ascii="Times New Roman" w:hAnsi="Times New Roman" w:hint="eastAsia"/>
            <w:noProof/>
            <w:kern w:val="0"/>
          </w:rPr>
          <w:t>十六、无违法违规行为承诺函</w:t>
        </w:r>
        <w:r w:rsidR="00A7678C" w:rsidRPr="00A7678C">
          <w:rPr>
            <w:noProof/>
          </w:rPr>
          <w:tab/>
        </w:r>
        <w:r w:rsidRPr="00A7678C">
          <w:rPr>
            <w:noProof/>
          </w:rPr>
          <w:fldChar w:fldCharType="begin"/>
        </w:r>
        <w:r w:rsidR="00A7678C" w:rsidRPr="00A7678C">
          <w:rPr>
            <w:noProof/>
          </w:rPr>
          <w:instrText xml:space="preserve"> PAGEREF _Toc491261947 \h </w:instrText>
        </w:r>
        <w:r w:rsidRPr="00A7678C">
          <w:rPr>
            <w:noProof/>
          </w:rPr>
        </w:r>
        <w:r w:rsidRPr="00A7678C">
          <w:rPr>
            <w:noProof/>
          </w:rPr>
          <w:fldChar w:fldCharType="separate"/>
        </w:r>
        <w:r w:rsidR="0074619D">
          <w:rPr>
            <w:noProof/>
          </w:rPr>
          <w:t>35</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48" w:history="1">
        <w:r w:rsidR="00A7678C" w:rsidRPr="00A7678C">
          <w:rPr>
            <w:rStyle w:val="af2"/>
            <w:rFonts w:ascii="Times New Roman" w:hAnsi="Times New Roman" w:hint="eastAsia"/>
            <w:noProof/>
            <w:kern w:val="0"/>
          </w:rPr>
          <w:t>十七、诚信良好的承诺函</w:t>
        </w:r>
        <w:r w:rsidR="00A7678C" w:rsidRPr="00A7678C">
          <w:rPr>
            <w:noProof/>
          </w:rPr>
          <w:tab/>
        </w:r>
        <w:r w:rsidRPr="00A7678C">
          <w:rPr>
            <w:noProof/>
          </w:rPr>
          <w:fldChar w:fldCharType="begin"/>
        </w:r>
        <w:r w:rsidR="00A7678C" w:rsidRPr="00A7678C">
          <w:rPr>
            <w:noProof/>
          </w:rPr>
          <w:instrText xml:space="preserve"> PAGEREF _Toc491261948 \h </w:instrText>
        </w:r>
        <w:r w:rsidRPr="00A7678C">
          <w:rPr>
            <w:noProof/>
          </w:rPr>
        </w:r>
        <w:r w:rsidRPr="00A7678C">
          <w:rPr>
            <w:noProof/>
          </w:rPr>
          <w:fldChar w:fldCharType="separate"/>
        </w:r>
        <w:r w:rsidR="0074619D">
          <w:rPr>
            <w:noProof/>
          </w:rPr>
          <w:t>36</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49" w:history="1">
        <w:r w:rsidR="00A7678C" w:rsidRPr="00A7678C">
          <w:rPr>
            <w:rStyle w:val="af2"/>
            <w:rFonts w:ascii="Times New Roman" w:hAnsi="Times New Roman" w:hint="eastAsia"/>
            <w:noProof/>
            <w:kern w:val="0"/>
          </w:rPr>
          <w:t>十八、保证金退还表</w:t>
        </w:r>
        <w:r w:rsidR="00A7678C" w:rsidRPr="00A7678C">
          <w:rPr>
            <w:noProof/>
          </w:rPr>
          <w:tab/>
        </w:r>
        <w:r w:rsidRPr="00A7678C">
          <w:rPr>
            <w:noProof/>
          </w:rPr>
          <w:fldChar w:fldCharType="begin"/>
        </w:r>
        <w:r w:rsidR="00A7678C" w:rsidRPr="00A7678C">
          <w:rPr>
            <w:noProof/>
          </w:rPr>
          <w:instrText xml:space="preserve"> PAGEREF _Toc491261949 \h </w:instrText>
        </w:r>
        <w:r w:rsidRPr="00A7678C">
          <w:rPr>
            <w:noProof/>
          </w:rPr>
        </w:r>
        <w:r w:rsidRPr="00A7678C">
          <w:rPr>
            <w:noProof/>
          </w:rPr>
          <w:fldChar w:fldCharType="separate"/>
        </w:r>
        <w:r w:rsidR="0074619D">
          <w:rPr>
            <w:noProof/>
          </w:rPr>
          <w:t>37</w:t>
        </w:r>
        <w:r w:rsidRPr="00A7678C">
          <w:rPr>
            <w:noProof/>
          </w:rPr>
          <w:fldChar w:fldCharType="end"/>
        </w:r>
      </w:hyperlink>
    </w:p>
    <w:p w:rsidR="00A7678C" w:rsidRPr="00A7678C" w:rsidRDefault="006A7B18" w:rsidP="00EF50B8">
      <w:pPr>
        <w:pStyle w:val="20"/>
        <w:tabs>
          <w:tab w:val="right" w:leader="dot" w:pos="8296"/>
        </w:tabs>
        <w:spacing w:after="65"/>
        <w:ind w:left="480"/>
        <w:rPr>
          <w:noProof/>
          <w:sz w:val="21"/>
        </w:rPr>
      </w:pPr>
      <w:hyperlink w:anchor="_Toc491261950" w:history="1">
        <w:r w:rsidR="00A7678C" w:rsidRPr="00A7678C">
          <w:rPr>
            <w:rStyle w:val="af2"/>
            <w:rFonts w:ascii="Times New Roman" w:hAnsi="Times New Roman" w:hint="eastAsia"/>
            <w:noProof/>
            <w:kern w:val="0"/>
          </w:rPr>
          <w:t>十九、投标人认为需要加以说明的其他内容</w:t>
        </w:r>
        <w:r w:rsidR="00A7678C" w:rsidRPr="00A7678C">
          <w:rPr>
            <w:noProof/>
          </w:rPr>
          <w:tab/>
        </w:r>
        <w:r w:rsidRPr="00A7678C">
          <w:rPr>
            <w:noProof/>
          </w:rPr>
          <w:fldChar w:fldCharType="begin"/>
        </w:r>
        <w:r w:rsidR="00A7678C" w:rsidRPr="00A7678C">
          <w:rPr>
            <w:noProof/>
          </w:rPr>
          <w:instrText xml:space="preserve"> PAGEREF _Toc491261950 \h </w:instrText>
        </w:r>
        <w:r w:rsidRPr="00A7678C">
          <w:rPr>
            <w:noProof/>
          </w:rPr>
        </w:r>
        <w:r w:rsidRPr="00A7678C">
          <w:rPr>
            <w:noProof/>
          </w:rPr>
          <w:fldChar w:fldCharType="separate"/>
        </w:r>
        <w:r w:rsidR="0074619D">
          <w:rPr>
            <w:noProof/>
          </w:rPr>
          <w:t>38</w:t>
        </w:r>
        <w:r w:rsidRPr="00A7678C">
          <w:rPr>
            <w:noProof/>
          </w:rPr>
          <w:fldChar w:fldCharType="end"/>
        </w:r>
      </w:hyperlink>
    </w:p>
    <w:p w:rsidR="00A7678C" w:rsidRPr="00A7678C" w:rsidRDefault="006A7B18" w:rsidP="00EF50B8">
      <w:pPr>
        <w:pStyle w:val="10"/>
        <w:tabs>
          <w:tab w:val="right" w:leader="dot" w:pos="8296"/>
        </w:tabs>
        <w:spacing w:after="65"/>
        <w:rPr>
          <w:noProof/>
          <w:sz w:val="21"/>
        </w:rPr>
      </w:pPr>
      <w:hyperlink w:anchor="_Toc491261951" w:history="1">
        <w:r w:rsidR="00A7678C" w:rsidRPr="00A7678C">
          <w:rPr>
            <w:rStyle w:val="af2"/>
            <w:rFonts w:ascii="Times New Roman" w:hAnsi="Times New Roman" w:cs="Times New Roman" w:hint="eastAsia"/>
            <w:noProof/>
          </w:rPr>
          <w:t>第二册项目通用篇（投标人须知）</w:t>
        </w:r>
        <w:r w:rsidR="00A7678C" w:rsidRPr="00A7678C">
          <w:rPr>
            <w:noProof/>
          </w:rPr>
          <w:tab/>
        </w:r>
        <w:r w:rsidRPr="00A7678C">
          <w:rPr>
            <w:noProof/>
          </w:rPr>
          <w:fldChar w:fldCharType="begin"/>
        </w:r>
        <w:r w:rsidR="00A7678C" w:rsidRPr="00A7678C">
          <w:rPr>
            <w:noProof/>
          </w:rPr>
          <w:instrText xml:space="preserve"> PAGEREF _Toc491261951 \h </w:instrText>
        </w:r>
        <w:r w:rsidRPr="00A7678C">
          <w:rPr>
            <w:noProof/>
          </w:rPr>
        </w:r>
        <w:r w:rsidRPr="00A7678C">
          <w:rPr>
            <w:noProof/>
          </w:rPr>
          <w:fldChar w:fldCharType="separate"/>
        </w:r>
        <w:r w:rsidR="0074619D">
          <w:rPr>
            <w:noProof/>
          </w:rPr>
          <w:t>39</w:t>
        </w:r>
        <w:r w:rsidRPr="00A7678C">
          <w:rPr>
            <w:noProof/>
          </w:rPr>
          <w:fldChar w:fldCharType="end"/>
        </w:r>
      </w:hyperlink>
    </w:p>
    <w:p w:rsidR="00A7678C" w:rsidRPr="00A7678C" w:rsidRDefault="006A7B18" w:rsidP="00EF50B8">
      <w:pPr>
        <w:pStyle w:val="10"/>
        <w:tabs>
          <w:tab w:val="left" w:pos="1050"/>
          <w:tab w:val="right" w:leader="dot" w:pos="8296"/>
        </w:tabs>
        <w:spacing w:after="65"/>
        <w:rPr>
          <w:noProof/>
          <w:sz w:val="21"/>
        </w:rPr>
      </w:pPr>
      <w:hyperlink w:anchor="_Toc491261952" w:history="1">
        <w:r w:rsidR="00A7678C" w:rsidRPr="00A7678C">
          <w:rPr>
            <w:rStyle w:val="af2"/>
            <w:rFonts w:hint="eastAsia"/>
            <w:noProof/>
          </w:rPr>
          <w:t>第六章</w:t>
        </w:r>
        <w:r w:rsidR="00A7678C" w:rsidRPr="00A7678C">
          <w:rPr>
            <w:noProof/>
            <w:sz w:val="21"/>
          </w:rPr>
          <w:tab/>
        </w:r>
        <w:r w:rsidR="00A7678C" w:rsidRPr="00A7678C">
          <w:rPr>
            <w:rStyle w:val="af2"/>
            <w:rFonts w:hint="eastAsia"/>
            <w:noProof/>
          </w:rPr>
          <w:t>总则与定义</w:t>
        </w:r>
        <w:r w:rsidR="00A7678C" w:rsidRPr="00A7678C">
          <w:rPr>
            <w:noProof/>
          </w:rPr>
          <w:tab/>
        </w:r>
        <w:r w:rsidRPr="00A7678C">
          <w:rPr>
            <w:noProof/>
          </w:rPr>
          <w:fldChar w:fldCharType="begin"/>
        </w:r>
        <w:r w:rsidR="00A7678C" w:rsidRPr="00A7678C">
          <w:rPr>
            <w:noProof/>
          </w:rPr>
          <w:instrText xml:space="preserve"> PAGEREF _Toc491261952 \h </w:instrText>
        </w:r>
        <w:r w:rsidRPr="00A7678C">
          <w:rPr>
            <w:noProof/>
          </w:rPr>
        </w:r>
        <w:r w:rsidRPr="00A7678C">
          <w:rPr>
            <w:noProof/>
          </w:rPr>
          <w:fldChar w:fldCharType="separate"/>
        </w:r>
        <w:r w:rsidR="0074619D">
          <w:rPr>
            <w:noProof/>
          </w:rPr>
          <w:t>39</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53" w:history="1">
        <w:r w:rsidR="00A7678C" w:rsidRPr="00A7678C">
          <w:rPr>
            <w:rStyle w:val="af2"/>
            <w:rFonts w:ascii="Times New Roman" w:eastAsia="宋体" w:hAnsi="Times New Roman" w:cs="Times New Roman"/>
            <w:noProof/>
            <w:kern w:val="0"/>
          </w:rPr>
          <w:t>1</w:t>
        </w:r>
        <w:r w:rsidR="00A7678C" w:rsidRPr="00A7678C">
          <w:rPr>
            <w:rStyle w:val="af2"/>
            <w:rFonts w:ascii="Times New Roman" w:eastAsia="宋体" w:hAnsi="Times New Roman" w:cs="Times New Roman" w:hint="eastAsia"/>
            <w:noProof/>
            <w:kern w:val="0"/>
          </w:rPr>
          <w:t>．总则</w:t>
        </w:r>
        <w:r w:rsidR="00A7678C" w:rsidRPr="00A7678C">
          <w:rPr>
            <w:noProof/>
          </w:rPr>
          <w:tab/>
        </w:r>
        <w:r w:rsidRPr="00A7678C">
          <w:rPr>
            <w:noProof/>
          </w:rPr>
          <w:fldChar w:fldCharType="begin"/>
        </w:r>
        <w:r w:rsidR="00A7678C" w:rsidRPr="00A7678C">
          <w:rPr>
            <w:noProof/>
          </w:rPr>
          <w:instrText xml:space="preserve"> PAGEREF _Toc491261953 \h </w:instrText>
        </w:r>
        <w:r w:rsidRPr="00A7678C">
          <w:rPr>
            <w:noProof/>
          </w:rPr>
        </w:r>
        <w:r w:rsidRPr="00A7678C">
          <w:rPr>
            <w:noProof/>
          </w:rPr>
          <w:fldChar w:fldCharType="separate"/>
        </w:r>
        <w:r w:rsidR="0074619D">
          <w:rPr>
            <w:noProof/>
          </w:rPr>
          <w:t>39</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54" w:history="1">
        <w:r w:rsidR="00A7678C" w:rsidRPr="00A7678C">
          <w:rPr>
            <w:rStyle w:val="af2"/>
            <w:rFonts w:ascii="Times New Roman" w:eastAsia="宋体" w:hAnsi="Times New Roman" w:cs="Times New Roman"/>
            <w:noProof/>
            <w:kern w:val="0"/>
          </w:rPr>
          <w:t>2</w:t>
        </w:r>
        <w:r w:rsidR="00A7678C" w:rsidRPr="00A7678C">
          <w:rPr>
            <w:rStyle w:val="af2"/>
            <w:rFonts w:ascii="Times New Roman" w:eastAsia="宋体" w:hAnsi="Times New Roman" w:cs="Times New Roman" w:hint="eastAsia"/>
            <w:noProof/>
            <w:kern w:val="0"/>
          </w:rPr>
          <w:t>．定义</w:t>
        </w:r>
        <w:r w:rsidR="00A7678C" w:rsidRPr="00A7678C">
          <w:rPr>
            <w:noProof/>
          </w:rPr>
          <w:tab/>
        </w:r>
        <w:r w:rsidRPr="00A7678C">
          <w:rPr>
            <w:noProof/>
          </w:rPr>
          <w:fldChar w:fldCharType="begin"/>
        </w:r>
        <w:r w:rsidR="00A7678C" w:rsidRPr="00A7678C">
          <w:rPr>
            <w:noProof/>
          </w:rPr>
          <w:instrText xml:space="preserve"> PAGEREF _Toc491261954 \h </w:instrText>
        </w:r>
        <w:r w:rsidRPr="00A7678C">
          <w:rPr>
            <w:noProof/>
          </w:rPr>
        </w:r>
        <w:r w:rsidRPr="00A7678C">
          <w:rPr>
            <w:noProof/>
          </w:rPr>
          <w:fldChar w:fldCharType="separate"/>
        </w:r>
        <w:r w:rsidR="0074619D">
          <w:rPr>
            <w:noProof/>
          </w:rPr>
          <w:t>39</w:t>
        </w:r>
        <w:r w:rsidRPr="00A7678C">
          <w:rPr>
            <w:noProof/>
          </w:rPr>
          <w:fldChar w:fldCharType="end"/>
        </w:r>
      </w:hyperlink>
    </w:p>
    <w:p w:rsidR="00A7678C" w:rsidRPr="00A7678C" w:rsidRDefault="006A7B18" w:rsidP="00EF50B8">
      <w:pPr>
        <w:pStyle w:val="10"/>
        <w:tabs>
          <w:tab w:val="left" w:pos="1050"/>
          <w:tab w:val="right" w:leader="dot" w:pos="8296"/>
        </w:tabs>
        <w:spacing w:after="65"/>
        <w:rPr>
          <w:noProof/>
          <w:sz w:val="21"/>
        </w:rPr>
      </w:pPr>
      <w:hyperlink w:anchor="_Toc491261955" w:history="1">
        <w:r w:rsidR="00A7678C" w:rsidRPr="00A7678C">
          <w:rPr>
            <w:rStyle w:val="af2"/>
            <w:rFonts w:hint="eastAsia"/>
            <w:noProof/>
          </w:rPr>
          <w:t>第七章</w:t>
        </w:r>
        <w:r w:rsidR="00A7678C" w:rsidRPr="00A7678C">
          <w:rPr>
            <w:noProof/>
            <w:sz w:val="21"/>
          </w:rPr>
          <w:tab/>
        </w:r>
        <w:r w:rsidR="00A7678C" w:rsidRPr="00A7678C">
          <w:rPr>
            <w:rStyle w:val="af2"/>
            <w:rFonts w:hint="eastAsia"/>
            <w:noProof/>
          </w:rPr>
          <w:t>招标文件</w:t>
        </w:r>
        <w:r w:rsidR="00A7678C" w:rsidRPr="00A7678C">
          <w:rPr>
            <w:noProof/>
          </w:rPr>
          <w:tab/>
        </w:r>
        <w:r w:rsidRPr="00A7678C">
          <w:rPr>
            <w:noProof/>
          </w:rPr>
          <w:fldChar w:fldCharType="begin"/>
        </w:r>
        <w:r w:rsidR="00A7678C" w:rsidRPr="00A7678C">
          <w:rPr>
            <w:noProof/>
          </w:rPr>
          <w:instrText xml:space="preserve"> PAGEREF _Toc491261955 \h </w:instrText>
        </w:r>
        <w:r w:rsidRPr="00A7678C">
          <w:rPr>
            <w:noProof/>
          </w:rPr>
        </w:r>
        <w:r w:rsidRPr="00A7678C">
          <w:rPr>
            <w:noProof/>
          </w:rPr>
          <w:fldChar w:fldCharType="separate"/>
        </w:r>
        <w:r w:rsidR="0074619D">
          <w:rPr>
            <w:noProof/>
          </w:rPr>
          <w:t>42</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56" w:history="1">
        <w:r w:rsidR="00A7678C" w:rsidRPr="00A7678C">
          <w:rPr>
            <w:rStyle w:val="af2"/>
            <w:rFonts w:ascii="Times New Roman" w:eastAsia="宋体" w:hAnsi="Times New Roman" w:cs="Times New Roman"/>
            <w:noProof/>
            <w:kern w:val="0"/>
          </w:rPr>
          <w:t>3</w:t>
        </w:r>
        <w:r w:rsidR="00A7678C" w:rsidRPr="00A7678C">
          <w:rPr>
            <w:rStyle w:val="af2"/>
            <w:rFonts w:ascii="Times New Roman" w:eastAsia="宋体" w:hAnsi="Times New Roman" w:cs="Times New Roman" w:hint="eastAsia"/>
            <w:noProof/>
            <w:kern w:val="0"/>
          </w:rPr>
          <w:t>．招标文件的编制与组成</w:t>
        </w:r>
        <w:r w:rsidR="00A7678C" w:rsidRPr="00A7678C">
          <w:rPr>
            <w:noProof/>
          </w:rPr>
          <w:tab/>
        </w:r>
        <w:r w:rsidRPr="00A7678C">
          <w:rPr>
            <w:noProof/>
          </w:rPr>
          <w:fldChar w:fldCharType="begin"/>
        </w:r>
        <w:r w:rsidR="00A7678C" w:rsidRPr="00A7678C">
          <w:rPr>
            <w:noProof/>
          </w:rPr>
          <w:instrText xml:space="preserve"> PAGEREF _Toc491261956 \h </w:instrText>
        </w:r>
        <w:r w:rsidRPr="00A7678C">
          <w:rPr>
            <w:noProof/>
          </w:rPr>
        </w:r>
        <w:r w:rsidRPr="00A7678C">
          <w:rPr>
            <w:noProof/>
          </w:rPr>
          <w:fldChar w:fldCharType="separate"/>
        </w:r>
        <w:r w:rsidR="0074619D">
          <w:rPr>
            <w:noProof/>
          </w:rPr>
          <w:t>42</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57" w:history="1">
        <w:r w:rsidR="00A7678C" w:rsidRPr="00A7678C">
          <w:rPr>
            <w:rStyle w:val="af2"/>
            <w:rFonts w:ascii="Times New Roman" w:eastAsia="宋体" w:hAnsi="Times New Roman" w:cs="Times New Roman"/>
            <w:noProof/>
            <w:kern w:val="0"/>
          </w:rPr>
          <w:t>4</w:t>
        </w:r>
        <w:r w:rsidR="00A7678C" w:rsidRPr="00A7678C">
          <w:rPr>
            <w:rStyle w:val="af2"/>
            <w:rFonts w:ascii="Times New Roman" w:eastAsia="宋体" w:hAnsi="Times New Roman" w:cs="Times New Roman" w:hint="eastAsia"/>
            <w:noProof/>
            <w:kern w:val="0"/>
          </w:rPr>
          <w:t>．招标文件的澄清</w:t>
        </w:r>
        <w:r w:rsidR="00A7678C" w:rsidRPr="00A7678C">
          <w:rPr>
            <w:noProof/>
          </w:rPr>
          <w:tab/>
        </w:r>
        <w:r w:rsidRPr="00A7678C">
          <w:rPr>
            <w:noProof/>
          </w:rPr>
          <w:fldChar w:fldCharType="begin"/>
        </w:r>
        <w:r w:rsidR="00A7678C" w:rsidRPr="00A7678C">
          <w:rPr>
            <w:noProof/>
          </w:rPr>
          <w:instrText xml:space="preserve"> PAGEREF _Toc491261957 \h </w:instrText>
        </w:r>
        <w:r w:rsidRPr="00A7678C">
          <w:rPr>
            <w:noProof/>
          </w:rPr>
        </w:r>
        <w:r w:rsidRPr="00A7678C">
          <w:rPr>
            <w:noProof/>
          </w:rPr>
          <w:fldChar w:fldCharType="separate"/>
        </w:r>
        <w:r w:rsidR="0074619D">
          <w:rPr>
            <w:noProof/>
          </w:rPr>
          <w:t>43</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58" w:history="1">
        <w:r w:rsidR="00A7678C" w:rsidRPr="00A7678C">
          <w:rPr>
            <w:rStyle w:val="af2"/>
            <w:rFonts w:ascii="Times New Roman" w:eastAsia="宋体" w:hAnsi="Times New Roman" w:cs="Times New Roman"/>
            <w:noProof/>
            <w:kern w:val="0"/>
          </w:rPr>
          <w:t>5</w:t>
        </w:r>
        <w:r w:rsidR="00A7678C" w:rsidRPr="00A7678C">
          <w:rPr>
            <w:rStyle w:val="af2"/>
            <w:rFonts w:ascii="Times New Roman" w:eastAsia="宋体" w:hAnsi="Times New Roman" w:cs="Times New Roman" w:hint="eastAsia"/>
            <w:noProof/>
            <w:kern w:val="0"/>
          </w:rPr>
          <w:t>．招标文件的修改</w:t>
        </w:r>
        <w:r w:rsidR="00A7678C" w:rsidRPr="00A7678C">
          <w:rPr>
            <w:noProof/>
          </w:rPr>
          <w:tab/>
        </w:r>
        <w:r w:rsidRPr="00A7678C">
          <w:rPr>
            <w:noProof/>
          </w:rPr>
          <w:fldChar w:fldCharType="begin"/>
        </w:r>
        <w:r w:rsidR="00A7678C" w:rsidRPr="00A7678C">
          <w:rPr>
            <w:noProof/>
          </w:rPr>
          <w:instrText xml:space="preserve"> PAGEREF _Toc491261958 \h </w:instrText>
        </w:r>
        <w:r w:rsidRPr="00A7678C">
          <w:rPr>
            <w:noProof/>
          </w:rPr>
        </w:r>
        <w:r w:rsidRPr="00A7678C">
          <w:rPr>
            <w:noProof/>
          </w:rPr>
          <w:fldChar w:fldCharType="separate"/>
        </w:r>
        <w:r w:rsidR="0074619D">
          <w:rPr>
            <w:noProof/>
          </w:rPr>
          <w:t>43</w:t>
        </w:r>
        <w:r w:rsidRPr="00A7678C">
          <w:rPr>
            <w:noProof/>
          </w:rPr>
          <w:fldChar w:fldCharType="end"/>
        </w:r>
      </w:hyperlink>
    </w:p>
    <w:p w:rsidR="00A7678C" w:rsidRPr="00A7678C" w:rsidRDefault="006A7B18" w:rsidP="00EF50B8">
      <w:pPr>
        <w:pStyle w:val="10"/>
        <w:tabs>
          <w:tab w:val="left" w:pos="1050"/>
          <w:tab w:val="right" w:leader="dot" w:pos="8296"/>
        </w:tabs>
        <w:spacing w:after="65"/>
        <w:rPr>
          <w:noProof/>
          <w:sz w:val="21"/>
        </w:rPr>
      </w:pPr>
      <w:hyperlink w:anchor="_Toc491261959" w:history="1">
        <w:r w:rsidR="00A7678C" w:rsidRPr="00A7678C">
          <w:rPr>
            <w:rStyle w:val="af2"/>
            <w:rFonts w:hint="eastAsia"/>
            <w:noProof/>
          </w:rPr>
          <w:t>第八章</w:t>
        </w:r>
        <w:r w:rsidR="00A7678C" w:rsidRPr="00A7678C">
          <w:rPr>
            <w:noProof/>
            <w:sz w:val="21"/>
          </w:rPr>
          <w:tab/>
        </w:r>
        <w:r w:rsidR="00A7678C" w:rsidRPr="00A7678C">
          <w:rPr>
            <w:rStyle w:val="af2"/>
            <w:rFonts w:hint="eastAsia"/>
            <w:noProof/>
          </w:rPr>
          <w:t>投标文件的编制</w:t>
        </w:r>
        <w:r w:rsidR="00A7678C" w:rsidRPr="00A7678C">
          <w:rPr>
            <w:noProof/>
          </w:rPr>
          <w:tab/>
        </w:r>
        <w:r w:rsidRPr="00A7678C">
          <w:rPr>
            <w:noProof/>
          </w:rPr>
          <w:fldChar w:fldCharType="begin"/>
        </w:r>
        <w:r w:rsidR="00A7678C" w:rsidRPr="00A7678C">
          <w:rPr>
            <w:noProof/>
          </w:rPr>
          <w:instrText xml:space="preserve"> PAGEREF _Toc491261959 \h </w:instrText>
        </w:r>
        <w:r w:rsidRPr="00A7678C">
          <w:rPr>
            <w:noProof/>
          </w:rPr>
        </w:r>
        <w:r w:rsidRPr="00A7678C">
          <w:rPr>
            <w:noProof/>
          </w:rPr>
          <w:fldChar w:fldCharType="separate"/>
        </w:r>
        <w:r w:rsidR="0074619D">
          <w:rPr>
            <w:noProof/>
          </w:rPr>
          <w:t>43</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60" w:history="1">
        <w:r w:rsidR="00A7678C" w:rsidRPr="00A7678C">
          <w:rPr>
            <w:rStyle w:val="af2"/>
            <w:rFonts w:ascii="Times New Roman" w:eastAsia="宋体" w:hAnsi="Times New Roman" w:cs="Times New Roman"/>
            <w:noProof/>
            <w:kern w:val="0"/>
          </w:rPr>
          <w:t>6</w:t>
        </w:r>
        <w:r w:rsidR="00A7678C" w:rsidRPr="00A7678C">
          <w:rPr>
            <w:rStyle w:val="af2"/>
            <w:rFonts w:ascii="Times New Roman" w:eastAsia="宋体" w:hAnsi="Times New Roman" w:cs="Times New Roman" w:hint="eastAsia"/>
            <w:noProof/>
            <w:kern w:val="0"/>
          </w:rPr>
          <w:t>．投标的语言</w:t>
        </w:r>
        <w:r w:rsidR="00A7678C" w:rsidRPr="00A7678C">
          <w:rPr>
            <w:noProof/>
          </w:rPr>
          <w:tab/>
        </w:r>
        <w:r w:rsidRPr="00A7678C">
          <w:rPr>
            <w:noProof/>
          </w:rPr>
          <w:fldChar w:fldCharType="begin"/>
        </w:r>
        <w:r w:rsidR="00A7678C" w:rsidRPr="00A7678C">
          <w:rPr>
            <w:noProof/>
          </w:rPr>
          <w:instrText xml:space="preserve"> PAGEREF _Toc491261960 \h </w:instrText>
        </w:r>
        <w:r w:rsidRPr="00A7678C">
          <w:rPr>
            <w:noProof/>
          </w:rPr>
        </w:r>
        <w:r w:rsidRPr="00A7678C">
          <w:rPr>
            <w:noProof/>
          </w:rPr>
          <w:fldChar w:fldCharType="separate"/>
        </w:r>
        <w:r w:rsidR="0074619D">
          <w:rPr>
            <w:noProof/>
          </w:rPr>
          <w:t>43</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61" w:history="1">
        <w:r w:rsidR="00A7678C" w:rsidRPr="00A7678C">
          <w:rPr>
            <w:rStyle w:val="af2"/>
            <w:rFonts w:ascii="Times New Roman" w:eastAsia="宋体" w:hAnsi="Times New Roman" w:cs="Times New Roman"/>
            <w:noProof/>
            <w:kern w:val="0"/>
          </w:rPr>
          <w:t>7</w:t>
        </w:r>
        <w:r w:rsidR="00A7678C" w:rsidRPr="00A7678C">
          <w:rPr>
            <w:rStyle w:val="af2"/>
            <w:rFonts w:ascii="Times New Roman" w:eastAsia="宋体" w:hAnsi="Times New Roman" w:cs="Times New Roman" w:hint="eastAsia"/>
            <w:noProof/>
            <w:kern w:val="0"/>
          </w:rPr>
          <w:t>．投标文件构成</w:t>
        </w:r>
        <w:r w:rsidR="00A7678C" w:rsidRPr="00A7678C">
          <w:rPr>
            <w:noProof/>
          </w:rPr>
          <w:tab/>
        </w:r>
        <w:r w:rsidRPr="00A7678C">
          <w:rPr>
            <w:noProof/>
          </w:rPr>
          <w:fldChar w:fldCharType="begin"/>
        </w:r>
        <w:r w:rsidR="00A7678C" w:rsidRPr="00A7678C">
          <w:rPr>
            <w:noProof/>
          </w:rPr>
          <w:instrText xml:space="preserve"> PAGEREF _Toc491261961 \h </w:instrText>
        </w:r>
        <w:r w:rsidRPr="00A7678C">
          <w:rPr>
            <w:noProof/>
          </w:rPr>
        </w:r>
        <w:r w:rsidRPr="00A7678C">
          <w:rPr>
            <w:noProof/>
          </w:rPr>
          <w:fldChar w:fldCharType="separate"/>
        </w:r>
        <w:r w:rsidR="0074619D">
          <w:rPr>
            <w:noProof/>
          </w:rPr>
          <w:t>43</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62" w:history="1">
        <w:r w:rsidR="00A7678C" w:rsidRPr="00A7678C">
          <w:rPr>
            <w:rStyle w:val="af2"/>
            <w:rFonts w:ascii="Times New Roman" w:eastAsia="宋体" w:hAnsi="Times New Roman" w:cs="Times New Roman"/>
            <w:noProof/>
            <w:kern w:val="0"/>
          </w:rPr>
          <w:t>8</w:t>
        </w:r>
        <w:r w:rsidR="00A7678C" w:rsidRPr="00A7678C">
          <w:rPr>
            <w:rStyle w:val="af2"/>
            <w:rFonts w:ascii="Times New Roman" w:eastAsia="宋体" w:hAnsi="Times New Roman" w:cs="Times New Roman" w:hint="eastAsia"/>
            <w:noProof/>
            <w:kern w:val="0"/>
          </w:rPr>
          <w:t>．投标文件制作原则</w:t>
        </w:r>
        <w:r w:rsidR="00A7678C" w:rsidRPr="00A7678C">
          <w:rPr>
            <w:noProof/>
          </w:rPr>
          <w:tab/>
        </w:r>
        <w:r w:rsidRPr="00A7678C">
          <w:rPr>
            <w:noProof/>
          </w:rPr>
          <w:fldChar w:fldCharType="begin"/>
        </w:r>
        <w:r w:rsidR="00A7678C" w:rsidRPr="00A7678C">
          <w:rPr>
            <w:noProof/>
          </w:rPr>
          <w:instrText xml:space="preserve"> PAGEREF _Toc491261962 \h </w:instrText>
        </w:r>
        <w:r w:rsidRPr="00A7678C">
          <w:rPr>
            <w:noProof/>
          </w:rPr>
        </w:r>
        <w:r w:rsidRPr="00A7678C">
          <w:rPr>
            <w:noProof/>
          </w:rPr>
          <w:fldChar w:fldCharType="separate"/>
        </w:r>
        <w:r w:rsidR="0074619D">
          <w:rPr>
            <w:noProof/>
          </w:rPr>
          <w:t>44</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63" w:history="1">
        <w:r w:rsidR="00A7678C" w:rsidRPr="00A7678C">
          <w:rPr>
            <w:rStyle w:val="af2"/>
            <w:rFonts w:ascii="Times New Roman" w:eastAsia="宋体" w:hAnsi="Times New Roman" w:cs="Times New Roman"/>
            <w:noProof/>
            <w:kern w:val="0"/>
          </w:rPr>
          <w:t>9</w:t>
        </w:r>
        <w:r w:rsidR="00A7678C" w:rsidRPr="00A7678C">
          <w:rPr>
            <w:rStyle w:val="af2"/>
            <w:rFonts w:ascii="Times New Roman" w:eastAsia="宋体" w:hAnsi="Times New Roman" w:cs="Times New Roman" w:hint="eastAsia"/>
            <w:noProof/>
            <w:kern w:val="0"/>
          </w:rPr>
          <w:t>．投标文件格式</w:t>
        </w:r>
        <w:r w:rsidR="00A7678C" w:rsidRPr="00A7678C">
          <w:rPr>
            <w:noProof/>
          </w:rPr>
          <w:tab/>
        </w:r>
        <w:r w:rsidRPr="00A7678C">
          <w:rPr>
            <w:noProof/>
          </w:rPr>
          <w:fldChar w:fldCharType="begin"/>
        </w:r>
        <w:r w:rsidR="00A7678C" w:rsidRPr="00A7678C">
          <w:rPr>
            <w:noProof/>
          </w:rPr>
          <w:instrText xml:space="preserve"> PAGEREF _Toc491261963 \h </w:instrText>
        </w:r>
        <w:r w:rsidRPr="00A7678C">
          <w:rPr>
            <w:noProof/>
          </w:rPr>
        </w:r>
        <w:r w:rsidRPr="00A7678C">
          <w:rPr>
            <w:noProof/>
          </w:rPr>
          <w:fldChar w:fldCharType="separate"/>
        </w:r>
        <w:r w:rsidR="0074619D">
          <w:rPr>
            <w:noProof/>
          </w:rPr>
          <w:t>45</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64" w:history="1">
        <w:r w:rsidR="00A7678C" w:rsidRPr="00A7678C">
          <w:rPr>
            <w:rStyle w:val="af2"/>
            <w:rFonts w:ascii="Times New Roman" w:eastAsia="宋体" w:hAnsi="Times New Roman" w:cs="Times New Roman"/>
            <w:noProof/>
            <w:kern w:val="0"/>
          </w:rPr>
          <w:t>10</w:t>
        </w:r>
        <w:r w:rsidR="00A7678C" w:rsidRPr="00A7678C">
          <w:rPr>
            <w:rStyle w:val="af2"/>
            <w:rFonts w:ascii="Times New Roman" w:eastAsia="宋体" w:hAnsi="Times New Roman" w:cs="Times New Roman" w:hint="eastAsia"/>
            <w:noProof/>
            <w:kern w:val="0"/>
          </w:rPr>
          <w:t>．投标报价和货币</w:t>
        </w:r>
        <w:r w:rsidR="00A7678C" w:rsidRPr="00A7678C">
          <w:rPr>
            <w:noProof/>
          </w:rPr>
          <w:tab/>
        </w:r>
        <w:r w:rsidRPr="00A7678C">
          <w:rPr>
            <w:noProof/>
          </w:rPr>
          <w:fldChar w:fldCharType="begin"/>
        </w:r>
        <w:r w:rsidR="00A7678C" w:rsidRPr="00A7678C">
          <w:rPr>
            <w:noProof/>
          </w:rPr>
          <w:instrText xml:space="preserve"> PAGEREF _Toc491261964 \h </w:instrText>
        </w:r>
        <w:r w:rsidRPr="00A7678C">
          <w:rPr>
            <w:noProof/>
          </w:rPr>
        </w:r>
        <w:r w:rsidRPr="00A7678C">
          <w:rPr>
            <w:noProof/>
          </w:rPr>
          <w:fldChar w:fldCharType="separate"/>
        </w:r>
        <w:r w:rsidR="0074619D">
          <w:rPr>
            <w:noProof/>
          </w:rPr>
          <w:t>45</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65" w:history="1">
        <w:r w:rsidR="00A7678C" w:rsidRPr="00A7678C">
          <w:rPr>
            <w:rStyle w:val="af2"/>
            <w:rFonts w:ascii="Times New Roman" w:eastAsia="宋体" w:hAnsi="Times New Roman" w:cs="Times New Roman"/>
            <w:noProof/>
            <w:kern w:val="0"/>
          </w:rPr>
          <w:t>11</w:t>
        </w:r>
        <w:r w:rsidR="00A7678C" w:rsidRPr="00A7678C">
          <w:rPr>
            <w:rStyle w:val="af2"/>
            <w:rFonts w:ascii="Times New Roman" w:eastAsia="宋体" w:hAnsi="Times New Roman" w:cs="Times New Roman" w:hint="eastAsia"/>
            <w:noProof/>
            <w:kern w:val="0"/>
          </w:rPr>
          <w:t>．投标人资格的证明文件</w:t>
        </w:r>
        <w:r w:rsidR="00A7678C" w:rsidRPr="00A7678C">
          <w:rPr>
            <w:noProof/>
          </w:rPr>
          <w:tab/>
        </w:r>
        <w:r w:rsidRPr="00A7678C">
          <w:rPr>
            <w:noProof/>
          </w:rPr>
          <w:fldChar w:fldCharType="begin"/>
        </w:r>
        <w:r w:rsidR="00A7678C" w:rsidRPr="00A7678C">
          <w:rPr>
            <w:noProof/>
          </w:rPr>
          <w:instrText xml:space="preserve"> PAGEREF _Toc491261965 \h </w:instrText>
        </w:r>
        <w:r w:rsidRPr="00A7678C">
          <w:rPr>
            <w:noProof/>
          </w:rPr>
        </w:r>
        <w:r w:rsidRPr="00A7678C">
          <w:rPr>
            <w:noProof/>
          </w:rPr>
          <w:fldChar w:fldCharType="separate"/>
        </w:r>
        <w:r w:rsidR="0074619D">
          <w:rPr>
            <w:noProof/>
          </w:rPr>
          <w:t>45</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66" w:history="1">
        <w:r w:rsidR="00A7678C" w:rsidRPr="00A7678C">
          <w:rPr>
            <w:rStyle w:val="af2"/>
            <w:rFonts w:ascii="Times New Roman" w:eastAsia="宋体" w:hAnsi="Times New Roman" w:cs="Times New Roman"/>
            <w:noProof/>
            <w:kern w:val="0"/>
          </w:rPr>
          <w:t>12</w:t>
        </w:r>
        <w:r w:rsidR="00A7678C" w:rsidRPr="00A7678C">
          <w:rPr>
            <w:rStyle w:val="af2"/>
            <w:rFonts w:ascii="Times New Roman" w:eastAsia="宋体" w:hAnsi="Times New Roman" w:cs="Times New Roman" w:hint="eastAsia"/>
            <w:noProof/>
            <w:kern w:val="0"/>
          </w:rPr>
          <w:t>．证明货物的合格性和符合招标文件规定的文件</w:t>
        </w:r>
        <w:r w:rsidR="00A7678C" w:rsidRPr="00A7678C">
          <w:rPr>
            <w:noProof/>
          </w:rPr>
          <w:tab/>
        </w:r>
        <w:r w:rsidRPr="00A7678C">
          <w:rPr>
            <w:noProof/>
          </w:rPr>
          <w:fldChar w:fldCharType="begin"/>
        </w:r>
        <w:r w:rsidR="00A7678C" w:rsidRPr="00A7678C">
          <w:rPr>
            <w:noProof/>
          </w:rPr>
          <w:instrText xml:space="preserve"> PAGEREF _Toc491261966 \h </w:instrText>
        </w:r>
        <w:r w:rsidRPr="00A7678C">
          <w:rPr>
            <w:noProof/>
          </w:rPr>
        </w:r>
        <w:r w:rsidRPr="00A7678C">
          <w:rPr>
            <w:noProof/>
          </w:rPr>
          <w:fldChar w:fldCharType="separate"/>
        </w:r>
        <w:r w:rsidR="0074619D">
          <w:rPr>
            <w:noProof/>
          </w:rPr>
          <w:t>46</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67" w:history="1">
        <w:r w:rsidR="00A7678C" w:rsidRPr="00A7678C">
          <w:rPr>
            <w:rStyle w:val="af2"/>
            <w:rFonts w:ascii="Times New Roman" w:eastAsia="宋体" w:hAnsi="Times New Roman" w:cs="Times New Roman"/>
            <w:noProof/>
            <w:kern w:val="0"/>
          </w:rPr>
          <w:t>13</w:t>
        </w:r>
        <w:r w:rsidR="00A7678C" w:rsidRPr="00A7678C">
          <w:rPr>
            <w:rStyle w:val="af2"/>
            <w:rFonts w:ascii="Times New Roman" w:eastAsia="宋体" w:hAnsi="Times New Roman" w:cs="Times New Roman" w:hint="eastAsia"/>
            <w:noProof/>
            <w:kern w:val="0"/>
          </w:rPr>
          <w:t>．投标保证金</w:t>
        </w:r>
        <w:r w:rsidR="00A7678C" w:rsidRPr="00A7678C">
          <w:rPr>
            <w:noProof/>
          </w:rPr>
          <w:tab/>
        </w:r>
        <w:r w:rsidRPr="00A7678C">
          <w:rPr>
            <w:noProof/>
          </w:rPr>
          <w:fldChar w:fldCharType="begin"/>
        </w:r>
        <w:r w:rsidR="00A7678C" w:rsidRPr="00A7678C">
          <w:rPr>
            <w:noProof/>
          </w:rPr>
          <w:instrText xml:space="preserve"> PAGEREF _Toc491261967 \h </w:instrText>
        </w:r>
        <w:r w:rsidRPr="00A7678C">
          <w:rPr>
            <w:noProof/>
          </w:rPr>
        </w:r>
        <w:r w:rsidRPr="00A7678C">
          <w:rPr>
            <w:noProof/>
          </w:rPr>
          <w:fldChar w:fldCharType="separate"/>
        </w:r>
        <w:r w:rsidR="0074619D">
          <w:rPr>
            <w:noProof/>
          </w:rPr>
          <w:t>46</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68" w:history="1">
        <w:r w:rsidR="00A7678C" w:rsidRPr="00A7678C">
          <w:rPr>
            <w:rStyle w:val="af2"/>
            <w:rFonts w:ascii="Times New Roman" w:eastAsia="宋体" w:hAnsi="Times New Roman" w:cs="Times New Roman"/>
            <w:noProof/>
            <w:kern w:val="0"/>
          </w:rPr>
          <w:t>14</w:t>
        </w:r>
        <w:r w:rsidR="00A7678C" w:rsidRPr="00A7678C">
          <w:rPr>
            <w:rStyle w:val="af2"/>
            <w:rFonts w:ascii="Times New Roman" w:eastAsia="宋体" w:hAnsi="Times New Roman" w:cs="Times New Roman" w:hint="eastAsia"/>
            <w:noProof/>
            <w:kern w:val="0"/>
          </w:rPr>
          <w:t>．投标有效期</w:t>
        </w:r>
        <w:r w:rsidR="00A7678C" w:rsidRPr="00A7678C">
          <w:rPr>
            <w:noProof/>
          </w:rPr>
          <w:tab/>
        </w:r>
        <w:r w:rsidRPr="00A7678C">
          <w:rPr>
            <w:noProof/>
          </w:rPr>
          <w:fldChar w:fldCharType="begin"/>
        </w:r>
        <w:r w:rsidR="00A7678C" w:rsidRPr="00A7678C">
          <w:rPr>
            <w:noProof/>
          </w:rPr>
          <w:instrText xml:space="preserve"> PAGEREF _Toc491261968 \h </w:instrText>
        </w:r>
        <w:r w:rsidRPr="00A7678C">
          <w:rPr>
            <w:noProof/>
          </w:rPr>
        </w:r>
        <w:r w:rsidRPr="00A7678C">
          <w:rPr>
            <w:noProof/>
          </w:rPr>
          <w:fldChar w:fldCharType="separate"/>
        </w:r>
        <w:r w:rsidR="0074619D">
          <w:rPr>
            <w:noProof/>
          </w:rPr>
          <w:t>47</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69" w:history="1">
        <w:r w:rsidR="00A7678C" w:rsidRPr="00A7678C">
          <w:rPr>
            <w:rStyle w:val="af2"/>
            <w:rFonts w:ascii="Times New Roman" w:eastAsia="宋体" w:hAnsi="Times New Roman" w:cs="Times New Roman"/>
            <w:noProof/>
            <w:kern w:val="0"/>
          </w:rPr>
          <w:t>15</w:t>
        </w:r>
        <w:r w:rsidR="00A7678C" w:rsidRPr="00A7678C">
          <w:rPr>
            <w:rStyle w:val="af2"/>
            <w:rFonts w:ascii="Times New Roman" w:eastAsia="宋体" w:hAnsi="Times New Roman" w:cs="Times New Roman" w:hint="eastAsia"/>
            <w:noProof/>
            <w:kern w:val="0"/>
          </w:rPr>
          <w:t>．投标文件的数量和签署及装订</w:t>
        </w:r>
        <w:r w:rsidR="00A7678C" w:rsidRPr="00A7678C">
          <w:rPr>
            <w:noProof/>
          </w:rPr>
          <w:tab/>
        </w:r>
        <w:r w:rsidRPr="00A7678C">
          <w:rPr>
            <w:noProof/>
          </w:rPr>
          <w:fldChar w:fldCharType="begin"/>
        </w:r>
        <w:r w:rsidR="00A7678C" w:rsidRPr="00A7678C">
          <w:rPr>
            <w:noProof/>
          </w:rPr>
          <w:instrText xml:space="preserve"> PAGEREF _Toc491261969 \h </w:instrText>
        </w:r>
        <w:r w:rsidRPr="00A7678C">
          <w:rPr>
            <w:noProof/>
          </w:rPr>
        </w:r>
        <w:r w:rsidRPr="00A7678C">
          <w:rPr>
            <w:noProof/>
          </w:rPr>
          <w:fldChar w:fldCharType="separate"/>
        </w:r>
        <w:r w:rsidR="0074619D">
          <w:rPr>
            <w:noProof/>
          </w:rPr>
          <w:t>47</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70" w:history="1">
        <w:r w:rsidR="00A7678C" w:rsidRPr="00A7678C">
          <w:rPr>
            <w:rStyle w:val="af2"/>
            <w:rFonts w:ascii="Times New Roman" w:eastAsia="宋体" w:hAnsi="Times New Roman" w:cs="Times New Roman"/>
            <w:noProof/>
            <w:kern w:val="0"/>
          </w:rPr>
          <w:t>16</w:t>
        </w:r>
        <w:r w:rsidR="00A7678C" w:rsidRPr="00A7678C">
          <w:rPr>
            <w:rStyle w:val="af2"/>
            <w:rFonts w:ascii="Times New Roman" w:eastAsia="宋体" w:hAnsi="Times New Roman" w:cs="Times New Roman" w:hint="eastAsia"/>
            <w:noProof/>
            <w:kern w:val="0"/>
          </w:rPr>
          <w:t>．投标文件的密封</w:t>
        </w:r>
        <w:r w:rsidR="00A7678C" w:rsidRPr="00A7678C">
          <w:rPr>
            <w:noProof/>
          </w:rPr>
          <w:tab/>
        </w:r>
        <w:r w:rsidRPr="00A7678C">
          <w:rPr>
            <w:noProof/>
          </w:rPr>
          <w:fldChar w:fldCharType="begin"/>
        </w:r>
        <w:r w:rsidR="00A7678C" w:rsidRPr="00A7678C">
          <w:rPr>
            <w:noProof/>
          </w:rPr>
          <w:instrText xml:space="preserve"> PAGEREF _Toc491261970 \h </w:instrText>
        </w:r>
        <w:r w:rsidRPr="00A7678C">
          <w:rPr>
            <w:noProof/>
          </w:rPr>
        </w:r>
        <w:r w:rsidRPr="00A7678C">
          <w:rPr>
            <w:noProof/>
          </w:rPr>
          <w:fldChar w:fldCharType="separate"/>
        </w:r>
        <w:r w:rsidR="0074619D">
          <w:rPr>
            <w:noProof/>
          </w:rPr>
          <w:t>47</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71" w:history="1">
        <w:r w:rsidR="00A7678C" w:rsidRPr="00A7678C">
          <w:rPr>
            <w:rStyle w:val="af2"/>
            <w:rFonts w:ascii="Times New Roman" w:eastAsia="宋体" w:hAnsi="Times New Roman" w:cs="Times New Roman"/>
            <w:noProof/>
          </w:rPr>
          <w:t>17</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投标无效</w:t>
        </w:r>
        <w:r w:rsidR="00A7678C" w:rsidRPr="00A7678C">
          <w:rPr>
            <w:noProof/>
          </w:rPr>
          <w:tab/>
        </w:r>
        <w:r w:rsidRPr="00A7678C">
          <w:rPr>
            <w:noProof/>
          </w:rPr>
          <w:fldChar w:fldCharType="begin"/>
        </w:r>
        <w:r w:rsidR="00A7678C" w:rsidRPr="00A7678C">
          <w:rPr>
            <w:noProof/>
          </w:rPr>
          <w:instrText xml:space="preserve"> PAGEREF _Toc491261971 \h </w:instrText>
        </w:r>
        <w:r w:rsidRPr="00A7678C">
          <w:rPr>
            <w:noProof/>
          </w:rPr>
        </w:r>
        <w:r w:rsidRPr="00A7678C">
          <w:rPr>
            <w:noProof/>
          </w:rPr>
          <w:fldChar w:fldCharType="separate"/>
        </w:r>
        <w:r w:rsidR="0074619D">
          <w:rPr>
            <w:noProof/>
          </w:rPr>
          <w:t>48</w:t>
        </w:r>
        <w:r w:rsidRPr="00A7678C">
          <w:rPr>
            <w:noProof/>
          </w:rPr>
          <w:fldChar w:fldCharType="end"/>
        </w:r>
      </w:hyperlink>
    </w:p>
    <w:p w:rsidR="00A7678C" w:rsidRPr="00A7678C" w:rsidRDefault="006A7B18" w:rsidP="00EF50B8">
      <w:pPr>
        <w:pStyle w:val="10"/>
        <w:tabs>
          <w:tab w:val="left" w:pos="1050"/>
          <w:tab w:val="right" w:leader="dot" w:pos="8296"/>
        </w:tabs>
        <w:spacing w:after="65"/>
        <w:rPr>
          <w:noProof/>
          <w:sz w:val="21"/>
        </w:rPr>
      </w:pPr>
      <w:hyperlink w:anchor="_Toc491261972" w:history="1">
        <w:r w:rsidR="00A7678C" w:rsidRPr="00A7678C">
          <w:rPr>
            <w:rStyle w:val="af2"/>
            <w:rFonts w:hint="eastAsia"/>
            <w:noProof/>
          </w:rPr>
          <w:t>第九章</w:t>
        </w:r>
        <w:r w:rsidR="00A7678C" w:rsidRPr="00A7678C">
          <w:rPr>
            <w:noProof/>
            <w:sz w:val="21"/>
          </w:rPr>
          <w:tab/>
        </w:r>
        <w:r w:rsidR="00A7678C" w:rsidRPr="00A7678C">
          <w:rPr>
            <w:rStyle w:val="af2"/>
            <w:rFonts w:hint="eastAsia"/>
            <w:noProof/>
          </w:rPr>
          <w:t>投标文件的递交</w:t>
        </w:r>
        <w:r w:rsidR="00A7678C" w:rsidRPr="00A7678C">
          <w:rPr>
            <w:noProof/>
          </w:rPr>
          <w:tab/>
        </w:r>
        <w:r w:rsidRPr="00A7678C">
          <w:rPr>
            <w:noProof/>
          </w:rPr>
          <w:fldChar w:fldCharType="begin"/>
        </w:r>
        <w:r w:rsidR="00A7678C" w:rsidRPr="00A7678C">
          <w:rPr>
            <w:noProof/>
          </w:rPr>
          <w:instrText xml:space="preserve"> PAGEREF _Toc491261972 \h </w:instrText>
        </w:r>
        <w:r w:rsidRPr="00A7678C">
          <w:rPr>
            <w:noProof/>
          </w:rPr>
        </w:r>
        <w:r w:rsidRPr="00A7678C">
          <w:rPr>
            <w:noProof/>
          </w:rPr>
          <w:fldChar w:fldCharType="separate"/>
        </w:r>
        <w:r w:rsidR="0074619D">
          <w:rPr>
            <w:noProof/>
          </w:rPr>
          <w:t>48</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73" w:history="1">
        <w:r w:rsidR="00A7678C" w:rsidRPr="00A7678C">
          <w:rPr>
            <w:rStyle w:val="af2"/>
            <w:rFonts w:ascii="Times New Roman" w:eastAsia="宋体" w:hAnsi="Times New Roman" w:cs="Times New Roman"/>
            <w:noProof/>
            <w:kern w:val="0"/>
          </w:rPr>
          <w:t>18</w:t>
        </w:r>
        <w:r w:rsidR="00A7678C" w:rsidRPr="00A7678C">
          <w:rPr>
            <w:rStyle w:val="af2"/>
            <w:rFonts w:ascii="Times New Roman" w:eastAsia="宋体" w:hAnsi="Times New Roman" w:cs="Times New Roman" w:hint="eastAsia"/>
            <w:noProof/>
            <w:kern w:val="0"/>
          </w:rPr>
          <w:t>．投标文件的密封和标记</w:t>
        </w:r>
        <w:r w:rsidR="00A7678C" w:rsidRPr="00A7678C">
          <w:rPr>
            <w:noProof/>
          </w:rPr>
          <w:tab/>
        </w:r>
        <w:r w:rsidRPr="00A7678C">
          <w:rPr>
            <w:noProof/>
          </w:rPr>
          <w:fldChar w:fldCharType="begin"/>
        </w:r>
        <w:r w:rsidR="00A7678C" w:rsidRPr="00A7678C">
          <w:rPr>
            <w:noProof/>
          </w:rPr>
          <w:instrText xml:space="preserve"> PAGEREF _Toc491261973 \h </w:instrText>
        </w:r>
        <w:r w:rsidRPr="00A7678C">
          <w:rPr>
            <w:noProof/>
          </w:rPr>
        </w:r>
        <w:r w:rsidRPr="00A7678C">
          <w:rPr>
            <w:noProof/>
          </w:rPr>
          <w:fldChar w:fldCharType="separate"/>
        </w:r>
        <w:r w:rsidR="0074619D">
          <w:rPr>
            <w:noProof/>
          </w:rPr>
          <w:t>48</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74" w:history="1">
        <w:r w:rsidR="00A7678C" w:rsidRPr="00A7678C">
          <w:rPr>
            <w:rStyle w:val="af2"/>
            <w:rFonts w:ascii="Times New Roman" w:eastAsia="宋体" w:hAnsi="Times New Roman" w:cs="Times New Roman"/>
            <w:noProof/>
            <w:kern w:val="0"/>
          </w:rPr>
          <w:t>19</w:t>
        </w:r>
        <w:r w:rsidR="00A7678C" w:rsidRPr="00A7678C">
          <w:rPr>
            <w:rStyle w:val="af2"/>
            <w:rFonts w:ascii="Times New Roman" w:eastAsia="宋体" w:hAnsi="Times New Roman" w:cs="Times New Roman" w:hint="eastAsia"/>
            <w:noProof/>
            <w:kern w:val="0"/>
          </w:rPr>
          <w:t>．投标截止期</w:t>
        </w:r>
        <w:r w:rsidR="00A7678C" w:rsidRPr="00A7678C">
          <w:rPr>
            <w:noProof/>
          </w:rPr>
          <w:tab/>
        </w:r>
        <w:r w:rsidRPr="00A7678C">
          <w:rPr>
            <w:noProof/>
          </w:rPr>
          <w:fldChar w:fldCharType="begin"/>
        </w:r>
        <w:r w:rsidR="00A7678C" w:rsidRPr="00A7678C">
          <w:rPr>
            <w:noProof/>
          </w:rPr>
          <w:instrText xml:space="preserve"> PAGEREF _Toc491261974 \h </w:instrText>
        </w:r>
        <w:r w:rsidRPr="00A7678C">
          <w:rPr>
            <w:noProof/>
          </w:rPr>
        </w:r>
        <w:r w:rsidRPr="00A7678C">
          <w:rPr>
            <w:noProof/>
          </w:rPr>
          <w:fldChar w:fldCharType="separate"/>
        </w:r>
        <w:r w:rsidR="0074619D">
          <w:rPr>
            <w:noProof/>
          </w:rPr>
          <w:t>48</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75" w:history="1">
        <w:r w:rsidR="00A7678C" w:rsidRPr="00A7678C">
          <w:rPr>
            <w:rStyle w:val="af2"/>
            <w:rFonts w:ascii="Times New Roman" w:eastAsia="宋体" w:hAnsi="Times New Roman" w:cs="Times New Roman"/>
            <w:noProof/>
            <w:kern w:val="0"/>
          </w:rPr>
          <w:t>20</w:t>
        </w:r>
        <w:r w:rsidR="00A7678C" w:rsidRPr="00A7678C">
          <w:rPr>
            <w:rStyle w:val="af2"/>
            <w:rFonts w:ascii="Times New Roman" w:eastAsia="宋体" w:hAnsi="Times New Roman" w:cs="Times New Roman" w:hint="eastAsia"/>
            <w:noProof/>
            <w:kern w:val="0"/>
          </w:rPr>
          <w:t>．迟交的投标文件</w:t>
        </w:r>
        <w:r w:rsidR="00A7678C" w:rsidRPr="00A7678C">
          <w:rPr>
            <w:noProof/>
          </w:rPr>
          <w:tab/>
        </w:r>
        <w:r w:rsidRPr="00A7678C">
          <w:rPr>
            <w:noProof/>
          </w:rPr>
          <w:fldChar w:fldCharType="begin"/>
        </w:r>
        <w:r w:rsidR="00A7678C" w:rsidRPr="00A7678C">
          <w:rPr>
            <w:noProof/>
          </w:rPr>
          <w:instrText xml:space="preserve"> PAGEREF _Toc491261975 \h </w:instrText>
        </w:r>
        <w:r w:rsidRPr="00A7678C">
          <w:rPr>
            <w:noProof/>
          </w:rPr>
        </w:r>
        <w:r w:rsidRPr="00A7678C">
          <w:rPr>
            <w:noProof/>
          </w:rPr>
          <w:fldChar w:fldCharType="separate"/>
        </w:r>
        <w:r w:rsidR="0074619D">
          <w:rPr>
            <w:noProof/>
          </w:rPr>
          <w:t>49</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76" w:history="1">
        <w:r w:rsidR="00A7678C" w:rsidRPr="00A7678C">
          <w:rPr>
            <w:rStyle w:val="af2"/>
            <w:rFonts w:ascii="Times New Roman" w:eastAsia="宋体" w:hAnsi="Times New Roman" w:cs="Times New Roman"/>
            <w:noProof/>
            <w:kern w:val="0"/>
          </w:rPr>
          <w:t>21</w:t>
        </w:r>
        <w:r w:rsidR="00A7678C" w:rsidRPr="00A7678C">
          <w:rPr>
            <w:rStyle w:val="af2"/>
            <w:rFonts w:ascii="Times New Roman" w:eastAsia="宋体" w:hAnsi="Times New Roman" w:cs="Times New Roman" w:hint="eastAsia"/>
            <w:noProof/>
            <w:kern w:val="0"/>
          </w:rPr>
          <w:t>．投标文件的修改与撤回</w:t>
        </w:r>
        <w:r w:rsidR="00A7678C" w:rsidRPr="00A7678C">
          <w:rPr>
            <w:noProof/>
          </w:rPr>
          <w:tab/>
        </w:r>
        <w:r w:rsidRPr="00A7678C">
          <w:rPr>
            <w:noProof/>
          </w:rPr>
          <w:fldChar w:fldCharType="begin"/>
        </w:r>
        <w:r w:rsidR="00A7678C" w:rsidRPr="00A7678C">
          <w:rPr>
            <w:noProof/>
          </w:rPr>
          <w:instrText xml:space="preserve"> PAGEREF _Toc491261976 \h </w:instrText>
        </w:r>
        <w:r w:rsidRPr="00A7678C">
          <w:rPr>
            <w:noProof/>
          </w:rPr>
        </w:r>
        <w:r w:rsidRPr="00A7678C">
          <w:rPr>
            <w:noProof/>
          </w:rPr>
          <w:fldChar w:fldCharType="separate"/>
        </w:r>
        <w:r w:rsidR="0074619D">
          <w:rPr>
            <w:noProof/>
          </w:rPr>
          <w:t>49</w:t>
        </w:r>
        <w:r w:rsidRPr="00A7678C">
          <w:rPr>
            <w:noProof/>
          </w:rPr>
          <w:fldChar w:fldCharType="end"/>
        </w:r>
      </w:hyperlink>
    </w:p>
    <w:p w:rsidR="00A7678C" w:rsidRPr="00A7678C" w:rsidRDefault="006A7B18" w:rsidP="00EF50B8">
      <w:pPr>
        <w:pStyle w:val="10"/>
        <w:tabs>
          <w:tab w:val="left" w:pos="1050"/>
          <w:tab w:val="right" w:leader="dot" w:pos="8296"/>
        </w:tabs>
        <w:spacing w:after="65"/>
        <w:rPr>
          <w:noProof/>
          <w:sz w:val="21"/>
        </w:rPr>
      </w:pPr>
      <w:hyperlink w:anchor="_Toc491261977" w:history="1">
        <w:r w:rsidR="00A7678C" w:rsidRPr="00A7678C">
          <w:rPr>
            <w:rStyle w:val="af2"/>
            <w:rFonts w:hint="eastAsia"/>
            <w:noProof/>
          </w:rPr>
          <w:t>第十章</w:t>
        </w:r>
        <w:r w:rsidR="00A7678C" w:rsidRPr="00A7678C">
          <w:rPr>
            <w:noProof/>
            <w:sz w:val="21"/>
          </w:rPr>
          <w:tab/>
        </w:r>
        <w:r w:rsidR="00A7678C" w:rsidRPr="00A7678C">
          <w:rPr>
            <w:rStyle w:val="af2"/>
            <w:rFonts w:hint="eastAsia"/>
            <w:noProof/>
          </w:rPr>
          <w:t>开标与评标</w:t>
        </w:r>
        <w:r w:rsidR="00A7678C" w:rsidRPr="00A7678C">
          <w:rPr>
            <w:noProof/>
          </w:rPr>
          <w:tab/>
        </w:r>
        <w:r w:rsidRPr="00A7678C">
          <w:rPr>
            <w:noProof/>
          </w:rPr>
          <w:fldChar w:fldCharType="begin"/>
        </w:r>
        <w:r w:rsidR="00A7678C" w:rsidRPr="00A7678C">
          <w:rPr>
            <w:noProof/>
          </w:rPr>
          <w:instrText xml:space="preserve"> PAGEREF _Toc491261977 \h </w:instrText>
        </w:r>
        <w:r w:rsidRPr="00A7678C">
          <w:rPr>
            <w:noProof/>
          </w:rPr>
        </w:r>
        <w:r w:rsidRPr="00A7678C">
          <w:rPr>
            <w:noProof/>
          </w:rPr>
          <w:fldChar w:fldCharType="separate"/>
        </w:r>
        <w:r w:rsidR="0074619D">
          <w:rPr>
            <w:noProof/>
          </w:rPr>
          <w:t>49</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78" w:history="1">
        <w:r w:rsidR="00A7678C" w:rsidRPr="00A7678C">
          <w:rPr>
            <w:rStyle w:val="af2"/>
            <w:rFonts w:ascii="Times New Roman" w:eastAsia="宋体" w:hAnsi="Times New Roman" w:cs="Times New Roman"/>
            <w:noProof/>
            <w:kern w:val="0"/>
          </w:rPr>
          <w:t>22</w:t>
        </w:r>
        <w:r w:rsidR="00A7678C" w:rsidRPr="00A7678C">
          <w:rPr>
            <w:rStyle w:val="af2"/>
            <w:rFonts w:ascii="Times New Roman" w:eastAsia="宋体" w:hAnsi="Times New Roman" w:cs="Times New Roman" w:hint="eastAsia"/>
            <w:noProof/>
            <w:kern w:val="0"/>
          </w:rPr>
          <w:t>．开标</w:t>
        </w:r>
        <w:r w:rsidR="00A7678C" w:rsidRPr="00A7678C">
          <w:rPr>
            <w:noProof/>
          </w:rPr>
          <w:tab/>
        </w:r>
        <w:r w:rsidRPr="00A7678C">
          <w:rPr>
            <w:noProof/>
          </w:rPr>
          <w:fldChar w:fldCharType="begin"/>
        </w:r>
        <w:r w:rsidR="00A7678C" w:rsidRPr="00A7678C">
          <w:rPr>
            <w:noProof/>
          </w:rPr>
          <w:instrText xml:space="preserve"> PAGEREF _Toc491261978 \h </w:instrText>
        </w:r>
        <w:r w:rsidRPr="00A7678C">
          <w:rPr>
            <w:noProof/>
          </w:rPr>
        </w:r>
        <w:r w:rsidRPr="00A7678C">
          <w:rPr>
            <w:noProof/>
          </w:rPr>
          <w:fldChar w:fldCharType="separate"/>
        </w:r>
        <w:r w:rsidR="0074619D">
          <w:rPr>
            <w:noProof/>
          </w:rPr>
          <w:t>49</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79" w:history="1">
        <w:r w:rsidR="00A7678C" w:rsidRPr="00A7678C">
          <w:rPr>
            <w:rStyle w:val="af2"/>
            <w:rFonts w:ascii="Times New Roman" w:eastAsia="宋体" w:hAnsi="Times New Roman" w:cs="Times New Roman"/>
            <w:noProof/>
            <w:kern w:val="0"/>
          </w:rPr>
          <w:t>23</w:t>
        </w:r>
        <w:r w:rsidR="00A7678C" w:rsidRPr="00A7678C">
          <w:rPr>
            <w:rStyle w:val="af2"/>
            <w:rFonts w:ascii="Times New Roman" w:eastAsia="宋体" w:hAnsi="Times New Roman" w:cs="Times New Roman" w:hint="eastAsia"/>
            <w:noProof/>
            <w:kern w:val="0"/>
          </w:rPr>
          <w:t>．投标文件的澄清</w:t>
        </w:r>
        <w:r w:rsidR="00A7678C" w:rsidRPr="00A7678C">
          <w:rPr>
            <w:noProof/>
          </w:rPr>
          <w:tab/>
        </w:r>
        <w:r w:rsidRPr="00A7678C">
          <w:rPr>
            <w:noProof/>
          </w:rPr>
          <w:fldChar w:fldCharType="begin"/>
        </w:r>
        <w:r w:rsidR="00A7678C" w:rsidRPr="00A7678C">
          <w:rPr>
            <w:noProof/>
          </w:rPr>
          <w:instrText xml:space="preserve"> PAGEREF _Toc491261979 \h </w:instrText>
        </w:r>
        <w:r w:rsidRPr="00A7678C">
          <w:rPr>
            <w:noProof/>
          </w:rPr>
        </w:r>
        <w:r w:rsidRPr="00A7678C">
          <w:rPr>
            <w:noProof/>
          </w:rPr>
          <w:fldChar w:fldCharType="separate"/>
        </w:r>
        <w:r w:rsidR="0074619D">
          <w:rPr>
            <w:noProof/>
          </w:rPr>
          <w:t>50</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80" w:history="1">
        <w:r w:rsidR="00A7678C" w:rsidRPr="00A7678C">
          <w:rPr>
            <w:rStyle w:val="af2"/>
            <w:rFonts w:ascii="Times New Roman" w:eastAsia="宋体" w:hAnsi="Times New Roman" w:cs="Times New Roman"/>
            <w:noProof/>
            <w:kern w:val="0"/>
          </w:rPr>
          <w:t>24</w:t>
        </w:r>
        <w:r w:rsidR="00A7678C" w:rsidRPr="00A7678C">
          <w:rPr>
            <w:rStyle w:val="af2"/>
            <w:rFonts w:ascii="Times New Roman" w:eastAsia="宋体" w:hAnsi="Times New Roman" w:cs="Times New Roman" w:hint="eastAsia"/>
            <w:noProof/>
            <w:kern w:val="0"/>
          </w:rPr>
          <w:t>．评标</w:t>
        </w:r>
        <w:r w:rsidR="00A7678C" w:rsidRPr="00A7678C">
          <w:rPr>
            <w:noProof/>
          </w:rPr>
          <w:tab/>
        </w:r>
        <w:r w:rsidRPr="00A7678C">
          <w:rPr>
            <w:noProof/>
          </w:rPr>
          <w:fldChar w:fldCharType="begin"/>
        </w:r>
        <w:r w:rsidR="00A7678C" w:rsidRPr="00A7678C">
          <w:rPr>
            <w:noProof/>
          </w:rPr>
          <w:instrText xml:space="preserve"> PAGEREF _Toc491261980 \h </w:instrText>
        </w:r>
        <w:r w:rsidRPr="00A7678C">
          <w:rPr>
            <w:noProof/>
          </w:rPr>
        </w:r>
        <w:r w:rsidRPr="00A7678C">
          <w:rPr>
            <w:noProof/>
          </w:rPr>
          <w:fldChar w:fldCharType="separate"/>
        </w:r>
        <w:r w:rsidR="0074619D">
          <w:rPr>
            <w:noProof/>
          </w:rPr>
          <w:t>50</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81" w:history="1">
        <w:r w:rsidR="00A7678C" w:rsidRPr="00A7678C">
          <w:rPr>
            <w:rStyle w:val="af2"/>
            <w:rFonts w:ascii="Times New Roman" w:eastAsia="宋体" w:hAnsi="Times New Roman" w:cs="Times New Roman"/>
            <w:noProof/>
            <w:kern w:val="0"/>
          </w:rPr>
          <w:t>25</w:t>
        </w:r>
        <w:r w:rsidR="00A7678C" w:rsidRPr="00A7678C">
          <w:rPr>
            <w:rStyle w:val="af2"/>
            <w:rFonts w:ascii="Times New Roman" w:eastAsia="宋体" w:hAnsi="Times New Roman" w:cs="Times New Roman" w:hint="eastAsia"/>
            <w:noProof/>
            <w:kern w:val="0"/>
          </w:rPr>
          <w:t>．评标方法</w:t>
        </w:r>
        <w:r w:rsidR="00A7678C" w:rsidRPr="00A7678C">
          <w:rPr>
            <w:noProof/>
          </w:rPr>
          <w:tab/>
        </w:r>
        <w:r w:rsidRPr="00A7678C">
          <w:rPr>
            <w:noProof/>
          </w:rPr>
          <w:fldChar w:fldCharType="begin"/>
        </w:r>
        <w:r w:rsidR="00A7678C" w:rsidRPr="00A7678C">
          <w:rPr>
            <w:noProof/>
          </w:rPr>
          <w:instrText xml:space="preserve"> PAGEREF _Toc491261981 \h </w:instrText>
        </w:r>
        <w:r w:rsidRPr="00A7678C">
          <w:rPr>
            <w:noProof/>
          </w:rPr>
        </w:r>
        <w:r w:rsidRPr="00A7678C">
          <w:rPr>
            <w:noProof/>
          </w:rPr>
          <w:fldChar w:fldCharType="separate"/>
        </w:r>
        <w:r w:rsidR="0074619D">
          <w:rPr>
            <w:noProof/>
          </w:rPr>
          <w:t>53</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82" w:history="1">
        <w:r w:rsidR="00A7678C" w:rsidRPr="00A7678C">
          <w:rPr>
            <w:rStyle w:val="af2"/>
            <w:rFonts w:ascii="Times New Roman" w:eastAsia="宋体" w:hAnsi="Times New Roman" w:cs="Times New Roman"/>
            <w:noProof/>
            <w:kern w:val="0"/>
          </w:rPr>
          <w:t>26</w:t>
        </w:r>
        <w:r w:rsidR="00A7678C" w:rsidRPr="00A7678C">
          <w:rPr>
            <w:rStyle w:val="af2"/>
            <w:rFonts w:ascii="Times New Roman" w:eastAsia="宋体" w:hAnsi="Times New Roman" w:cs="Times New Roman" w:hint="eastAsia"/>
            <w:noProof/>
            <w:kern w:val="0"/>
          </w:rPr>
          <w:t>．中标候选人的推荐和确定</w:t>
        </w:r>
        <w:r w:rsidR="00A7678C" w:rsidRPr="00A7678C">
          <w:rPr>
            <w:noProof/>
          </w:rPr>
          <w:tab/>
        </w:r>
        <w:r w:rsidRPr="00A7678C">
          <w:rPr>
            <w:noProof/>
          </w:rPr>
          <w:fldChar w:fldCharType="begin"/>
        </w:r>
        <w:r w:rsidR="00A7678C" w:rsidRPr="00A7678C">
          <w:rPr>
            <w:noProof/>
          </w:rPr>
          <w:instrText xml:space="preserve"> PAGEREF _Toc491261982 \h </w:instrText>
        </w:r>
        <w:r w:rsidRPr="00A7678C">
          <w:rPr>
            <w:noProof/>
          </w:rPr>
        </w:r>
        <w:r w:rsidRPr="00A7678C">
          <w:rPr>
            <w:noProof/>
          </w:rPr>
          <w:fldChar w:fldCharType="separate"/>
        </w:r>
        <w:r w:rsidR="0074619D">
          <w:rPr>
            <w:noProof/>
          </w:rPr>
          <w:t>54</w:t>
        </w:r>
        <w:r w:rsidRPr="00A7678C">
          <w:rPr>
            <w:noProof/>
          </w:rPr>
          <w:fldChar w:fldCharType="end"/>
        </w:r>
      </w:hyperlink>
    </w:p>
    <w:p w:rsidR="00A7678C" w:rsidRPr="00A7678C" w:rsidRDefault="006A7B18" w:rsidP="00EF50B8">
      <w:pPr>
        <w:pStyle w:val="10"/>
        <w:tabs>
          <w:tab w:val="left" w:pos="1260"/>
          <w:tab w:val="right" w:leader="dot" w:pos="8296"/>
        </w:tabs>
        <w:spacing w:after="65"/>
        <w:rPr>
          <w:noProof/>
          <w:sz w:val="21"/>
        </w:rPr>
      </w:pPr>
      <w:hyperlink w:anchor="_Toc491261983" w:history="1">
        <w:r w:rsidR="00A7678C" w:rsidRPr="00A7678C">
          <w:rPr>
            <w:rStyle w:val="af2"/>
            <w:rFonts w:hint="eastAsia"/>
            <w:noProof/>
          </w:rPr>
          <w:t>第十一章</w:t>
        </w:r>
        <w:r w:rsidR="00A7678C" w:rsidRPr="00A7678C">
          <w:rPr>
            <w:noProof/>
            <w:sz w:val="21"/>
          </w:rPr>
          <w:tab/>
        </w:r>
        <w:r w:rsidR="00A7678C" w:rsidRPr="00A7678C">
          <w:rPr>
            <w:rStyle w:val="af2"/>
            <w:rFonts w:hint="eastAsia"/>
            <w:noProof/>
          </w:rPr>
          <w:t>纪律与保密</w:t>
        </w:r>
        <w:r w:rsidR="00A7678C" w:rsidRPr="00A7678C">
          <w:rPr>
            <w:noProof/>
          </w:rPr>
          <w:tab/>
        </w:r>
        <w:r w:rsidRPr="00A7678C">
          <w:rPr>
            <w:noProof/>
          </w:rPr>
          <w:fldChar w:fldCharType="begin"/>
        </w:r>
        <w:r w:rsidR="00A7678C" w:rsidRPr="00A7678C">
          <w:rPr>
            <w:noProof/>
          </w:rPr>
          <w:instrText xml:space="preserve"> PAGEREF _Toc491261983 \h </w:instrText>
        </w:r>
        <w:r w:rsidRPr="00A7678C">
          <w:rPr>
            <w:noProof/>
          </w:rPr>
        </w:r>
        <w:r w:rsidRPr="00A7678C">
          <w:rPr>
            <w:noProof/>
          </w:rPr>
          <w:fldChar w:fldCharType="separate"/>
        </w:r>
        <w:r w:rsidR="0074619D">
          <w:rPr>
            <w:noProof/>
          </w:rPr>
          <w:t>54</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84" w:history="1">
        <w:r w:rsidR="00A7678C" w:rsidRPr="00A7678C">
          <w:rPr>
            <w:rStyle w:val="af2"/>
            <w:rFonts w:ascii="Times New Roman" w:eastAsia="宋体" w:hAnsi="Times New Roman" w:cs="Times New Roman"/>
            <w:noProof/>
          </w:rPr>
          <w:t>27</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招标机构工作人员纪律与保密</w:t>
        </w:r>
        <w:r w:rsidR="00A7678C" w:rsidRPr="00A7678C">
          <w:rPr>
            <w:noProof/>
          </w:rPr>
          <w:tab/>
        </w:r>
        <w:r w:rsidRPr="00A7678C">
          <w:rPr>
            <w:noProof/>
          </w:rPr>
          <w:fldChar w:fldCharType="begin"/>
        </w:r>
        <w:r w:rsidR="00A7678C" w:rsidRPr="00A7678C">
          <w:rPr>
            <w:noProof/>
          </w:rPr>
          <w:instrText xml:space="preserve"> PAGEREF _Toc491261984 \h </w:instrText>
        </w:r>
        <w:r w:rsidRPr="00A7678C">
          <w:rPr>
            <w:noProof/>
          </w:rPr>
        </w:r>
        <w:r w:rsidRPr="00A7678C">
          <w:rPr>
            <w:noProof/>
          </w:rPr>
          <w:fldChar w:fldCharType="separate"/>
        </w:r>
        <w:r w:rsidR="0074619D">
          <w:rPr>
            <w:noProof/>
          </w:rPr>
          <w:t>54</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85" w:history="1">
        <w:r w:rsidR="00A7678C" w:rsidRPr="00A7678C">
          <w:rPr>
            <w:rStyle w:val="af2"/>
            <w:rFonts w:ascii="Times New Roman" w:eastAsia="宋体" w:hAnsi="Times New Roman" w:cs="Times New Roman"/>
            <w:noProof/>
          </w:rPr>
          <w:t>28</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评标委员会的纪律与保密</w:t>
        </w:r>
        <w:r w:rsidR="00A7678C" w:rsidRPr="00A7678C">
          <w:rPr>
            <w:noProof/>
          </w:rPr>
          <w:tab/>
        </w:r>
        <w:r w:rsidRPr="00A7678C">
          <w:rPr>
            <w:noProof/>
          </w:rPr>
          <w:fldChar w:fldCharType="begin"/>
        </w:r>
        <w:r w:rsidR="00A7678C" w:rsidRPr="00A7678C">
          <w:rPr>
            <w:noProof/>
          </w:rPr>
          <w:instrText xml:space="preserve"> PAGEREF _Toc491261985 \h </w:instrText>
        </w:r>
        <w:r w:rsidRPr="00A7678C">
          <w:rPr>
            <w:noProof/>
          </w:rPr>
        </w:r>
        <w:r w:rsidRPr="00A7678C">
          <w:rPr>
            <w:noProof/>
          </w:rPr>
          <w:fldChar w:fldCharType="separate"/>
        </w:r>
        <w:r w:rsidR="0074619D">
          <w:rPr>
            <w:noProof/>
          </w:rPr>
          <w:t>54</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86" w:history="1">
        <w:r w:rsidR="00A7678C" w:rsidRPr="00A7678C">
          <w:rPr>
            <w:rStyle w:val="af2"/>
            <w:rFonts w:ascii="Times New Roman" w:eastAsia="宋体" w:hAnsi="Times New Roman" w:cs="Times New Roman"/>
            <w:noProof/>
          </w:rPr>
          <w:t>29</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投标人纪律</w:t>
        </w:r>
        <w:r w:rsidR="00A7678C" w:rsidRPr="00A7678C">
          <w:rPr>
            <w:noProof/>
          </w:rPr>
          <w:tab/>
        </w:r>
        <w:r w:rsidRPr="00A7678C">
          <w:rPr>
            <w:noProof/>
          </w:rPr>
          <w:fldChar w:fldCharType="begin"/>
        </w:r>
        <w:r w:rsidR="00A7678C" w:rsidRPr="00A7678C">
          <w:rPr>
            <w:noProof/>
          </w:rPr>
          <w:instrText xml:space="preserve"> PAGEREF _Toc491261986 \h </w:instrText>
        </w:r>
        <w:r w:rsidRPr="00A7678C">
          <w:rPr>
            <w:noProof/>
          </w:rPr>
        </w:r>
        <w:r w:rsidRPr="00A7678C">
          <w:rPr>
            <w:noProof/>
          </w:rPr>
          <w:fldChar w:fldCharType="separate"/>
        </w:r>
        <w:r w:rsidR="0074619D">
          <w:rPr>
            <w:noProof/>
          </w:rPr>
          <w:t>55</w:t>
        </w:r>
        <w:r w:rsidRPr="00A7678C">
          <w:rPr>
            <w:noProof/>
          </w:rPr>
          <w:fldChar w:fldCharType="end"/>
        </w:r>
      </w:hyperlink>
    </w:p>
    <w:p w:rsidR="00A7678C" w:rsidRPr="00A7678C" w:rsidRDefault="006A7B18" w:rsidP="00EF50B8">
      <w:pPr>
        <w:pStyle w:val="10"/>
        <w:tabs>
          <w:tab w:val="left" w:pos="1260"/>
          <w:tab w:val="right" w:leader="dot" w:pos="8296"/>
        </w:tabs>
        <w:spacing w:after="65"/>
        <w:rPr>
          <w:noProof/>
          <w:sz w:val="21"/>
        </w:rPr>
      </w:pPr>
      <w:hyperlink w:anchor="_Toc491261987" w:history="1">
        <w:r w:rsidR="00A7678C" w:rsidRPr="00A7678C">
          <w:rPr>
            <w:rStyle w:val="af2"/>
            <w:rFonts w:hint="eastAsia"/>
            <w:noProof/>
          </w:rPr>
          <w:t>第十二章</w:t>
        </w:r>
        <w:r w:rsidR="00A7678C" w:rsidRPr="00A7678C">
          <w:rPr>
            <w:noProof/>
            <w:sz w:val="21"/>
          </w:rPr>
          <w:tab/>
        </w:r>
        <w:r w:rsidR="00A7678C" w:rsidRPr="00A7678C">
          <w:rPr>
            <w:rStyle w:val="af2"/>
            <w:rFonts w:hint="eastAsia"/>
            <w:noProof/>
          </w:rPr>
          <w:t>结果公示</w:t>
        </w:r>
        <w:r w:rsidR="00A7678C" w:rsidRPr="00A7678C">
          <w:rPr>
            <w:rStyle w:val="af2"/>
            <w:noProof/>
          </w:rPr>
          <w:t>/</w:t>
        </w:r>
        <w:r w:rsidR="00A7678C" w:rsidRPr="00A7678C">
          <w:rPr>
            <w:rStyle w:val="af2"/>
            <w:rFonts w:hint="eastAsia"/>
            <w:noProof/>
          </w:rPr>
          <w:t>质疑</w:t>
        </w:r>
        <w:r w:rsidR="00A7678C" w:rsidRPr="00A7678C">
          <w:rPr>
            <w:rStyle w:val="af2"/>
            <w:noProof/>
          </w:rPr>
          <w:t>/</w:t>
        </w:r>
        <w:r w:rsidR="00A7678C" w:rsidRPr="00A7678C">
          <w:rPr>
            <w:rStyle w:val="af2"/>
            <w:rFonts w:hint="eastAsia"/>
            <w:noProof/>
          </w:rPr>
          <w:t>投诉</w:t>
        </w:r>
        <w:r w:rsidR="00A7678C" w:rsidRPr="00A7678C">
          <w:rPr>
            <w:noProof/>
          </w:rPr>
          <w:tab/>
        </w:r>
        <w:r w:rsidRPr="00A7678C">
          <w:rPr>
            <w:noProof/>
          </w:rPr>
          <w:fldChar w:fldCharType="begin"/>
        </w:r>
        <w:r w:rsidR="00A7678C" w:rsidRPr="00A7678C">
          <w:rPr>
            <w:noProof/>
          </w:rPr>
          <w:instrText xml:space="preserve"> PAGEREF _Toc491261987 \h </w:instrText>
        </w:r>
        <w:r w:rsidRPr="00A7678C">
          <w:rPr>
            <w:noProof/>
          </w:rPr>
        </w:r>
        <w:r w:rsidRPr="00A7678C">
          <w:rPr>
            <w:noProof/>
          </w:rPr>
          <w:fldChar w:fldCharType="separate"/>
        </w:r>
        <w:r w:rsidR="0074619D">
          <w:rPr>
            <w:noProof/>
          </w:rPr>
          <w:t>55</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88" w:history="1">
        <w:r w:rsidR="00A7678C" w:rsidRPr="00A7678C">
          <w:rPr>
            <w:rStyle w:val="af2"/>
            <w:rFonts w:ascii="Times New Roman" w:eastAsia="宋体" w:hAnsi="Times New Roman" w:cs="Times New Roman"/>
            <w:noProof/>
            <w:kern w:val="0"/>
          </w:rPr>
          <w:t>30</w:t>
        </w:r>
        <w:r w:rsidR="00A7678C" w:rsidRPr="00A7678C">
          <w:rPr>
            <w:rStyle w:val="af2"/>
            <w:rFonts w:ascii="Times New Roman" w:eastAsia="宋体" w:hAnsi="Times New Roman" w:cs="Times New Roman" w:hint="eastAsia"/>
            <w:noProof/>
            <w:kern w:val="0"/>
          </w:rPr>
          <w:t>．评标结果公示</w:t>
        </w:r>
        <w:r w:rsidR="00A7678C" w:rsidRPr="00A7678C">
          <w:rPr>
            <w:noProof/>
          </w:rPr>
          <w:tab/>
        </w:r>
        <w:r w:rsidRPr="00A7678C">
          <w:rPr>
            <w:noProof/>
          </w:rPr>
          <w:fldChar w:fldCharType="begin"/>
        </w:r>
        <w:r w:rsidR="00A7678C" w:rsidRPr="00A7678C">
          <w:rPr>
            <w:noProof/>
          </w:rPr>
          <w:instrText xml:space="preserve"> PAGEREF _Toc491261988 \h </w:instrText>
        </w:r>
        <w:r w:rsidRPr="00A7678C">
          <w:rPr>
            <w:noProof/>
          </w:rPr>
        </w:r>
        <w:r w:rsidRPr="00A7678C">
          <w:rPr>
            <w:noProof/>
          </w:rPr>
          <w:fldChar w:fldCharType="separate"/>
        </w:r>
        <w:r w:rsidR="0074619D">
          <w:rPr>
            <w:noProof/>
          </w:rPr>
          <w:t>55</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89" w:history="1">
        <w:r w:rsidR="00A7678C" w:rsidRPr="00A7678C">
          <w:rPr>
            <w:rStyle w:val="af2"/>
            <w:rFonts w:ascii="Times New Roman" w:eastAsia="宋体" w:hAnsi="Times New Roman" w:cs="Times New Roman"/>
            <w:noProof/>
            <w:kern w:val="0"/>
          </w:rPr>
          <w:t>31</w:t>
        </w:r>
        <w:r w:rsidR="00A7678C" w:rsidRPr="00A7678C">
          <w:rPr>
            <w:rStyle w:val="af2"/>
            <w:rFonts w:ascii="Times New Roman" w:eastAsia="宋体" w:hAnsi="Times New Roman" w:cs="Times New Roman" w:hint="eastAsia"/>
            <w:noProof/>
            <w:kern w:val="0"/>
          </w:rPr>
          <w:t>．质疑、投诉</w:t>
        </w:r>
        <w:r w:rsidR="00A7678C" w:rsidRPr="00A7678C">
          <w:rPr>
            <w:noProof/>
          </w:rPr>
          <w:tab/>
        </w:r>
        <w:r w:rsidRPr="00A7678C">
          <w:rPr>
            <w:noProof/>
          </w:rPr>
          <w:fldChar w:fldCharType="begin"/>
        </w:r>
        <w:r w:rsidR="00A7678C" w:rsidRPr="00A7678C">
          <w:rPr>
            <w:noProof/>
          </w:rPr>
          <w:instrText xml:space="preserve"> PAGEREF _Toc491261989 \h </w:instrText>
        </w:r>
        <w:r w:rsidRPr="00A7678C">
          <w:rPr>
            <w:noProof/>
          </w:rPr>
        </w:r>
        <w:r w:rsidRPr="00A7678C">
          <w:rPr>
            <w:noProof/>
          </w:rPr>
          <w:fldChar w:fldCharType="separate"/>
        </w:r>
        <w:r w:rsidR="0074619D">
          <w:rPr>
            <w:noProof/>
          </w:rPr>
          <w:t>55</w:t>
        </w:r>
        <w:r w:rsidRPr="00A7678C">
          <w:rPr>
            <w:noProof/>
          </w:rPr>
          <w:fldChar w:fldCharType="end"/>
        </w:r>
      </w:hyperlink>
    </w:p>
    <w:p w:rsidR="00A7678C" w:rsidRPr="00A7678C" w:rsidRDefault="006A7B18" w:rsidP="00EF50B8">
      <w:pPr>
        <w:pStyle w:val="10"/>
        <w:tabs>
          <w:tab w:val="left" w:pos="1260"/>
          <w:tab w:val="right" w:leader="dot" w:pos="8296"/>
        </w:tabs>
        <w:spacing w:after="65"/>
        <w:rPr>
          <w:noProof/>
          <w:sz w:val="21"/>
        </w:rPr>
      </w:pPr>
      <w:hyperlink w:anchor="_Toc491261990" w:history="1">
        <w:r w:rsidR="00A7678C" w:rsidRPr="00A7678C">
          <w:rPr>
            <w:rStyle w:val="af2"/>
            <w:rFonts w:hint="eastAsia"/>
            <w:noProof/>
          </w:rPr>
          <w:t>第十三章</w:t>
        </w:r>
        <w:r w:rsidR="00A7678C" w:rsidRPr="00A7678C">
          <w:rPr>
            <w:noProof/>
            <w:sz w:val="21"/>
          </w:rPr>
          <w:tab/>
        </w:r>
        <w:r w:rsidR="00A7678C" w:rsidRPr="00A7678C">
          <w:rPr>
            <w:rStyle w:val="af2"/>
            <w:rFonts w:hint="eastAsia"/>
            <w:noProof/>
          </w:rPr>
          <w:t>合同授予</w:t>
        </w:r>
        <w:r w:rsidR="00A7678C" w:rsidRPr="00A7678C">
          <w:rPr>
            <w:noProof/>
          </w:rPr>
          <w:tab/>
        </w:r>
        <w:r w:rsidRPr="00A7678C">
          <w:rPr>
            <w:noProof/>
          </w:rPr>
          <w:fldChar w:fldCharType="begin"/>
        </w:r>
        <w:r w:rsidR="00A7678C" w:rsidRPr="00A7678C">
          <w:rPr>
            <w:noProof/>
          </w:rPr>
          <w:instrText xml:space="preserve"> PAGEREF _Toc491261990 \h </w:instrText>
        </w:r>
        <w:r w:rsidRPr="00A7678C">
          <w:rPr>
            <w:noProof/>
          </w:rPr>
        </w:r>
        <w:r w:rsidRPr="00A7678C">
          <w:rPr>
            <w:noProof/>
          </w:rPr>
          <w:fldChar w:fldCharType="separate"/>
        </w:r>
        <w:r w:rsidR="0074619D">
          <w:rPr>
            <w:noProof/>
          </w:rPr>
          <w:t>56</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91" w:history="1">
        <w:r w:rsidR="00A7678C" w:rsidRPr="00A7678C">
          <w:rPr>
            <w:rStyle w:val="af2"/>
            <w:rFonts w:ascii="Times New Roman" w:eastAsia="宋体" w:hAnsi="Times New Roman" w:cs="Times New Roman"/>
            <w:noProof/>
            <w:kern w:val="0"/>
          </w:rPr>
          <w:t>32</w:t>
        </w:r>
        <w:r w:rsidR="00A7678C" w:rsidRPr="00A7678C">
          <w:rPr>
            <w:rStyle w:val="af2"/>
            <w:rFonts w:ascii="Times New Roman" w:eastAsia="宋体" w:hAnsi="Times New Roman" w:cs="Times New Roman" w:hint="eastAsia"/>
            <w:noProof/>
            <w:kern w:val="0"/>
          </w:rPr>
          <w:t>．招标人确认招标结果</w:t>
        </w:r>
        <w:r w:rsidR="00A7678C" w:rsidRPr="00A7678C">
          <w:rPr>
            <w:noProof/>
          </w:rPr>
          <w:tab/>
        </w:r>
        <w:r w:rsidRPr="00A7678C">
          <w:rPr>
            <w:noProof/>
          </w:rPr>
          <w:fldChar w:fldCharType="begin"/>
        </w:r>
        <w:r w:rsidR="00A7678C" w:rsidRPr="00A7678C">
          <w:rPr>
            <w:noProof/>
          </w:rPr>
          <w:instrText xml:space="preserve"> PAGEREF _Toc491261991 \h </w:instrText>
        </w:r>
        <w:r w:rsidRPr="00A7678C">
          <w:rPr>
            <w:noProof/>
          </w:rPr>
        </w:r>
        <w:r w:rsidRPr="00A7678C">
          <w:rPr>
            <w:noProof/>
          </w:rPr>
          <w:fldChar w:fldCharType="separate"/>
        </w:r>
        <w:r w:rsidR="0074619D">
          <w:rPr>
            <w:noProof/>
          </w:rPr>
          <w:t>56</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92" w:history="1">
        <w:r w:rsidR="00A7678C" w:rsidRPr="00A7678C">
          <w:rPr>
            <w:rStyle w:val="af2"/>
            <w:rFonts w:ascii="Times New Roman" w:eastAsia="宋体" w:hAnsi="Times New Roman" w:cs="Times New Roman"/>
            <w:noProof/>
            <w:kern w:val="0"/>
          </w:rPr>
          <w:t>33</w:t>
        </w:r>
        <w:r w:rsidR="00A7678C" w:rsidRPr="00A7678C">
          <w:rPr>
            <w:rStyle w:val="af2"/>
            <w:rFonts w:ascii="Times New Roman" w:eastAsia="宋体" w:hAnsi="Times New Roman" w:cs="Times New Roman" w:hint="eastAsia"/>
            <w:noProof/>
            <w:kern w:val="0"/>
          </w:rPr>
          <w:t>．发放中标通知书</w:t>
        </w:r>
        <w:r w:rsidR="00A7678C" w:rsidRPr="00A7678C">
          <w:rPr>
            <w:noProof/>
          </w:rPr>
          <w:tab/>
        </w:r>
        <w:r w:rsidRPr="00A7678C">
          <w:rPr>
            <w:noProof/>
          </w:rPr>
          <w:fldChar w:fldCharType="begin"/>
        </w:r>
        <w:r w:rsidR="00A7678C" w:rsidRPr="00A7678C">
          <w:rPr>
            <w:noProof/>
          </w:rPr>
          <w:instrText xml:space="preserve"> PAGEREF _Toc491261992 \h </w:instrText>
        </w:r>
        <w:r w:rsidRPr="00A7678C">
          <w:rPr>
            <w:noProof/>
          </w:rPr>
        </w:r>
        <w:r w:rsidRPr="00A7678C">
          <w:rPr>
            <w:noProof/>
          </w:rPr>
          <w:fldChar w:fldCharType="separate"/>
        </w:r>
        <w:r w:rsidR="0074619D">
          <w:rPr>
            <w:noProof/>
          </w:rPr>
          <w:t>56</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93" w:history="1">
        <w:r w:rsidR="00A7678C" w:rsidRPr="00A7678C">
          <w:rPr>
            <w:rStyle w:val="af2"/>
            <w:rFonts w:ascii="Times New Roman" w:eastAsia="宋体" w:hAnsi="Times New Roman" w:cs="Times New Roman"/>
            <w:noProof/>
            <w:kern w:val="0"/>
          </w:rPr>
          <w:t>34</w:t>
        </w:r>
        <w:r w:rsidR="00A7678C" w:rsidRPr="00A7678C">
          <w:rPr>
            <w:rStyle w:val="af2"/>
            <w:rFonts w:ascii="Times New Roman" w:eastAsia="宋体" w:hAnsi="Times New Roman" w:cs="Times New Roman" w:hint="eastAsia"/>
            <w:noProof/>
            <w:kern w:val="0"/>
          </w:rPr>
          <w:t>．合同签署</w:t>
        </w:r>
        <w:r w:rsidR="00A7678C" w:rsidRPr="00A7678C">
          <w:rPr>
            <w:noProof/>
          </w:rPr>
          <w:tab/>
        </w:r>
        <w:r w:rsidRPr="00A7678C">
          <w:rPr>
            <w:noProof/>
          </w:rPr>
          <w:fldChar w:fldCharType="begin"/>
        </w:r>
        <w:r w:rsidR="00A7678C" w:rsidRPr="00A7678C">
          <w:rPr>
            <w:noProof/>
          </w:rPr>
          <w:instrText xml:space="preserve"> PAGEREF _Toc491261993 \h </w:instrText>
        </w:r>
        <w:r w:rsidRPr="00A7678C">
          <w:rPr>
            <w:noProof/>
          </w:rPr>
        </w:r>
        <w:r w:rsidRPr="00A7678C">
          <w:rPr>
            <w:noProof/>
          </w:rPr>
          <w:fldChar w:fldCharType="separate"/>
        </w:r>
        <w:r w:rsidR="0074619D">
          <w:rPr>
            <w:noProof/>
          </w:rPr>
          <w:t>56</w:t>
        </w:r>
        <w:r w:rsidRPr="00A7678C">
          <w:rPr>
            <w:noProof/>
          </w:rPr>
          <w:fldChar w:fldCharType="end"/>
        </w:r>
      </w:hyperlink>
    </w:p>
    <w:p w:rsidR="00A7678C" w:rsidRPr="00A7678C" w:rsidRDefault="006A7B18" w:rsidP="00EF50B8">
      <w:pPr>
        <w:pStyle w:val="30"/>
        <w:tabs>
          <w:tab w:val="right" w:leader="dot" w:pos="8296"/>
        </w:tabs>
        <w:spacing w:after="65"/>
        <w:ind w:left="960"/>
        <w:rPr>
          <w:noProof/>
          <w:sz w:val="21"/>
        </w:rPr>
      </w:pPr>
      <w:hyperlink w:anchor="_Toc491261994" w:history="1">
        <w:r w:rsidR="00A7678C" w:rsidRPr="00A7678C">
          <w:rPr>
            <w:rStyle w:val="af2"/>
            <w:rFonts w:ascii="Times New Roman" w:eastAsia="宋体" w:hAnsi="Times New Roman" w:cs="Times New Roman"/>
            <w:noProof/>
            <w:kern w:val="0"/>
          </w:rPr>
          <w:t>35</w:t>
        </w:r>
        <w:r w:rsidR="00A7678C" w:rsidRPr="00A7678C">
          <w:rPr>
            <w:rStyle w:val="af2"/>
            <w:rFonts w:ascii="Times New Roman" w:eastAsia="宋体" w:hAnsi="Times New Roman" w:cs="Times New Roman" w:hint="eastAsia"/>
            <w:noProof/>
            <w:kern w:val="0"/>
          </w:rPr>
          <w:t>．其它</w:t>
        </w:r>
        <w:r w:rsidR="00A7678C" w:rsidRPr="00A7678C">
          <w:rPr>
            <w:noProof/>
          </w:rPr>
          <w:tab/>
        </w:r>
        <w:r w:rsidRPr="00A7678C">
          <w:rPr>
            <w:noProof/>
          </w:rPr>
          <w:fldChar w:fldCharType="begin"/>
        </w:r>
        <w:r w:rsidR="00A7678C" w:rsidRPr="00A7678C">
          <w:rPr>
            <w:noProof/>
          </w:rPr>
          <w:instrText xml:space="preserve"> PAGEREF _Toc491261994 \h </w:instrText>
        </w:r>
        <w:r w:rsidRPr="00A7678C">
          <w:rPr>
            <w:noProof/>
          </w:rPr>
        </w:r>
        <w:r w:rsidRPr="00A7678C">
          <w:rPr>
            <w:noProof/>
          </w:rPr>
          <w:fldChar w:fldCharType="separate"/>
        </w:r>
        <w:r w:rsidR="0074619D">
          <w:rPr>
            <w:noProof/>
          </w:rPr>
          <w:t>56</w:t>
        </w:r>
        <w:r w:rsidRPr="00A7678C">
          <w:rPr>
            <w:noProof/>
          </w:rPr>
          <w:fldChar w:fldCharType="end"/>
        </w:r>
      </w:hyperlink>
    </w:p>
    <w:p w:rsidR="00A7678C" w:rsidRDefault="006A7B18" w:rsidP="00EF50B8">
      <w:pPr>
        <w:pStyle w:val="30"/>
        <w:tabs>
          <w:tab w:val="right" w:leader="dot" w:pos="8296"/>
        </w:tabs>
        <w:spacing w:after="65"/>
        <w:ind w:left="960"/>
        <w:rPr>
          <w:noProof/>
          <w:sz w:val="21"/>
        </w:rPr>
      </w:pPr>
      <w:hyperlink w:anchor="_Toc491261995" w:history="1">
        <w:r w:rsidR="00A7678C" w:rsidRPr="00A7678C">
          <w:rPr>
            <w:rStyle w:val="af2"/>
            <w:rFonts w:hint="eastAsia"/>
            <w:noProof/>
          </w:rPr>
          <w:t>附件：合同模板</w:t>
        </w:r>
        <w:r w:rsidR="00A7678C" w:rsidRPr="00A7678C">
          <w:rPr>
            <w:noProof/>
          </w:rPr>
          <w:tab/>
        </w:r>
        <w:r w:rsidRPr="00A7678C">
          <w:rPr>
            <w:noProof/>
          </w:rPr>
          <w:fldChar w:fldCharType="begin"/>
        </w:r>
        <w:r w:rsidR="00A7678C" w:rsidRPr="00A7678C">
          <w:rPr>
            <w:noProof/>
          </w:rPr>
          <w:instrText xml:space="preserve"> PAGEREF _Toc491261995 \h </w:instrText>
        </w:r>
        <w:r w:rsidRPr="00A7678C">
          <w:rPr>
            <w:noProof/>
          </w:rPr>
        </w:r>
        <w:r w:rsidRPr="00A7678C">
          <w:rPr>
            <w:noProof/>
          </w:rPr>
          <w:fldChar w:fldCharType="separate"/>
        </w:r>
        <w:r w:rsidR="0074619D">
          <w:rPr>
            <w:noProof/>
          </w:rPr>
          <w:t>58</w:t>
        </w:r>
        <w:r w:rsidRPr="00A7678C">
          <w:rPr>
            <w:noProof/>
          </w:rPr>
          <w:fldChar w:fldCharType="end"/>
        </w:r>
      </w:hyperlink>
    </w:p>
    <w:p w:rsidR="00B60EF0" w:rsidRPr="002E748E" w:rsidRDefault="006A7B18" w:rsidP="00EF50B8">
      <w:pPr>
        <w:widowControl/>
        <w:spacing w:after="65" w:line="360" w:lineRule="auto"/>
        <w:jc w:val="left"/>
        <w:rPr>
          <w:rFonts w:ascii="Times New Roman" w:hAnsi="Times New Roman" w:cs="Times New Roman"/>
          <w:color w:val="000000"/>
          <w:sz w:val="21"/>
          <w:szCs w:val="21"/>
        </w:rPr>
      </w:pPr>
      <w:r w:rsidRPr="002E748E">
        <w:rPr>
          <w:rFonts w:ascii="Times New Roman" w:eastAsia="宋体" w:hAnsi="Times New Roman" w:cs="Times New Roman"/>
          <w:color w:val="000000"/>
          <w:sz w:val="21"/>
          <w:szCs w:val="21"/>
        </w:rPr>
        <w:fldChar w:fldCharType="end"/>
      </w:r>
    </w:p>
    <w:p w:rsidR="00B60EF0" w:rsidRDefault="00B60EF0" w:rsidP="00EF50B8">
      <w:pPr>
        <w:widowControl/>
        <w:spacing w:after="65"/>
        <w:jc w:val="left"/>
        <w:rPr>
          <w:rFonts w:ascii="Times New Roman" w:hAnsi="Times New Roman" w:cs="Times New Roman"/>
          <w:color w:val="000000"/>
          <w:szCs w:val="24"/>
        </w:rPr>
      </w:pPr>
    </w:p>
    <w:p w:rsidR="00B60EF0" w:rsidRDefault="0015103D" w:rsidP="00EF50B8">
      <w:pPr>
        <w:widowControl/>
        <w:spacing w:after="65"/>
        <w:jc w:val="left"/>
        <w:rPr>
          <w:rFonts w:ascii="Times New Roman" w:hAnsi="Times New Roman" w:cs="Times New Roman"/>
          <w:b/>
        </w:rPr>
      </w:pPr>
      <w:r>
        <w:rPr>
          <w:rFonts w:ascii="Times New Roman" w:hAnsi="Times New Roman" w:cs="Times New Roman"/>
          <w:b/>
        </w:rPr>
        <w:t>说明：</w:t>
      </w:r>
    </w:p>
    <w:p w:rsidR="00B60EF0" w:rsidRDefault="0015103D" w:rsidP="00EF50B8">
      <w:pPr>
        <w:spacing w:after="65"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B60EF0" w:rsidRDefault="0015103D" w:rsidP="00EF50B8">
      <w:pPr>
        <w:spacing w:after="65"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B60EF0" w:rsidRDefault="0015103D">
      <w:pPr>
        <w:widowControl/>
        <w:spacing w:afterLines="0" w:line="240" w:lineRule="auto"/>
        <w:jc w:val="left"/>
        <w:rPr>
          <w:rFonts w:ascii="Times New Roman" w:hAnsi="Times New Roman" w:cs="Times New Roman"/>
          <w:b/>
        </w:rPr>
      </w:pPr>
      <w:r>
        <w:rPr>
          <w:rFonts w:ascii="Times New Roman" w:hAnsi="Times New Roman" w:cs="Times New Roman"/>
          <w:b/>
        </w:rPr>
        <w:lastRenderedPageBreak/>
        <w:br w:type="page"/>
      </w:r>
    </w:p>
    <w:p w:rsidR="00B60EF0" w:rsidRDefault="00B60EF0" w:rsidP="00EF50B8">
      <w:pPr>
        <w:spacing w:after="65" w:line="360" w:lineRule="auto"/>
        <w:ind w:firstLineChars="196" w:firstLine="472"/>
        <w:rPr>
          <w:rFonts w:ascii="Times New Roman" w:hAnsi="Times New Roman" w:cs="Times New Roman"/>
          <w:b/>
        </w:rPr>
        <w:sectPr w:rsidR="00B60EF0" w:rsidSect="00EF50B8">
          <w:footerReference w:type="first" r:id="rId16"/>
          <w:pgSz w:w="11906" w:h="16838"/>
          <w:pgMar w:top="1440" w:right="1800" w:bottom="1440" w:left="1800" w:header="851" w:footer="992" w:gutter="0"/>
          <w:pgNumType w:fmt="lowerRoman" w:start="1"/>
          <w:cols w:space="0"/>
          <w:titlePg/>
          <w:docGrid w:type="lines" w:linePitch="326"/>
        </w:sectPr>
      </w:pPr>
    </w:p>
    <w:p w:rsidR="00B60EF0" w:rsidRDefault="0015103D" w:rsidP="0035210A">
      <w:pPr>
        <w:pStyle w:val="1"/>
        <w:spacing w:after="62"/>
        <w:rPr>
          <w:rFonts w:ascii="Times New Roman" w:hAnsi="Times New Roman" w:cs="Times New Roman"/>
        </w:rPr>
      </w:pPr>
      <w:bookmarkStart w:id="0" w:name="_Toc491261918"/>
      <w:r>
        <w:rPr>
          <w:rFonts w:ascii="Times New Roman" w:hAnsi="Times New Roman" w:cs="Times New Roman"/>
        </w:rPr>
        <w:lastRenderedPageBreak/>
        <w:t>第一册</w:t>
      </w:r>
      <w:r w:rsidR="009052D0">
        <w:rPr>
          <w:rFonts w:ascii="Times New Roman" w:hAnsi="Times New Roman" w:cs="Times New Roman" w:hint="eastAsia"/>
        </w:rPr>
        <w:t xml:space="preserve">  </w:t>
      </w:r>
      <w:r>
        <w:rPr>
          <w:rFonts w:ascii="Times New Roman" w:hAnsi="Times New Roman" w:cs="Times New Roman"/>
        </w:rPr>
        <w:t>项目专用篇</w:t>
      </w:r>
      <w:bookmarkEnd w:id="0"/>
    </w:p>
    <w:p w:rsidR="00B60EF0" w:rsidRDefault="0015103D" w:rsidP="0035210A">
      <w:pPr>
        <w:pStyle w:val="a"/>
        <w:spacing w:before="312" w:after="312"/>
      </w:pPr>
      <w:bookmarkStart w:id="1" w:name="_Toc474832356"/>
      <w:bookmarkStart w:id="2" w:name="_Toc491261919"/>
      <w:bookmarkStart w:id="3" w:name="OLE_LINK2"/>
      <w:r>
        <w:t>招标公告</w:t>
      </w:r>
      <w:bookmarkEnd w:id="1"/>
      <w:bookmarkEnd w:id="2"/>
    </w:p>
    <w:p w:rsidR="00B60EF0" w:rsidRDefault="0015103D" w:rsidP="0035210A">
      <w:pPr>
        <w:widowControl/>
        <w:spacing w:after="62" w:line="360" w:lineRule="auto"/>
        <w:ind w:firstLine="420"/>
        <w:rPr>
          <w:rFonts w:ascii="Times New Roman" w:eastAsia="宋体" w:hAnsi="Times New Roman" w:cs="Times New Roman"/>
          <w:kern w:val="0"/>
          <w:sz w:val="21"/>
          <w:szCs w:val="21"/>
        </w:rPr>
      </w:pPr>
      <w:bookmarkStart w:id="4"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w:t>
      </w:r>
      <w:r w:rsidR="0062486F">
        <w:rPr>
          <w:rFonts w:ascii="Times New Roman" w:eastAsia="宋体" w:hAnsi="Times New Roman" w:cs="Times New Roman" w:hint="eastAsia"/>
          <w:kern w:val="0"/>
          <w:sz w:val="21"/>
          <w:szCs w:val="21"/>
        </w:rPr>
        <w:t>（筹）</w:t>
      </w:r>
      <w:r>
        <w:rPr>
          <w:rFonts w:ascii="Times New Roman" w:eastAsia="宋体" w:hAnsi="Times New Roman" w:cs="Times New Roman"/>
          <w:kern w:val="0"/>
          <w:sz w:val="21"/>
          <w:szCs w:val="21"/>
        </w:rPr>
        <w:t>招投标管理中心就</w:t>
      </w:r>
      <w:r w:rsidR="008E3EB5" w:rsidRPr="008E3EB5">
        <w:rPr>
          <w:rFonts w:ascii="Times New Roman" w:eastAsia="宋体" w:hAnsi="Times New Roman" w:cs="Times New Roman" w:hint="eastAsia"/>
          <w:color w:val="FF0000"/>
          <w:kern w:val="0"/>
          <w:sz w:val="21"/>
          <w:szCs w:val="21"/>
          <w:u w:val="single"/>
        </w:rPr>
        <w:t>数字示波器</w:t>
      </w:r>
      <w:r w:rsidR="008E3EB5" w:rsidRPr="008E3EB5">
        <w:rPr>
          <w:rFonts w:ascii="Times New Roman" w:eastAsia="宋体" w:hAnsi="Times New Roman" w:cs="Times New Roman" w:hint="eastAsia"/>
          <w:color w:val="FF0000"/>
          <w:kern w:val="0"/>
          <w:sz w:val="21"/>
          <w:szCs w:val="21"/>
          <w:u w:val="single"/>
        </w:rPr>
        <w:t>&amp;</w:t>
      </w:r>
      <w:r w:rsidR="008E3EB5" w:rsidRPr="008E3EB5">
        <w:rPr>
          <w:rFonts w:ascii="Times New Roman" w:eastAsia="宋体" w:hAnsi="Times New Roman" w:cs="Times New Roman" w:hint="eastAsia"/>
          <w:color w:val="FF0000"/>
          <w:kern w:val="0"/>
          <w:sz w:val="21"/>
          <w:szCs w:val="21"/>
          <w:u w:val="single"/>
        </w:rPr>
        <w:t>函数信号发生器</w:t>
      </w:r>
      <w:r>
        <w:rPr>
          <w:rFonts w:ascii="Times New Roman" w:eastAsia="宋体" w:hAnsi="Times New Roman" w:cs="Times New Roman"/>
          <w:kern w:val="0"/>
          <w:sz w:val="21"/>
          <w:szCs w:val="21"/>
        </w:rPr>
        <w:t>项目进行公开招标，欢迎符合资格的供应商参加投标。</w:t>
      </w:r>
    </w:p>
    <w:p w:rsidR="00B60EF0" w:rsidRDefault="0015103D" w:rsidP="00386BBE">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sidR="0040337C">
        <w:rPr>
          <w:rFonts w:ascii="Times New Roman" w:eastAsia="宋体" w:hAnsi="Times New Roman" w:cs="Times New Roman"/>
          <w:color w:val="FF0000"/>
          <w:kern w:val="0"/>
          <w:sz w:val="21"/>
          <w:szCs w:val="21"/>
          <w:u w:val="single"/>
        </w:rPr>
        <w:t>SZTUEQ20170</w:t>
      </w:r>
      <w:r w:rsidR="0062486F">
        <w:rPr>
          <w:rFonts w:ascii="Times New Roman" w:eastAsia="宋体" w:hAnsi="Times New Roman" w:cs="Times New Roman" w:hint="eastAsia"/>
          <w:color w:val="FF0000"/>
          <w:kern w:val="0"/>
          <w:sz w:val="21"/>
          <w:szCs w:val="21"/>
          <w:u w:val="single"/>
        </w:rPr>
        <w:t>10</w:t>
      </w:r>
    </w:p>
    <w:p w:rsidR="00B60EF0" w:rsidRDefault="0015103D" w:rsidP="00386BBE">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sidR="008E3EB5" w:rsidRPr="008E3EB5">
        <w:rPr>
          <w:rFonts w:ascii="Times New Roman" w:eastAsia="宋体" w:hAnsi="Times New Roman" w:cs="Times New Roman" w:hint="eastAsia"/>
          <w:color w:val="FF0000"/>
          <w:kern w:val="0"/>
          <w:sz w:val="21"/>
          <w:szCs w:val="21"/>
          <w:u w:val="single"/>
        </w:rPr>
        <w:t>数字示波器</w:t>
      </w:r>
      <w:r w:rsidR="008E3EB5" w:rsidRPr="008E3EB5">
        <w:rPr>
          <w:rFonts w:ascii="Times New Roman" w:eastAsia="宋体" w:hAnsi="Times New Roman" w:cs="Times New Roman" w:hint="eastAsia"/>
          <w:color w:val="FF0000"/>
          <w:kern w:val="0"/>
          <w:sz w:val="21"/>
          <w:szCs w:val="21"/>
          <w:u w:val="single"/>
        </w:rPr>
        <w:t>&amp;</w:t>
      </w:r>
      <w:r w:rsidR="008E3EB5" w:rsidRPr="008E3EB5">
        <w:rPr>
          <w:rFonts w:ascii="Times New Roman" w:eastAsia="宋体" w:hAnsi="Times New Roman" w:cs="Times New Roman" w:hint="eastAsia"/>
          <w:color w:val="FF0000"/>
          <w:kern w:val="0"/>
          <w:sz w:val="21"/>
          <w:szCs w:val="21"/>
          <w:u w:val="single"/>
        </w:rPr>
        <w:t>函数信号发生器</w:t>
      </w:r>
    </w:p>
    <w:p w:rsidR="00B60EF0" w:rsidRPr="00635509" w:rsidRDefault="0015103D" w:rsidP="00386BBE">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w:t>
      </w:r>
      <w:r w:rsidR="008E3EB5" w:rsidRPr="008E3EB5">
        <w:rPr>
          <w:rFonts w:ascii="Times New Roman" w:eastAsia="宋体" w:hAnsi="Times New Roman" w:cs="Times New Roman" w:hint="eastAsia"/>
          <w:kern w:val="0"/>
          <w:sz w:val="21"/>
          <w:szCs w:val="21"/>
          <w:u w:val="single"/>
        </w:rPr>
        <w:t>数字示波器</w:t>
      </w:r>
      <w:r w:rsidR="008E3EB5">
        <w:rPr>
          <w:rFonts w:ascii="Times New Roman" w:eastAsia="宋体" w:hAnsi="Times New Roman" w:cs="Times New Roman" w:hint="eastAsia"/>
          <w:kern w:val="0"/>
          <w:sz w:val="21"/>
          <w:szCs w:val="21"/>
          <w:u w:val="single"/>
        </w:rPr>
        <w:t>和</w:t>
      </w:r>
      <w:r w:rsidR="008E3EB5" w:rsidRPr="008E3EB5">
        <w:rPr>
          <w:rFonts w:ascii="Times New Roman" w:eastAsia="宋体" w:hAnsi="Times New Roman" w:cs="Times New Roman" w:hint="eastAsia"/>
          <w:kern w:val="0"/>
          <w:sz w:val="21"/>
          <w:szCs w:val="21"/>
          <w:u w:val="single"/>
        </w:rPr>
        <w:t>函数信号发生器</w:t>
      </w:r>
      <w:r w:rsidR="008E3EB5">
        <w:rPr>
          <w:rFonts w:ascii="Times New Roman" w:eastAsia="宋体" w:hAnsi="Times New Roman" w:cs="Times New Roman" w:hint="eastAsia"/>
          <w:kern w:val="0"/>
          <w:sz w:val="21"/>
          <w:szCs w:val="21"/>
          <w:u w:val="single"/>
        </w:rPr>
        <w:t>各</w:t>
      </w:r>
      <w:r w:rsidR="008E3EB5">
        <w:rPr>
          <w:rFonts w:ascii="Times New Roman" w:eastAsia="宋体" w:hAnsi="Times New Roman" w:cs="Times New Roman" w:hint="eastAsia"/>
          <w:kern w:val="0"/>
          <w:sz w:val="21"/>
          <w:szCs w:val="21"/>
          <w:u w:val="single"/>
        </w:rPr>
        <w:t>35</w:t>
      </w:r>
      <w:r w:rsidR="008E3EB5">
        <w:rPr>
          <w:rFonts w:ascii="Times New Roman" w:eastAsia="宋体" w:hAnsi="Times New Roman" w:cs="Times New Roman" w:hint="eastAsia"/>
          <w:kern w:val="0"/>
          <w:sz w:val="21"/>
          <w:szCs w:val="21"/>
          <w:u w:val="single"/>
        </w:rPr>
        <w:t>台</w:t>
      </w:r>
    </w:p>
    <w:p w:rsidR="00B60EF0" w:rsidRDefault="0015103D" w:rsidP="0035210A">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w:t>
      </w:r>
      <w:r w:rsidR="000E2293">
        <w:rPr>
          <w:rFonts w:ascii="Times New Roman" w:eastAsia="宋体" w:hAnsi="Times New Roman" w:cs="Times New Roman" w:hint="eastAsia"/>
          <w:color w:val="FF0000"/>
          <w:kern w:val="0"/>
          <w:sz w:val="21"/>
          <w:szCs w:val="21"/>
          <w:u w:val="single"/>
        </w:rPr>
        <w:t>肆拾壹万贰仟叁佰元</w:t>
      </w:r>
      <w:r w:rsidR="008E3EB5" w:rsidRPr="008E3EB5">
        <w:rPr>
          <w:rFonts w:ascii="Times New Roman" w:eastAsia="宋体" w:hAnsi="Times New Roman" w:cs="Times New Roman" w:hint="eastAsia"/>
          <w:color w:val="FF0000"/>
          <w:kern w:val="0"/>
          <w:sz w:val="21"/>
          <w:szCs w:val="21"/>
          <w:u w:val="single"/>
        </w:rPr>
        <w:t>整</w:t>
      </w:r>
      <w:r>
        <w:rPr>
          <w:rFonts w:ascii="Times New Roman" w:eastAsia="宋体" w:hAnsi="Times New Roman" w:cs="Times New Roman"/>
          <w:color w:val="FF0000"/>
          <w:kern w:val="0"/>
          <w:sz w:val="21"/>
          <w:szCs w:val="21"/>
          <w:u w:val="single"/>
        </w:rPr>
        <w:t>（</w:t>
      </w:r>
      <w:r>
        <w:rPr>
          <w:rFonts w:ascii="Times New Roman" w:eastAsia="宋体" w:hAnsi="Times New Roman" w:cs="Times New Roman"/>
          <w:color w:val="FF0000"/>
          <w:kern w:val="0"/>
          <w:sz w:val="21"/>
          <w:szCs w:val="21"/>
          <w:u w:val="single"/>
        </w:rPr>
        <w:t>¥</w:t>
      </w:r>
      <w:r w:rsidR="008E3EB5" w:rsidRPr="008E3EB5">
        <w:rPr>
          <w:rFonts w:ascii="Times New Roman" w:eastAsia="宋体" w:hAnsi="Times New Roman" w:cs="Times New Roman"/>
          <w:color w:val="FF0000"/>
          <w:kern w:val="0"/>
          <w:sz w:val="21"/>
          <w:szCs w:val="21"/>
          <w:u w:val="single"/>
        </w:rPr>
        <w:t>412300</w:t>
      </w:r>
      <w:r>
        <w:rPr>
          <w:rFonts w:ascii="Times New Roman" w:eastAsia="宋体" w:hAnsi="Times New Roman" w:cs="Times New Roman"/>
          <w:color w:val="FF0000"/>
          <w:kern w:val="0"/>
          <w:sz w:val="21"/>
          <w:szCs w:val="21"/>
          <w:u w:val="single"/>
        </w:rPr>
        <w:t>.00</w:t>
      </w:r>
      <w:r>
        <w:rPr>
          <w:rFonts w:ascii="Times New Roman" w:eastAsia="宋体" w:hAnsi="Times New Roman" w:cs="Times New Roman"/>
          <w:color w:val="FF0000"/>
          <w:kern w:val="0"/>
          <w:sz w:val="21"/>
          <w:szCs w:val="21"/>
          <w:u w:val="single"/>
        </w:rPr>
        <w:t>）</w:t>
      </w:r>
    </w:p>
    <w:p w:rsidR="00B60EF0" w:rsidRDefault="0015103D" w:rsidP="0035210A">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B60EF0" w:rsidRDefault="0015103D" w:rsidP="00386BBE">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B60EF0" w:rsidRDefault="0015103D" w:rsidP="00386BBE">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sidR="00551509">
        <w:rPr>
          <w:rFonts w:ascii="Times New Roman" w:eastAsia="宋体" w:hAnsi="Times New Roman" w:cs="Times New Roman"/>
          <w:kern w:val="0"/>
          <w:sz w:val="21"/>
          <w:szCs w:val="21"/>
        </w:rPr>
        <w:t>不允许分包</w:t>
      </w:r>
      <w:r>
        <w:rPr>
          <w:rFonts w:ascii="Times New Roman" w:eastAsia="宋体" w:hAnsi="Times New Roman" w:cs="Times New Roman"/>
          <w:kern w:val="0"/>
          <w:sz w:val="21"/>
          <w:szCs w:val="21"/>
        </w:rPr>
        <w:t>；</w:t>
      </w:r>
    </w:p>
    <w:p w:rsidR="00B60EF0" w:rsidRDefault="0015103D" w:rsidP="00386BBE">
      <w:pPr>
        <w:numPr>
          <w:ilvl w:val="1"/>
          <w:numId w:val="4"/>
        </w:numPr>
        <w:tabs>
          <w:tab w:val="clear" w:pos="785"/>
          <w:tab w:val="left" w:pos="786"/>
        </w:tabs>
        <w:spacing w:afterLines="30"/>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sidRPr="00397EEA">
        <w:rPr>
          <w:rFonts w:ascii="Times New Roman" w:eastAsia="宋体" w:hAnsi="Times New Roman" w:cs="Times New Roman"/>
          <w:kern w:val="0"/>
          <w:sz w:val="21"/>
          <w:szCs w:val="21"/>
        </w:rPr>
        <w:t>2014</w:t>
      </w:r>
      <w:r w:rsidRPr="00397EEA">
        <w:rPr>
          <w:rFonts w:ascii="Times New Roman" w:eastAsia="宋体" w:hAnsi="Times New Roman" w:cs="Times New Roman"/>
          <w:kern w:val="0"/>
          <w:sz w:val="21"/>
          <w:szCs w:val="21"/>
        </w:rPr>
        <w:t>年</w:t>
      </w:r>
      <w:r w:rsidR="005E4BCD">
        <w:rPr>
          <w:rFonts w:ascii="Times New Roman" w:eastAsia="宋体" w:hAnsi="Times New Roman" w:cs="Times New Roman" w:hint="eastAsia"/>
          <w:kern w:val="0"/>
          <w:sz w:val="21"/>
          <w:szCs w:val="21"/>
        </w:rPr>
        <w:t>8</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由投标人营业执照住所地人民检察院出具的《行贿犯罪档案查询告知函》加盖投标人公章，或提供《无违法违规行为承诺函》加盖投标人公章）。</w:t>
      </w:r>
    </w:p>
    <w:p w:rsidR="00B60EF0" w:rsidRDefault="0015103D" w:rsidP="00386BBE">
      <w:pPr>
        <w:numPr>
          <w:ilvl w:val="0"/>
          <w:numId w:val="4"/>
        </w:numPr>
        <w:spacing w:afterLines="30"/>
        <w:rPr>
          <w:rFonts w:ascii="Times New Roman" w:hAnsi="Times New Roman" w:cs="Times New Roman"/>
          <w:kern w:val="0"/>
          <w:sz w:val="21"/>
          <w:szCs w:val="21"/>
        </w:rPr>
      </w:pPr>
      <w:r>
        <w:rPr>
          <w:rFonts w:ascii="Times New Roman" w:hAnsi="Times New Roman" w:cs="Times New Roman"/>
          <w:kern w:val="0"/>
          <w:sz w:val="21"/>
          <w:szCs w:val="21"/>
        </w:rPr>
        <w:t>警示条款：深圳技术大学</w:t>
      </w:r>
      <w:r w:rsidR="0062486F">
        <w:rPr>
          <w:rFonts w:ascii="Times New Roman" w:hAnsi="Times New Roman" w:cs="Times New Roman" w:hint="eastAsia"/>
          <w:kern w:val="0"/>
          <w:sz w:val="21"/>
          <w:szCs w:val="21"/>
        </w:rPr>
        <w:t>（筹）</w:t>
      </w:r>
      <w:r>
        <w:rPr>
          <w:rFonts w:ascii="Times New Roman" w:hAnsi="Times New Roman" w:cs="Times New Roman"/>
          <w:kern w:val="0"/>
          <w:sz w:val="21"/>
          <w:szCs w:val="21"/>
        </w:rPr>
        <w:t>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4"/>
    <w:p w:rsidR="00B60EF0" w:rsidRDefault="0015103D" w:rsidP="00386BBE">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B52E31">
        <w:rPr>
          <w:rFonts w:ascii="Times New Roman" w:eastAsia="宋体" w:hAnsi="Times New Roman" w:cs="Times New Roman" w:hint="eastAsia"/>
          <w:color w:val="FF0000"/>
          <w:sz w:val="21"/>
          <w:szCs w:val="21"/>
        </w:rPr>
        <w:t>10</w:t>
      </w:r>
      <w:r>
        <w:rPr>
          <w:rFonts w:ascii="Times New Roman" w:eastAsia="宋体" w:hAnsi="Times New Roman" w:cs="Times New Roman"/>
          <w:color w:val="FF0000"/>
          <w:sz w:val="21"/>
          <w:szCs w:val="21"/>
        </w:rPr>
        <w:t>月</w:t>
      </w:r>
      <w:r w:rsidR="00B52E31">
        <w:rPr>
          <w:rFonts w:ascii="Times New Roman" w:eastAsia="宋体" w:hAnsi="Times New Roman" w:cs="Times New Roman" w:hint="eastAsia"/>
          <w:color w:val="FF0000"/>
          <w:sz w:val="21"/>
          <w:szCs w:val="21"/>
        </w:rPr>
        <w:t>20</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B52E31">
        <w:rPr>
          <w:rFonts w:ascii="Times New Roman" w:eastAsia="宋体" w:hAnsi="Times New Roman" w:cs="Times New Roman" w:hint="eastAsia"/>
          <w:color w:val="FF0000"/>
          <w:sz w:val="21"/>
          <w:szCs w:val="21"/>
        </w:rPr>
        <w:t>10</w:t>
      </w:r>
      <w:r w:rsidR="00A158E1">
        <w:rPr>
          <w:rFonts w:ascii="Times New Roman" w:eastAsia="宋体" w:hAnsi="Times New Roman" w:cs="Times New Roman" w:hint="eastAsia"/>
          <w:color w:val="FF0000"/>
          <w:sz w:val="21"/>
          <w:szCs w:val="21"/>
        </w:rPr>
        <w:t xml:space="preserve"> </w:t>
      </w:r>
      <w:r>
        <w:rPr>
          <w:rFonts w:ascii="Times New Roman" w:eastAsia="宋体" w:hAnsi="Times New Roman" w:cs="Times New Roman"/>
          <w:color w:val="FF0000"/>
          <w:sz w:val="21"/>
          <w:szCs w:val="21"/>
        </w:rPr>
        <w:t>月</w:t>
      </w:r>
      <w:r w:rsidR="00B52E31">
        <w:rPr>
          <w:rFonts w:ascii="Times New Roman" w:eastAsia="宋体" w:hAnsi="Times New Roman" w:cs="Times New Roman" w:hint="eastAsia"/>
          <w:color w:val="FF0000"/>
          <w:sz w:val="21"/>
          <w:szCs w:val="21"/>
        </w:rPr>
        <w:t>30</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sidR="0062486F">
        <w:rPr>
          <w:rFonts w:ascii="Times New Roman" w:hAnsi="Times New Roman" w:cs="Times New Roman"/>
          <w:kern w:val="0"/>
          <w:sz w:val="21"/>
          <w:szCs w:val="21"/>
        </w:rPr>
        <w:t>深圳技术大学（筹）</w:t>
      </w:r>
      <w:r>
        <w:rPr>
          <w:rFonts w:ascii="Times New Roman" w:hAnsi="Times New Roman" w:cs="Times New Roman"/>
          <w:kern w:val="0"/>
          <w:sz w:val="21"/>
          <w:szCs w:val="21"/>
        </w:rPr>
        <w:t>招投标管理中心</w:t>
      </w:r>
      <w:r>
        <w:rPr>
          <w:rFonts w:ascii="Times New Roman" w:hAnsi="Times New Roman" w:cs="Times New Roman"/>
          <w:color w:val="222222"/>
          <w:sz w:val="21"/>
          <w:szCs w:val="21"/>
        </w:rPr>
        <w:t>（网址：</w:t>
      </w:r>
      <w:hyperlink r:id="rId17" w:history="1">
        <w:r>
          <w:rPr>
            <w:rStyle w:val="af2"/>
            <w:rFonts w:ascii="Times New Roman" w:hAnsi="Times New Roman" w:cs="Times New Roman"/>
            <w:sz w:val="21"/>
            <w:szCs w:val="21"/>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sidR="008B58C7">
        <w:rPr>
          <w:rFonts w:ascii="Times New Roman" w:hAnsi="Times New Roman" w:cs="Times New Roman" w:hint="eastAsia"/>
          <w:color w:val="000000" w:themeColor="text1"/>
          <w:sz w:val="21"/>
          <w:szCs w:val="21"/>
        </w:rPr>
        <w:t>302</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B60EF0" w:rsidRDefault="0015103D" w:rsidP="00386BBE">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异地投标人报名可将加盖公章后的公司营业执照副本复印件、投标报名表邮寄至</w:t>
      </w:r>
      <w:r w:rsidR="0062486F">
        <w:rPr>
          <w:rFonts w:ascii="Times New Roman" w:hAnsi="Times New Roman" w:cs="Times New Roman"/>
          <w:sz w:val="21"/>
          <w:szCs w:val="21"/>
        </w:rPr>
        <w:t>深圳技术大学（筹）</w:t>
      </w:r>
      <w:r>
        <w:rPr>
          <w:rFonts w:ascii="Times New Roman" w:hAnsi="Times New Roman" w:cs="Times New Roman"/>
          <w:sz w:val="21"/>
          <w:szCs w:val="21"/>
        </w:rPr>
        <w:t>招投标管理中心。</w:t>
      </w:r>
      <w:r>
        <w:rPr>
          <w:rFonts w:ascii="Times New Roman" w:hAnsi="Times New Roman" w:cs="Times New Roman"/>
          <w:color w:val="222222"/>
          <w:sz w:val="21"/>
          <w:szCs w:val="21"/>
        </w:rPr>
        <w:t>投标报名表下载链接：</w:t>
      </w:r>
      <w:hyperlink r:id="rId18" w:history="1">
        <w:r>
          <w:rPr>
            <w:rStyle w:val="af2"/>
            <w:rFonts w:ascii="Times New Roman" w:hAnsi="Times New Roman" w:cs="Times New Roman"/>
            <w:sz w:val="21"/>
            <w:szCs w:val="21"/>
          </w:rPr>
          <w:t>http://bidding.sztu.edu.cn/content-6d14b8a96e234458a64cd1c08840462d-4028813e5a2579dd015a3b634f090874.html</w:t>
        </w:r>
      </w:hyperlink>
    </w:p>
    <w:p w:rsidR="00B60EF0" w:rsidRDefault="0015103D" w:rsidP="00386BBE">
      <w:pPr>
        <w:numPr>
          <w:ilvl w:val="0"/>
          <w:numId w:val="4"/>
        </w:numPr>
        <w:spacing w:afterLines="30"/>
        <w:ind w:left="426" w:hangingChars="202" w:hanging="426"/>
        <w:jc w:val="left"/>
        <w:rPr>
          <w:rFonts w:ascii="Times New Roman" w:hAnsi="Times New Roman" w:cs="Times New Roman"/>
          <w:kern w:val="0"/>
          <w:sz w:val="21"/>
          <w:szCs w:val="21"/>
        </w:rPr>
      </w:pPr>
      <w:r w:rsidRPr="00A405A6">
        <w:rPr>
          <w:rFonts w:ascii="Times New Roman" w:hAnsi="Times New Roman" w:cs="Times New Roman" w:hint="eastAsia"/>
          <w:b/>
          <w:kern w:val="0"/>
          <w:sz w:val="21"/>
          <w:szCs w:val="21"/>
        </w:rPr>
        <w:t>交纳投标保证金</w:t>
      </w:r>
      <w:r>
        <w:rPr>
          <w:rFonts w:ascii="Times New Roman" w:hAnsi="Times New Roman" w:cs="Times New Roman" w:hint="eastAsia"/>
          <w:kern w:val="0"/>
          <w:sz w:val="21"/>
          <w:szCs w:val="21"/>
        </w:rPr>
        <w:t>：</w:t>
      </w:r>
    </w:p>
    <w:p w:rsidR="00B60EF0" w:rsidRPr="00212B51" w:rsidRDefault="0015103D" w:rsidP="00386BBE">
      <w:pPr>
        <w:numPr>
          <w:ilvl w:val="1"/>
          <w:numId w:val="4"/>
        </w:numPr>
        <w:spacing w:afterLines="30"/>
        <w:rPr>
          <w:rFonts w:ascii="Times New Roman" w:eastAsia="宋体" w:hAnsi="Times New Roman" w:cs="Times New Roman"/>
          <w:kern w:val="0"/>
          <w:sz w:val="21"/>
          <w:szCs w:val="21"/>
        </w:rPr>
      </w:pPr>
      <w:r w:rsidRPr="00212B51">
        <w:rPr>
          <w:rFonts w:ascii="Times New Roman" w:eastAsia="宋体" w:hAnsi="Times New Roman" w:cs="Times New Roman"/>
          <w:kern w:val="0"/>
          <w:sz w:val="21"/>
          <w:szCs w:val="21"/>
        </w:rPr>
        <w:tab/>
      </w:r>
      <w:r w:rsidR="00212B51" w:rsidRPr="00212B51">
        <w:rPr>
          <w:rFonts w:ascii="Times New Roman" w:eastAsia="宋体" w:hAnsi="Times New Roman" w:cs="Times New Roman" w:hint="eastAsia"/>
          <w:kern w:val="0"/>
          <w:sz w:val="21"/>
          <w:szCs w:val="21"/>
        </w:rPr>
        <w:t>金额</w:t>
      </w:r>
      <w:r w:rsidR="00212B51">
        <w:rPr>
          <w:rFonts w:ascii="Times New Roman" w:eastAsia="宋体" w:hAnsi="Times New Roman" w:cs="Times New Roman" w:hint="eastAsia"/>
          <w:kern w:val="0"/>
          <w:sz w:val="21"/>
          <w:szCs w:val="21"/>
        </w:rPr>
        <w:t>：</w:t>
      </w:r>
      <w:r w:rsidR="00212B51" w:rsidRPr="00212B51">
        <w:rPr>
          <w:rFonts w:ascii="Times New Roman" w:eastAsia="宋体" w:hAnsi="Times New Roman" w:cs="Times New Roman" w:hint="eastAsia"/>
          <w:kern w:val="0"/>
          <w:sz w:val="21"/>
          <w:szCs w:val="21"/>
        </w:rPr>
        <w:t>人民币</w:t>
      </w:r>
      <w:r w:rsidR="00212B51" w:rsidRPr="00212B51">
        <w:rPr>
          <w:rFonts w:ascii="Times New Roman" w:eastAsia="宋体" w:hAnsi="Times New Roman" w:cs="Times New Roman" w:hint="eastAsia"/>
          <w:kern w:val="0"/>
          <w:sz w:val="21"/>
          <w:szCs w:val="21"/>
        </w:rPr>
        <w:t>10000</w:t>
      </w:r>
      <w:r w:rsidR="00212B51" w:rsidRPr="00212B51">
        <w:rPr>
          <w:rFonts w:ascii="Times New Roman" w:eastAsia="宋体" w:hAnsi="Times New Roman" w:cs="Times New Roman" w:hint="eastAsia"/>
          <w:kern w:val="0"/>
          <w:sz w:val="21"/>
          <w:szCs w:val="21"/>
        </w:rPr>
        <w:t>元整</w:t>
      </w:r>
      <w:r w:rsidR="00212B51">
        <w:rPr>
          <w:rFonts w:ascii="Times New Roman" w:eastAsia="宋体" w:hAnsi="Times New Roman" w:cs="Times New Roman" w:hint="eastAsia"/>
          <w:kern w:val="0"/>
          <w:sz w:val="21"/>
          <w:szCs w:val="21"/>
        </w:rPr>
        <w:t>。</w:t>
      </w:r>
      <w:r w:rsidRPr="00212B51">
        <w:rPr>
          <w:rFonts w:ascii="Times New Roman" w:eastAsia="宋体" w:hAnsi="Times New Roman" w:cs="Times New Roman"/>
          <w:kern w:val="0"/>
          <w:sz w:val="21"/>
          <w:szCs w:val="21"/>
        </w:rPr>
        <w:t>投标保证金必须在项目开标前一个工作日到账。</w:t>
      </w:r>
    </w:p>
    <w:p w:rsidR="00B60EF0" w:rsidRDefault="0015103D" w:rsidP="00386BBE">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F42FBA" w:rsidRPr="00F42FBA" w:rsidRDefault="0015103D" w:rsidP="00386BBE">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p>
    <w:p w:rsidR="00B60EF0" w:rsidRPr="005C2ED6" w:rsidRDefault="0015103D" w:rsidP="00386BBE">
      <w:pPr>
        <w:tabs>
          <w:tab w:val="left" w:pos="420"/>
          <w:tab w:val="left" w:pos="785"/>
        </w:tabs>
        <w:spacing w:afterLines="30"/>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户名：深圳技术大学</w:t>
      </w:r>
      <w:r w:rsidRPr="005C2ED6">
        <w:rPr>
          <w:rFonts w:ascii="Times New Roman" w:eastAsia="宋体" w:hAnsi="Times New Roman" w:cs="Times New Roman" w:hint="eastAsia"/>
          <w:kern w:val="0"/>
          <w:sz w:val="21"/>
          <w:szCs w:val="21"/>
        </w:rPr>
        <w:t>筹备办公室</w:t>
      </w:r>
    </w:p>
    <w:p w:rsidR="00B60EF0" w:rsidRPr="005C2ED6" w:rsidRDefault="0015103D" w:rsidP="00386BBE">
      <w:pPr>
        <w:spacing w:afterLines="30"/>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开户行：中信银行深圳分行</w:t>
      </w:r>
    </w:p>
    <w:p w:rsidR="00B60EF0" w:rsidRPr="005C2ED6" w:rsidRDefault="0015103D" w:rsidP="00386BBE">
      <w:pPr>
        <w:spacing w:afterLines="30"/>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账号：</w:t>
      </w:r>
      <w:r w:rsidRPr="005C2ED6">
        <w:rPr>
          <w:rFonts w:ascii="Times New Roman" w:eastAsia="宋体" w:hAnsi="Times New Roman" w:cs="Times New Roman"/>
          <w:kern w:val="0"/>
          <w:sz w:val="21"/>
          <w:szCs w:val="21"/>
        </w:rPr>
        <w:t>8110 3010 1380 0079 707</w:t>
      </w:r>
    </w:p>
    <w:p w:rsidR="00B60EF0" w:rsidRDefault="0015103D" w:rsidP="00386BBE">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B60EF0" w:rsidRDefault="0015103D" w:rsidP="00386BBE">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B60EF0" w:rsidRDefault="006A7B18" w:rsidP="00386BBE">
      <w:pPr>
        <w:spacing w:afterLines="30"/>
        <w:ind w:left="424"/>
        <w:jc w:val="left"/>
        <w:rPr>
          <w:rStyle w:val="af2"/>
          <w:rFonts w:ascii="Times New Roman" w:hAnsi="Times New Roman" w:cs="Times New Roman"/>
          <w:sz w:val="21"/>
          <w:szCs w:val="21"/>
        </w:rPr>
      </w:pPr>
      <w:hyperlink r:id="rId19" w:history="1">
        <w:r w:rsidR="0015103D" w:rsidRPr="004A5B5C">
          <w:rPr>
            <w:rStyle w:val="af2"/>
            <w:rFonts w:ascii="Times New Roman" w:hAnsi="Times New Roman" w:cs="Times New Roman"/>
            <w:sz w:val="21"/>
            <w:szCs w:val="21"/>
          </w:rPr>
          <w:t>http://bidding.sztu.edu.cn/content-402882ff5c058f82015c1533d5750158.html</w:t>
        </w:r>
      </w:hyperlink>
    </w:p>
    <w:p w:rsidR="00B60EF0" w:rsidRDefault="0015103D" w:rsidP="00386BBE">
      <w:pPr>
        <w:numPr>
          <w:ilvl w:val="0"/>
          <w:numId w:val="4"/>
        </w:numPr>
        <w:spacing w:afterLines="30"/>
        <w:ind w:left="426" w:hangingChars="202" w:hanging="426"/>
        <w:jc w:val="left"/>
        <w:rPr>
          <w:rFonts w:ascii="Times New Roman" w:hAnsi="Times New Roman" w:cs="Times New Roman"/>
          <w:kern w:val="0"/>
          <w:sz w:val="21"/>
          <w:szCs w:val="21"/>
        </w:rPr>
      </w:pPr>
      <w:r w:rsidRPr="00212B51">
        <w:rPr>
          <w:rFonts w:ascii="Times New Roman" w:hAnsi="Times New Roman" w:cs="Times New Roman"/>
          <w:b/>
          <w:kern w:val="0"/>
          <w:sz w:val="21"/>
          <w:szCs w:val="21"/>
        </w:rPr>
        <w:t>投标时间</w:t>
      </w:r>
      <w:r>
        <w:rPr>
          <w:rFonts w:ascii="Times New Roman" w:hAnsi="Times New Roman" w:cs="Times New Roman"/>
          <w:kern w:val="0"/>
          <w:sz w:val="21"/>
          <w:szCs w:val="21"/>
        </w:rPr>
        <w:t>：所有投标文件应于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sidR="00D26D0D">
        <w:rPr>
          <w:rFonts w:ascii="Times New Roman" w:hAnsi="Times New Roman" w:cs="Times New Roman" w:hint="eastAsia"/>
          <w:color w:val="FF0000"/>
          <w:kern w:val="0"/>
          <w:sz w:val="21"/>
          <w:szCs w:val="21"/>
        </w:rPr>
        <w:t>10</w:t>
      </w:r>
      <w:r>
        <w:rPr>
          <w:rFonts w:ascii="Times New Roman" w:hAnsi="Times New Roman" w:cs="Times New Roman"/>
          <w:color w:val="FF0000"/>
          <w:kern w:val="0"/>
          <w:sz w:val="21"/>
          <w:szCs w:val="21"/>
        </w:rPr>
        <w:t>月</w:t>
      </w:r>
      <w:r w:rsidR="00D26D0D">
        <w:rPr>
          <w:rFonts w:ascii="Times New Roman" w:hAnsi="Times New Roman" w:cs="Times New Roman" w:hint="eastAsia"/>
          <w:color w:val="FF0000"/>
          <w:kern w:val="0"/>
          <w:sz w:val="21"/>
          <w:szCs w:val="21"/>
        </w:rPr>
        <w:t>3</w:t>
      </w:r>
      <w:r w:rsidR="00621603">
        <w:rPr>
          <w:rFonts w:ascii="Times New Roman" w:hAnsi="Times New Roman" w:cs="Times New Roman" w:hint="eastAsia"/>
          <w:color w:val="FF0000"/>
          <w:kern w:val="0"/>
          <w:sz w:val="21"/>
          <w:szCs w:val="21"/>
        </w:rPr>
        <w:t>1</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sidR="0062486F">
        <w:rPr>
          <w:rFonts w:ascii="Times New Roman" w:hAnsi="Times New Roman" w:cs="Times New Roman"/>
          <w:kern w:val="0"/>
          <w:sz w:val="21"/>
          <w:szCs w:val="21"/>
        </w:rPr>
        <w:t>深圳技术大学（筹）</w:t>
      </w:r>
      <w:r>
        <w:rPr>
          <w:rFonts w:ascii="Times New Roman" w:hAnsi="Times New Roman" w:cs="Times New Roman"/>
          <w:color w:val="000000"/>
          <w:kern w:val="0"/>
          <w:sz w:val="21"/>
          <w:szCs w:val="21"/>
        </w:rPr>
        <w:t>招投标管理中心。</w:t>
      </w:r>
      <w:r>
        <w:rPr>
          <w:rFonts w:ascii="Times New Roman" w:hAnsi="Times New Roman" w:cs="Times New Roman"/>
          <w:color w:val="222222"/>
          <w:kern w:val="0"/>
          <w:sz w:val="21"/>
          <w:szCs w:val="21"/>
        </w:rPr>
        <w:t>逾期或未按招标文件要求提交投标保证金的投标文件恕不接受。</w:t>
      </w:r>
    </w:p>
    <w:p w:rsidR="00B60EF0" w:rsidRDefault="0015103D" w:rsidP="00386BBE">
      <w:pPr>
        <w:numPr>
          <w:ilvl w:val="0"/>
          <w:numId w:val="4"/>
        </w:numPr>
        <w:spacing w:afterLines="30"/>
        <w:ind w:left="426" w:hangingChars="202" w:hanging="426"/>
        <w:jc w:val="left"/>
        <w:rPr>
          <w:rFonts w:ascii="Times New Roman" w:hAnsi="Times New Roman" w:cs="Times New Roman"/>
          <w:kern w:val="0"/>
          <w:sz w:val="21"/>
          <w:szCs w:val="21"/>
        </w:rPr>
      </w:pPr>
      <w:r w:rsidRPr="00050795">
        <w:rPr>
          <w:rFonts w:ascii="Times New Roman" w:hAnsi="Times New Roman" w:cs="Times New Roman"/>
          <w:b/>
          <w:kern w:val="0"/>
          <w:sz w:val="21"/>
          <w:szCs w:val="21"/>
        </w:rPr>
        <w:t>开标时间和地点</w:t>
      </w:r>
      <w:r>
        <w:rPr>
          <w:rFonts w:ascii="Times New Roman" w:hAnsi="Times New Roman" w:cs="Times New Roman"/>
          <w:kern w:val="0"/>
          <w:sz w:val="21"/>
          <w:szCs w:val="21"/>
        </w:rPr>
        <w:t>：</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sidR="00D26D0D">
        <w:rPr>
          <w:rFonts w:ascii="Times New Roman" w:eastAsia="宋体" w:hAnsi="Times New Roman" w:cs="Times New Roman" w:hint="eastAsia"/>
          <w:color w:val="FF0000"/>
          <w:kern w:val="0"/>
          <w:sz w:val="21"/>
          <w:szCs w:val="21"/>
        </w:rPr>
        <w:t>10</w:t>
      </w:r>
      <w:r>
        <w:rPr>
          <w:rFonts w:ascii="Times New Roman" w:eastAsia="宋体" w:hAnsi="Times New Roman" w:cs="Times New Roman"/>
          <w:color w:val="FF0000"/>
          <w:kern w:val="0"/>
          <w:sz w:val="21"/>
          <w:szCs w:val="21"/>
        </w:rPr>
        <w:t>月</w:t>
      </w:r>
      <w:r w:rsidR="00D26D0D">
        <w:rPr>
          <w:rFonts w:ascii="Times New Roman" w:eastAsia="宋体" w:hAnsi="Times New Roman" w:cs="Times New Roman" w:hint="eastAsia"/>
          <w:color w:val="FF0000"/>
          <w:kern w:val="0"/>
          <w:sz w:val="21"/>
          <w:szCs w:val="21"/>
        </w:rPr>
        <w:t>3</w:t>
      </w:r>
      <w:r w:rsidR="00621603">
        <w:rPr>
          <w:rFonts w:ascii="Times New Roman" w:eastAsia="宋体" w:hAnsi="Times New Roman" w:cs="Times New Roman" w:hint="eastAsia"/>
          <w:color w:val="FF0000"/>
          <w:kern w:val="0"/>
          <w:sz w:val="21"/>
          <w:szCs w:val="21"/>
        </w:rPr>
        <w:t>1</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w:t>
      </w:r>
      <w:r w:rsidR="0062486F">
        <w:rPr>
          <w:rFonts w:ascii="Times New Roman" w:hAnsi="Times New Roman" w:cs="Times New Roman"/>
          <w:kern w:val="0"/>
          <w:sz w:val="21"/>
          <w:szCs w:val="21"/>
        </w:rPr>
        <w:t>深圳技术大学（筹）</w:t>
      </w:r>
      <w:r>
        <w:rPr>
          <w:rFonts w:ascii="Times New Roman" w:hAnsi="Times New Roman" w:cs="Times New Roman"/>
          <w:kern w:val="0"/>
          <w:sz w:val="21"/>
          <w:szCs w:val="21"/>
        </w:rPr>
        <w:t>招投标管理中心公开开标。</w:t>
      </w:r>
      <w:r>
        <w:rPr>
          <w:rFonts w:ascii="Times New Roman" w:hAnsi="Times New Roman" w:cs="Times New Roman"/>
          <w:color w:val="000000"/>
          <w:kern w:val="0"/>
          <w:sz w:val="21"/>
          <w:szCs w:val="21"/>
        </w:rPr>
        <w:t>开标室：</w:t>
      </w:r>
      <w:r w:rsidR="0062486F">
        <w:rPr>
          <w:rFonts w:ascii="Times New Roman" w:hAnsi="Times New Roman" w:cs="Times New Roman"/>
          <w:color w:val="FF0000"/>
          <w:kern w:val="0"/>
          <w:sz w:val="21"/>
          <w:szCs w:val="21"/>
        </w:rPr>
        <w:t>深圳技术大学（筹）</w:t>
      </w:r>
      <w:r w:rsidR="00E3221E">
        <w:rPr>
          <w:rFonts w:ascii="Times New Roman" w:hAnsi="Times New Roman" w:hint="eastAsia"/>
          <w:color w:val="FF0000"/>
          <w:sz w:val="21"/>
          <w:szCs w:val="21"/>
        </w:rPr>
        <w:t>竹韵花园</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B60EF0" w:rsidRDefault="0015103D" w:rsidP="00386BBE">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w:t>
      </w:r>
      <w:r w:rsidR="0062486F">
        <w:rPr>
          <w:rFonts w:ascii="Times New Roman" w:hAnsi="Times New Roman" w:cs="Times New Roman"/>
          <w:kern w:val="0"/>
          <w:sz w:val="21"/>
          <w:szCs w:val="21"/>
        </w:rPr>
        <w:t>深圳技术大学（筹）</w:t>
      </w:r>
      <w:r>
        <w:rPr>
          <w:rFonts w:ascii="Times New Roman" w:hAnsi="Times New Roman" w:cs="Times New Roman"/>
          <w:kern w:val="0"/>
          <w:sz w:val="21"/>
          <w:szCs w:val="21"/>
        </w:rPr>
        <w:t>招投标管理中心。</w:t>
      </w:r>
    </w:p>
    <w:p w:rsidR="00B60EF0" w:rsidRDefault="00B60EF0" w:rsidP="00386BBE">
      <w:pPr>
        <w:spacing w:afterLines="30"/>
        <w:rPr>
          <w:rFonts w:ascii="Times New Roman" w:hAnsi="Times New Roman" w:cs="Times New Roman"/>
          <w:kern w:val="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w:t>
      </w:r>
      <w:r w:rsidR="0062486F">
        <w:rPr>
          <w:rFonts w:ascii="Times New Roman" w:hAnsi="Times New Roman" w:cs="Times New Roman"/>
          <w:color w:val="000000"/>
          <w:sz w:val="21"/>
          <w:szCs w:val="21"/>
        </w:rPr>
        <w:t>深圳技术大学（筹）</w:t>
      </w:r>
      <w:r>
        <w:rPr>
          <w:rFonts w:ascii="Times New Roman" w:hAnsi="Times New Roman" w:cs="Times New Roman"/>
          <w:color w:val="000000"/>
          <w:sz w:val="21"/>
          <w:szCs w:val="21"/>
        </w:rPr>
        <w:t>招投标管理中心</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联系人：刘老师，孔老师</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Pr>
          <w:rFonts w:ascii="Times New Roman" w:hAnsi="Times New Roman" w:cs="Times New Roman"/>
          <w:color w:val="000000"/>
          <w:sz w:val="21"/>
          <w:szCs w:val="21"/>
        </w:rPr>
        <w:t xml:space="preserve">0755-23256076   </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w:t>
      </w:r>
      <w:r w:rsidR="0062486F">
        <w:rPr>
          <w:rFonts w:ascii="Times New Roman" w:hAnsi="Times New Roman" w:cs="Times New Roman"/>
          <w:color w:val="000000"/>
          <w:sz w:val="21"/>
          <w:szCs w:val="21"/>
        </w:rPr>
        <w:t>深圳技术大学（筹）</w:t>
      </w:r>
      <w:r>
        <w:rPr>
          <w:rFonts w:ascii="Times New Roman" w:hAnsi="Times New Roman" w:cs="Times New Roman"/>
          <w:color w:val="000000"/>
          <w:sz w:val="21"/>
          <w:szCs w:val="21"/>
        </w:rPr>
        <w:t>招投标管理中心</w:t>
      </w:r>
    </w:p>
    <w:p w:rsidR="00B60EF0" w:rsidRDefault="00B60EF0">
      <w:pPr>
        <w:spacing w:afterLines="0"/>
        <w:ind w:firstLine="1409"/>
        <w:jc w:val="right"/>
        <w:rPr>
          <w:rFonts w:ascii="Times New Roman" w:hAnsi="Times New Roman" w:cs="Times New Roman"/>
          <w:color w:val="000000"/>
          <w:sz w:val="21"/>
          <w:szCs w:val="21"/>
        </w:rPr>
      </w:pPr>
    </w:p>
    <w:p w:rsidR="00B60EF0" w:rsidRDefault="0062486F">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w:t>
      </w:r>
      <w:r w:rsidR="0015103D">
        <w:rPr>
          <w:rFonts w:ascii="Times New Roman" w:hAnsi="Times New Roman" w:cs="Times New Roman"/>
          <w:color w:val="000000"/>
          <w:sz w:val="21"/>
          <w:szCs w:val="21"/>
        </w:rPr>
        <w:t>招投标管理中心</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sidR="005524AA">
        <w:rPr>
          <w:rFonts w:ascii="Times New Roman" w:hAnsi="Times New Roman" w:cs="Times New Roman" w:hint="eastAsia"/>
          <w:color w:val="000000"/>
          <w:sz w:val="21"/>
          <w:szCs w:val="21"/>
        </w:rPr>
        <w:t>10</w:t>
      </w:r>
      <w:r>
        <w:rPr>
          <w:rFonts w:ascii="Times New Roman" w:hAnsi="Times New Roman" w:cs="Times New Roman"/>
          <w:color w:val="000000"/>
          <w:sz w:val="21"/>
          <w:szCs w:val="21"/>
        </w:rPr>
        <w:t>月</w:t>
      </w:r>
      <w:r w:rsidR="005524AA">
        <w:rPr>
          <w:rFonts w:ascii="Times New Roman" w:hAnsi="Times New Roman" w:cs="Times New Roman" w:hint="eastAsia"/>
          <w:color w:val="000000"/>
          <w:sz w:val="21"/>
          <w:szCs w:val="21"/>
        </w:rPr>
        <w:t>20</w:t>
      </w:r>
      <w:r>
        <w:rPr>
          <w:rFonts w:ascii="Times New Roman" w:hAnsi="Times New Roman" w:cs="Times New Roman"/>
          <w:color w:val="000000"/>
          <w:sz w:val="21"/>
          <w:szCs w:val="21"/>
        </w:rPr>
        <w:t>日</w:t>
      </w:r>
      <w:bookmarkEnd w:id="3"/>
    </w:p>
    <w:p w:rsidR="0035210A" w:rsidRDefault="0035210A">
      <w:pPr>
        <w:widowControl/>
        <w:spacing w:afterLines="0" w:line="240" w:lineRule="auto"/>
        <w:jc w:val="left"/>
        <w:rPr>
          <w:rFonts w:ascii="Times New Roman" w:hAnsi="Times New Roman" w:cs="Times New Roman"/>
          <w:color w:val="000000"/>
          <w:sz w:val="21"/>
          <w:szCs w:val="21"/>
        </w:rPr>
      </w:pPr>
      <w:r>
        <w:rPr>
          <w:rFonts w:ascii="Times New Roman" w:hAnsi="Times New Roman" w:cs="Times New Roman"/>
          <w:color w:val="000000"/>
          <w:sz w:val="21"/>
          <w:szCs w:val="21"/>
        </w:rPr>
        <w:br w:type="page"/>
      </w:r>
    </w:p>
    <w:p w:rsidR="00B60EF0" w:rsidRDefault="0015103D">
      <w:pPr>
        <w:pStyle w:val="a"/>
        <w:spacing w:before="312" w:after="312"/>
      </w:pPr>
      <w:bookmarkStart w:id="5" w:name="_Toc491261920"/>
      <w:r>
        <w:lastRenderedPageBreak/>
        <w:t>项目专用资料</w:t>
      </w:r>
      <w:bookmarkEnd w:id="5"/>
    </w:p>
    <w:p w:rsidR="00B60EF0" w:rsidRDefault="0015103D">
      <w:pPr>
        <w:pStyle w:val="2"/>
        <w:spacing w:after="62"/>
        <w:rPr>
          <w:rFonts w:ascii="Times New Roman" w:hAnsi="Times New Roman"/>
          <w:kern w:val="44"/>
          <w:sz w:val="44"/>
          <w:szCs w:val="22"/>
        </w:rPr>
      </w:pPr>
      <w:bookmarkStart w:id="6" w:name="_Toc491261921"/>
      <w:r>
        <w:rPr>
          <w:rFonts w:ascii="Times New Roman" w:hAnsi="Times New Roman"/>
        </w:rPr>
        <w:t>一、项目信息</w:t>
      </w:r>
      <w:bookmarkEnd w:id="6"/>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B60EF0">
        <w:trPr>
          <w:jc w:val="center"/>
        </w:trPr>
        <w:tc>
          <w:tcPr>
            <w:tcW w:w="1780" w:type="dxa"/>
            <w:vAlign w:val="center"/>
          </w:tcPr>
          <w:p w:rsidR="00B60EF0" w:rsidRPr="00B27419" w:rsidRDefault="0015103D">
            <w:pPr>
              <w:pStyle w:val="USE10"/>
              <w:tabs>
                <w:tab w:val="left" w:pos="1260"/>
              </w:tabs>
              <w:spacing w:after="62" w:line="288" w:lineRule="auto"/>
              <w:jc w:val="center"/>
              <w:rPr>
                <w:rFonts w:ascii="Times New Roman" w:hAnsi="Times New Roman"/>
                <w:b w:val="0"/>
                <w:sz w:val="21"/>
                <w:szCs w:val="21"/>
              </w:rPr>
            </w:pPr>
            <w:r w:rsidRPr="00B27419">
              <w:rPr>
                <w:rFonts w:ascii="Times New Roman" w:hAnsi="Times New Roman"/>
                <w:b w:val="0"/>
                <w:sz w:val="21"/>
                <w:szCs w:val="21"/>
              </w:rPr>
              <w:t>项目编号</w:t>
            </w:r>
          </w:p>
        </w:tc>
        <w:tc>
          <w:tcPr>
            <w:tcW w:w="6368" w:type="dxa"/>
            <w:vAlign w:val="center"/>
          </w:tcPr>
          <w:p w:rsidR="00B60EF0" w:rsidRPr="00B27419" w:rsidRDefault="00A76746" w:rsidP="00F374B7">
            <w:pPr>
              <w:spacing w:after="62"/>
              <w:rPr>
                <w:rFonts w:ascii="Times New Roman" w:hAnsi="Times New Roman" w:cs="Times New Roman"/>
                <w:sz w:val="21"/>
                <w:szCs w:val="21"/>
              </w:rPr>
            </w:pPr>
            <w:r w:rsidRPr="00B27419">
              <w:rPr>
                <w:rFonts w:ascii="Times New Roman" w:hAnsi="Times New Roman" w:cs="Times New Roman"/>
                <w:sz w:val="21"/>
                <w:szCs w:val="21"/>
              </w:rPr>
              <w:t>SZTU</w:t>
            </w:r>
            <w:r w:rsidRPr="00B27419">
              <w:rPr>
                <w:rFonts w:ascii="Times New Roman" w:hAnsi="Times New Roman" w:cs="Times New Roman" w:hint="eastAsia"/>
                <w:sz w:val="21"/>
                <w:szCs w:val="21"/>
              </w:rPr>
              <w:t>EQ</w:t>
            </w:r>
            <w:r w:rsidR="0015103D" w:rsidRPr="00B27419">
              <w:rPr>
                <w:rFonts w:ascii="Times New Roman" w:hAnsi="Times New Roman" w:cs="Times New Roman"/>
                <w:sz w:val="21"/>
                <w:szCs w:val="21"/>
              </w:rPr>
              <w:t>20170</w:t>
            </w:r>
            <w:r w:rsidR="00F374B7">
              <w:rPr>
                <w:rFonts w:ascii="Times New Roman" w:hAnsi="Times New Roman" w:cs="Times New Roman" w:hint="eastAsia"/>
                <w:sz w:val="21"/>
                <w:szCs w:val="21"/>
              </w:rPr>
              <w:t>10</w:t>
            </w:r>
          </w:p>
        </w:tc>
      </w:tr>
      <w:tr w:rsidR="00062A5B" w:rsidTr="00F64D9D">
        <w:trPr>
          <w:trHeight w:val="143"/>
          <w:jc w:val="center"/>
        </w:trPr>
        <w:tc>
          <w:tcPr>
            <w:tcW w:w="1780" w:type="dxa"/>
            <w:vAlign w:val="center"/>
          </w:tcPr>
          <w:p w:rsidR="00062A5B" w:rsidRDefault="00062A5B" w:rsidP="00062A5B">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062A5B" w:rsidRPr="00062A5B" w:rsidRDefault="00DC40C5" w:rsidP="00062A5B">
            <w:pPr>
              <w:spacing w:after="62"/>
              <w:rPr>
                <w:rFonts w:ascii="Times New Roman" w:hAnsi="Times New Roman" w:cs="Times New Roman"/>
                <w:sz w:val="21"/>
                <w:szCs w:val="21"/>
              </w:rPr>
            </w:pPr>
            <w:r w:rsidRPr="00DC40C5">
              <w:rPr>
                <w:rFonts w:ascii="Times New Roman" w:hAnsi="Times New Roman" w:cs="Times New Roman" w:hint="eastAsia"/>
                <w:sz w:val="21"/>
                <w:szCs w:val="21"/>
              </w:rPr>
              <w:t>数字示波器</w:t>
            </w:r>
            <w:r w:rsidRPr="00DC40C5">
              <w:rPr>
                <w:rFonts w:ascii="Times New Roman" w:hAnsi="Times New Roman" w:cs="Times New Roman" w:hint="eastAsia"/>
                <w:sz w:val="21"/>
                <w:szCs w:val="21"/>
              </w:rPr>
              <w:t>&amp;</w:t>
            </w:r>
            <w:r w:rsidRPr="00DC40C5">
              <w:rPr>
                <w:rFonts w:ascii="Times New Roman" w:hAnsi="Times New Roman" w:cs="Times New Roman" w:hint="eastAsia"/>
                <w:sz w:val="21"/>
                <w:szCs w:val="21"/>
              </w:rPr>
              <w:t>函数信号发生器</w:t>
            </w:r>
          </w:p>
        </w:tc>
      </w:tr>
      <w:tr w:rsidR="00850EE2" w:rsidTr="00DD5BA5">
        <w:trPr>
          <w:trHeight w:val="1313"/>
          <w:jc w:val="center"/>
        </w:trPr>
        <w:tc>
          <w:tcPr>
            <w:tcW w:w="1780" w:type="dxa"/>
            <w:vAlign w:val="center"/>
          </w:tcPr>
          <w:p w:rsidR="00850EE2" w:rsidRDefault="00850EE2"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850EE2" w:rsidRPr="0040468F" w:rsidRDefault="00E70A39" w:rsidP="008A78E9">
            <w:pPr>
              <w:spacing w:after="62"/>
              <w:rPr>
                <w:rFonts w:ascii="宋体" w:eastAsia="宋体" w:hAnsi="宋体" w:cs="宋体"/>
                <w:kern w:val="0"/>
                <w:sz w:val="20"/>
                <w:szCs w:val="20"/>
              </w:rPr>
            </w:pPr>
            <w:r w:rsidRPr="00E70A39">
              <w:rPr>
                <w:rFonts w:ascii="宋体" w:eastAsia="宋体" w:hAnsi="宋体" w:cs="宋体" w:hint="eastAsia"/>
                <w:kern w:val="0"/>
                <w:sz w:val="20"/>
                <w:szCs w:val="20"/>
              </w:rPr>
              <w:t>该</w:t>
            </w:r>
            <w:r w:rsidR="008A78E9">
              <w:rPr>
                <w:rFonts w:ascii="宋体" w:eastAsia="宋体" w:hAnsi="宋体" w:cs="宋体" w:hint="eastAsia"/>
                <w:kern w:val="0"/>
                <w:sz w:val="20"/>
                <w:szCs w:val="20"/>
              </w:rPr>
              <w:t>设备</w:t>
            </w:r>
            <w:r w:rsidR="008A78E9" w:rsidRPr="008A78E9">
              <w:rPr>
                <w:rFonts w:ascii="宋体" w:eastAsia="宋体" w:hAnsi="宋体" w:cs="宋体" w:hint="eastAsia"/>
                <w:kern w:val="0"/>
                <w:sz w:val="20"/>
                <w:szCs w:val="20"/>
              </w:rPr>
              <w:t>用于电路分析仪实验室建设，与电路实验箱配合，实现1．元件伏安特性的测试、2．基尔霍夫定律、3．叠加定理、 4．戴维南定理、5．运算放大器和受控源、6．含有受控源电路的研究、7．简单万用表线路计算与校验、8．一阶、二阶动态电路研究、9．R、L、C元件性能的研究、10．RLC串联电路的幅频特性与谐振现象、11．RC电路频率特性的研究等实验课程的教学</w:t>
            </w:r>
            <w:r w:rsidR="00B44140">
              <w:rPr>
                <w:rFonts w:ascii="宋体" w:eastAsia="宋体" w:hAnsi="宋体" w:cs="宋体" w:hint="eastAsia"/>
                <w:kern w:val="0"/>
                <w:sz w:val="20"/>
                <w:szCs w:val="20"/>
              </w:rPr>
              <w:t>。</w:t>
            </w:r>
          </w:p>
        </w:tc>
      </w:tr>
      <w:tr w:rsidR="00850EE2">
        <w:trPr>
          <w:jc w:val="center"/>
        </w:trPr>
        <w:tc>
          <w:tcPr>
            <w:tcW w:w="1780" w:type="dxa"/>
            <w:vAlign w:val="center"/>
          </w:tcPr>
          <w:p w:rsidR="00850EE2" w:rsidRDefault="00850EE2"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850EE2" w:rsidRDefault="00850EE2" w:rsidP="00D04CC9">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w:t>
            </w:r>
            <w:r w:rsidR="0062486F">
              <w:rPr>
                <w:rFonts w:ascii="Times New Roman" w:hAnsi="Times New Roman" w:cs="Times New Roman"/>
                <w:sz w:val="21"/>
                <w:szCs w:val="21"/>
                <w:u w:val="single"/>
              </w:rPr>
              <w:t>深圳技术大学（筹）</w:t>
            </w:r>
          </w:p>
          <w:p w:rsidR="00850EE2" w:rsidRDefault="00850EE2" w:rsidP="00D04CC9">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深圳市坪山区竹韵花园幼儿园（临时办公场地）</w:t>
            </w:r>
          </w:p>
          <w:p w:rsidR="00850EE2" w:rsidRDefault="00850EE2"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sidR="0062486F">
              <w:rPr>
                <w:rFonts w:ascii="Times New Roman" w:hAnsi="Times New Roman" w:cs="Times New Roman"/>
                <w:sz w:val="21"/>
                <w:szCs w:val="21"/>
                <w:u w:val="single"/>
              </w:rPr>
              <w:t>深圳技术大学（筹）</w:t>
            </w:r>
            <w:r>
              <w:rPr>
                <w:rFonts w:ascii="Times New Roman" w:hAnsi="Times New Roman" w:cs="Times New Roman"/>
                <w:sz w:val="21"/>
                <w:szCs w:val="21"/>
                <w:u w:val="single"/>
              </w:rPr>
              <w:t>招投标管理中心</w:t>
            </w:r>
          </w:p>
          <w:p w:rsidR="00850EE2" w:rsidRDefault="00850EE2"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深圳市坪山区竹韵花园幼儿园（临时办公场地）</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850EE2">
        <w:trPr>
          <w:trHeight w:val="376"/>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不需提供投标样品</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口须提供投标样品</w:t>
            </w:r>
          </w:p>
        </w:tc>
      </w:tr>
      <w:tr w:rsidR="00850EE2">
        <w:trPr>
          <w:trHeight w:val="559"/>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850EE2" w:rsidRDefault="00850EE2">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850EE2">
        <w:trPr>
          <w:trHeight w:val="1324"/>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投标文件的装订密封要求</w:t>
            </w:r>
          </w:p>
        </w:tc>
        <w:tc>
          <w:tcPr>
            <w:tcW w:w="6368" w:type="dxa"/>
            <w:vAlign w:val="center"/>
          </w:tcPr>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850EE2">
        <w:trPr>
          <w:trHeight w:val="336"/>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850EE2" w:rsidRPr="00D927AA" w:rsidRDefault="00850EE2" w:rsidP="00412941">
            <w:pPr>
              <w:pStyle w:val="USE10"/>
              <w:numPr>
                <w:ilvl w:val="0"/>
                <w:numId w:val="6"/>
              </w:numPr>
              <w:spacing w:after="62" w:line="288" w:lineRule="auto"/>
              <w:rPr>
                <w:rFonts w:ascii="Times New Roman" w:hAnsi="Times New Roman"/>
                <w:b w:val="0"/>
                <w:color w:val="FF0000"/>
                <w:sz w:val="21"/>
                <w:szCs w:val="21"/>
              </w:rPr>
            </w:pPr>
            <w:r w:rsidRPr="00D927AA">
              <w:rPr>
                <w:rFonts w:ascii="Times New Roman" w:hAnsi="Times New Roman" w:hint="eastAsia"/>
                <w:b w:val="0"/>
                <w:color w:val="FF0000"/>
                <w:sz w:val="21"/>
                <w:szCs w:val="21"/>
              </w:rPr>
              <w:t>投标人从中华人民共和国境内提供的货物和服务应报货交招标方指定地点</w:t>
            </w:r>
            <w:r w:rsidRPr="00D927AA">
              <w:rPr>
                <w:rFonts w:ascii="Times New Roman" w:hAnsi="Times New Roman" w:hint="eastAsia"/>
                <w:b w:val="0"/>
                <w:color w:val="FF0000"/>
                <w:sz w:val="21"/>
                <w:szCs w:val="21"/>
              </w:rPr>
              <w:t>/</w:t>
            </w:r>
            <w:r>
              <w:rPr>
                <w:rFonts w:ascii="Times New Roman" w:hAnsi="Times New Roman" w:hint="eastAsia"/>
                <w:b w:val="0"/>
                <w:color w:val="FF0000"/>
                <w:sz w:val="21"/>
                <w:szCs w:val="21"/>
              </w:rPr>
              <w:t>仓库（包括安装至指定位置）含税人民币价；</w:t>
            </w:r>
            <w:r w:rsidRPr="00D927AA">
              <w:rPr>
                <w:rFonts w:ascii="Times New Roman" w:hAnsi="Times New Roman" w:hint="eastAsia"/>
                <w:b w:val="0"/>
                <w:color w:val="FF0000"/>
                <w:sz w:val="21"/>
                <w:szCs w:val="21"/>
              </w:rPr>
              <w:t>从中华人民共和国境外的提供货物和服务</w:t>
            </w:r>
            <w:r>
              <w:rPr>
                <w:rFonts w:ascii="Times New Roman" w:hAnsi="Times New Roman" w:hint="eastAsia"/>
                <w:b w:val="0"/>
                <w:color w:val="FF0000"/>
                <w:sz w:val="21"/>
                <w:szCs w:val="21"/>
              </w:rPr>
              <w:t>也</w:t>
            </w:r>
            <w:r w:rsidRPr="00D927AA">
              <w:rPr>
                <w:rFonts w:ascii="Times New Roman" w:hAnsi="Times New Roman" w:hint="eastAsia"/>
                <w:b w:val="0"/>
                <w:color w:val="FF0000"/>
                <w:sz w:val="21"/>
                <w:szCs w:val="21"/>
              </w:rPr>
              <w:t>须含报税人民币价</w:t>
            </w:r>
            <w:r w:rsidRPr="00D927AA">
              <w:rPr>
                <w:rFonts w:ascii="Times New Roman" w:hAnsi="Times New Roman" w:hint="eastAsia"/>
                <w:b w:val="0"/>
                <w:color w:val="FF0000"/>
                <w:sz w:val="21"/>
                <w:szCs w:val="21"/>
              </w:rPr>
              <w:t>(</w:t>
            </w:r>
            <w:r w:rsidRPr="00D927AA">
              <w:rPr>
                <w:rFonts w:ascii="Times New Roman" w:hAnsi="Times New Roman" w:hint="eastAsia"/>
                <w:b w:val="0"/>
                <w:color w:val="FF0000"/>
                <w:sz w:val="21"/>
                <w:szCs w:val="21"/>
              </w:rPr>
              <w:t>包</w:t>
            </w:r>
            <w:r w:rsidRPr="00D927AA">
              <w:rPr>
                <w:rFonts w:ascii="Times New Roman" w:hAnsi="Times New Roman" w:hint="eastAsia"/>
                <w:b w:val="0"/>
                <w:color w:val="FF0000"/>
                <w:sz w:val="21"/>
                <w:szCs w:val="21"/>
              </w:rPr>
              <w:lastRenderedPageBreak/>
              <w:t>括进口关税和增值税</w:t>
            </w:r>
            <w:r w:rsidRPr="00D927AA">
              <w:rPr>
                <w:rFonts w:ascii="Times New Roman" w:hAnsi="Times New Roman" w:hint="eastAsia"/>
                <w:b w:val="0"/>
                <w:color w:val="FF0000"/>
                <w:sz w:val="21"/>
                <w:szCs w:val="21"/>
              </w:rPr>
              <w:t>)</w:t>
            </w:r>
            <w:r w:rsidRPr="00D927AA">
              <w:rPr>
                <w:rFonts w:ascii="Times New Roman" w:hAnsi="Times New Roman" w:hint="eastAsia"/>
                <w:b w:val="0"/>
                <w:color w:val="FF0000"/>
                <w:sz w:val="21"/>
                <w:szCs w:val="21"/>
              </w:rPr>
              <w:t>。</w:t>
            </w:r>
          </w:p>
          <w:p w:rsidR="00850EE2" w:rsidRDefault="00850EE2" w:rsidP="00412941">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。报价中应已包括货物应纳全部规定税项和与货物或服务有关的代理、运输、保险、安装、调试、培训等费用。税金、运输、保险、安装、调试、培训等不单独列项报价。</w:t>
            </w:r>
          </w:p>
          <w:p w:rsidR="00850EE2" w:rsidRDefault="00850EE2" w:rsidP="00412941">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每一分项设备必须另附其详细配置清单及货号，包括附件和配件，并注明各部分的确定生产地。</w:t>
            </w:r>
          </w:p>
        </w:tc>
      </w:tr>
      <w:tr w:rsidR="00850EE2">
        <w:trPr>
          <w:trHeight w:val="60"/>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予以否决的</w:t>
            </w:r>
          </w:p>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850EE2" w:rsidRDefault="00850EE2" w:rsidP="00B44140">
            <w:pPr>
              <w:spacing w:after="62"/>
              <w:rPr>
                <w:rFonts w:ascii="Times New Roman" w:hAnsi="Times New Roman" w:cs="Times New Roman"/>
                <w:sz w:val="21"/>
                <w:szCs w:val="21"/>
              </w:rPr>
            </w:pPr>
            <w:r>
              <w:rPr>
                <w:rFonts w:ascii="Times New Roman" w:hAnsi="Times New Roman" w:cs="Times New Roman"/>
                <w:sz w:val="21"/>
                <w:szCs w:val="21"/>
              </w:rPr>
              <w:t>本项目预算为：</w:t>
            </w:r>
            <w:r w:rsidRPr="004D57D1">
              <w:rPr>
                <w:rFonts w:ascii="Times New Roman" w:eastAsia="宋体" w:hAnsi="Times New Roman" w:cs="Times New Roman" w:hint="eastAsia"/>
                <w:color w:val="FF0000"/>
                <w:kern w:val="0"/>
                <w:sz w:val="21"/>
                <w:szCs w:val="21"/>
                <w:u w:val="single"/>
              </w:rPr>
              <w:t>人民币</w:t>
            </w:r>
            <w:r w:rsidR="00B44140">
              <w:rPr>
                <w:rFonts w:ascii="Times New Roman" w:eastAsia="宋体" w:hAnsi="Times New Roman" w:cs="Times New Roman" w:hint="eastAsia"/>
                <w:color w:val="FF0000"/>
                <w:kern w:val="0"/>
                <w:sz w:val="21"/>
                <w:szCs w:val="21"/>
                <w:u w:val="single"/>
              </w:rPr>
              <w:t>肆拾壹万贰仟叁佰元</w:t>
            </w:r>
            <w:r w:rsidR="00B44140" w:rsidRPr="00B44140">
              <w:rPr>
                <w:rFonts w:ascii="Times New Roman" w:eastAsia="宋体" w:hAnsi="Times New Roman" w:cs="Times New Roman" w:hint="eastAsia"/>
                <w:color w:val="FF0000"/>
                <w:kern w:val="0"/>
                <w:sz w:val="21"/>
                <w:szCs w:val="21"/>
                <w:u w:val="single"/>
              </w:rPr>
              <w:t>整</w:t>
            </w:r>
            <w:r w:rsidR="00640500">
              <w:rPr>
                <w:rFonts w:ascii="Times New Roman" w:eastAsia="宋体" w:hAnsi="Times New Roman" w:cs="Times New Roman"/>
                <w:color w:val="FF0000"/>
                <w:kern w:val="0"/>
                <w:sz w:val="21"/>
                <w:szCs w:val="21"/>
                <w:u w:val="single"/>
              </w:rPr>
              <w:t>（</w:t>
            </w:r>
            <w:r w:rsidR="00640500">
              <w:rPr>
                <w:rFonts w:ascii="Times New Roman" w:eastAsia="宋体" w:hAnsi="Times New Roman" w:cs="Times New Roman"/>
                <w:color w:val="FF0000"/>
                <w:kern w:val="0"/>
                <w:sz w:val="21"/>
                <w:szCs w:val="21"/>
                <w:u w:val="single"/>
              </w:rPr>
              <w:t>¥</w:t>
            </w:r>
            <w:r w:rsidR="00B44140">
              <w:rPr>
                <w:rFonts w:ascii="Times New Roman" w:eastAsia="宋体" w:hAnsi="Times New Roman" w:cs="Times New Roman" w:hint="eastAsia"/>
                <w:color w:val="FF0000"/>
                <w:kern w:val="0"/>
                <w:sz w:val="21"/>
                <w:szCs w:val="21"/>
                <w:u w:val="single"/>
              </w:rPr>
              <w:t>412300</w:t>
            </w:r>
            <w:r w:rsidR="00640500">
              <w:rPr>
                <w:rFonts w:ascii="Times New Roman" w:eastAsia="宋体" w:hAnsi="Times New Roman" w:cs="Times New Roman"/>
                <w:color w:val="FF0000"/>
                <w:kern w:val="0"/>
                <w:sz w:val="21"/>
                <w:szCs w:val="21"/>
                <w:u w:val="single"/>
              </w:rPr>
              <w:t>.00</w:t>
            </w:r>
            <w:r w:rsidR="00640500">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投标总报价不能超过预算，否则做废标处理。</w:t>
            </w:r>
          </w:p>
        </w:tc>
      </w:tr>
      <w:tr w:rsidR="00850EE2">
        <w:trPr>
          <w:trHeight w:val="741"/>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850EE2" w:rsidTr="006B73CB">
        <w:trPr>
          <w:trHeight w:val="3823"/>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850EE2" w:rsidRDefault="00850EE2">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850EE2" w:rsidRDefault="00850EE2">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850EE2" w:rsidRDefault="00850EE2">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eastAsia="宋体" w:hAnsi="Times New Roman" w:cs="Times New Roman"/>
                <w:b/>
                <w:kern w:val="0"/>
                <w:sz w:val="21"/>
                <w:szCs w:val="21"/>
              </w:rPr>
              <w:t>深圳技术大学</w:t>
            </w:r>
            <w:r>
              <w:rPr>
                <w:rFonts w:ascii="Times New Roman" w:eastAsia="宋体" w:hAnsi="Times New Roman" w:cs="Times New Roman" w:hint="eastAsia"/>
                <w:b/>
                <w:kern w:val="0"/>
                <w:sz w:val="21"/>
                <w:szCs w:val="21"/>
              </w:rPr>
              <w:t>筹备办公室</w:t>
            </w:r>
          </w:p>
          <w:p w:rsidR="00850EE2" w:rsidRDefault="00850EE2">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850EE2" w:rsidRDefault="00850EE2">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850EE2" w:rsidRDefault="00850EE2">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850EE2">
        <w:trPr>
          <w:trHeight w:val="637"/>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sidR="00794771">
              <w:rPr>
                <w:rFonts w:ascii="Times New Roman" w:hAnsi="Times New Roman" w:hint="eastAsia"/>
                <w:color w:val="FF0000"/>
                <w:sz w:val="21"/>
                <w:szCs w:val="21"/>
              </w:rPr>
              <w:t>10</w:t>
            </w:r>
            <w:r>
              <w:rPr>
                <w:rFonts w:ascii="Times New Roman" w:hAnsi="Times New Roman"/>
                <w:color w:val="FF0000"/>
                <w:sz w:val="21"/>
                <w:szCs w:val="21"/>
              </w:rPr>
              <w:t>月</w:t>
            </w:r>
            <w:r w:rsidR="00794771">
              <w:rPr>
                <w:rFonts w:ascii="Times New Roman" w:hAnsi="Times New Roman" w:hint="eastAsia"/>
                <w:color w:val="FF0000"/>
                <w:sz w:val="21"/>
                <w:szCs w:val="21"/>
              </w:rPr>
              <w:t>3</w:t>
            </w:r>
            <w:r w:rsidR="00B23EC7">
              <w:rPr>
                <w:rFonts w:ascii="Times New Roman" w:hAnsi="Times New Roman" w:hint="eastAsia"/>
                <w:color w:val="FF0000"/>
                <w:sz w:val="21"/>
                <w:szCs w:val="21"/>
              </w:rPr>
              <w:t>1</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850EE2" w:rsidRDefault="0062486F" w:rsidP="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w:t>
            </w:r>
            <w:r w:rsidR="00850EE2">
              <w:rPr>
                <w:rFonts w:ascii="Times New Roman" w:hAnsi="Times New Roman"/>
                <w:b w:val="0"/>
                <w:sz w:val="21"/>
                <w:szCs w:val="21"/>
              </w:rPr>
              <w:t>招投标管理中心。</w:t>
            </w:r>
          </w:p>
        </w:tc>
      </w:tr>
      <w:tr w:rsidR="00850EE2">
        <w:trPr>
          <w:trHeight w:val="552"/>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sidR="00794771">
              <w:rPr>
                <w:rFonts w:ascii="Times New Roman" w:hAnsi="Times New Roman" w:hint="eastAsia"/>
                <w:color w:val="FF0000"/>
                <w:sz w:val="21"/>
                <w:szCs w:val="21"/>
              </w:rPr>
              <w:t>10</w:t>
            </w:r>
            <w:r>
              <w:rPr>
                <w:rFonts w:ascii="Times New Roman" w:hAnsi="Times New Roman"/>
                <w:color w:val="FF0000"/>
                <w:sz w:val="21"/>
                <w:szCs w:val="21"/>
              </w:rPr>
              <w:t>月</w:t>
            </w:r>
            <w:r w:rsidR="00794771">
              <w:rPr>
                <w:rFonts w:ascii="Times New Roman" w:hAnsi="Times New Roman" w:hint="eastAsia"/>
                <w:color w:val="FF0000"/>
                <w:sz w:val="21"/>
                <w:szCs w:val="21"/>
              </w:rPr>
              <w:t>3</w:t>
            </w:r>
            <w:r w:rsidR="00B23EC7">
              <w:rPr>
                <w:rFonts w:ascii="Times New Roman" w:hAnsi="Times New Roman" w:hint="eastAsia"/>
                <w:color w:val="FF0000"/>
                <w:sz w:val="21"/>
                <w:szCs w:val="21"/>
              </w:rPr>
              <w:t>1</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850EE2" w:rsidRDefault="0062486F" w:rsidP="00E3221E">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w:t>
            </w:r>
            <w:r w:rsidR="00E3221E">
              <w:rPr>
                <w:rFonts w:ascii="Times New Roman" w:hAnsi="Times New Roman" w:hint="eastAsia"/>
                <w:color w:val="FF0000"/>
                <w:sz w:val="21"/>
                <w:szCs w:val="21"/>
              </w:rPr>
              <w:t>竹韵花园</w:t>
            </w:r>
            <w:r w:rsidR="00850EE2">
              <w:rPr>
                <w:rFonts w:ascii="Times New Roman" w:hAnsi="Times New Roman"/>
                <w:color w:val="FF0000"/>
                <w:sz w:val="21"/>
                <w:szCs w:val="21"/>
              </w:rPr>
              <w:t>306</w:t>
            </w:r>
            <w:r w:rsidR="00850EE2">
              <w:rPr>
                <w:rFonts w:ascii="Times New Roman" w:hAnsi="Times New Roman"/>
                <w:color w:val="FF0000"/>
                <w:sz w:val="21"/>
                <w:szCs w:val="21"/>
              </w:rPr>
              <w:t>室</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p>
          <w:p w:rsidR="00850EE2" w:rsidRDefault="00850EE2">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综合评分法</w:t>
            </w:r>
          </w:p>
          <w:p w:rsidR="00850EE2" w:rsidRDefault="00850EE2">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口定性评审法</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定标方法</w:t>
            </w:r>
          </w:p>
        </w:tc>
        <w:tc>
          <w:tcPr>
            <w:tcW w:w="6368" w:type="dxa"/>
            <w:vAlign w:val="center"/>
          </w:tcPr>
          <w:p w:rsidR="00850EE2" w:rsidRDefault="00850EE2">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850EE2" w:rsidRDefault="00850EE2">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850EE2">
        <w:trPr>
          <w:trHeight w:val="70"/>
          <w:jc w:val="center"/>
        </w:trPr>
        <w:tc>
          <w:tcPr>
            <w:tcW w:w="1780" w:type="dxa"/>
            <w:vAlign w:val="center"/>
          </w:tcPr>
          <w:p w:rsidR="00850EE2" w:rsidRPr="00500CB6" w:rsidRDefault="00850EE2" w:rsidP="0043096C">
            <w:pPr>
              <w:tabs>
                <w:tab w:val="left" w:pos="1260"/>
              </w:tabs>
              <w:spacing w:after="62"/>
              <w:jc w:val="center"/>
              <w:rPr>
                <w:rFonts w:ascii="Times New Roman" w:eastAsia="宋体" w:hAnsi="Times New Roman" w:cs="Times New Roman"/>
                <w:sz w:val="21"/>
                <w:szCs w:val="21"/>
              </w:rPr>
            </w:pPr>
            <w:r w:rsidRPr="00500CB6">
              <w:rPr>
                <w:rFonts w:ascii="Times New Roman" w:eastAsia="宋体" w:hAnsi="Times New Roman" w:cs="Times New Roman"/>
                <w:sz w:val="21"/>
                <w:szCs w:val="21"/>
              </w:rPr>
              <w:t>保证金退还</w:t>
            </w:r>
          </w:p>
        </w:tc>
        <w:tc>
          <w:tcPr>
            <w:tcW w:w="6368" w:type="dxa"/>
            <w:vAlign w:val="center"/>
          </w:tcPr>
          <w:p w:rsidR="00850EE2" w:rsidRPr="0054041F" w:rsidRDefault="00850EE2" w:rsidP="00637DB9">
            <w:pPr>
              <w:spacing w:after="62"/>
              <w:jc w:val="left"/>
              <w:rPr>
                <w:rFonts w:ascii="Times New Roman" w:eastAsia="宋体" w:hAnsi="Times New Roman" w:cs="Times New Roman"/>
                <w:b/>
                <w:kern w:val="44"/>
                <w:sz w:val="21"/>
                <w:szCs w:val="21"/>
              </w:rPr>
            </w:pPr>
            <w:r w:rsidRPr="0054041F">
              <w:rPr>
                <w:rFonts w:ascii="Times New Roman" w:eastAsia="宋体" w:hAnsi="Times New Roman" w:cs="Times New Roman"/>
                <w:sz w:val="21"/>
                <w:szCs w:val="21"/>
              </w:rPr>
              <w:t>开标后一个月内办理未中标投标人的保证金退还手续，项目合同签</w:t>
            </w:r>
            <w:r w:rsidRPr="0054041F">
              <w:rPr>
                <w:rFonts w:ascii="Times New Roman" w:eastAsia="宋体" w:hAnsi="Times New Roman" w:cs="Times New Roman"/>
                <w:sz w:val="21"/>
                <w:szCs w:val="21"/>
              </w:rPr>
              <w:lastRenderedPageBreak/>
              <w:t>订后一个月内办理中标投标人的保证金退还手续。咨询电话：</w:t>
            </w:r>
            <w:r w:rsidRPr="0054041F">
              <w:rPr>
                <w:rFonts w:ascii="Times New Roman" w:eastAsia="宋体" w:hAnsi="Times New Roman" w:cs="Times New Roman"/>
                <w:sz w:val="21"/>
                <w:szCs w:val="21"/>
              </w:rPr>
              <w:t>0755-23256077</w:t>
            </w:r>
          </w:p>
        </w:tc>
      </w:tr>
    </w:tbl>
    <w:p w:rsidR="00B60EF0" w:rsidRDefault="0015103D">
      <w:pPr>
        <w:pStyle w:val="2"/>
        <w:spacing w:after="62"/>
        <w:rPr>
          <w:rFonts w:ascii="Times New Roman" w:hAnsi="Times New Roman"/>
        </w:rPr>
      </w:pPr>
      <w:bookmarkStart w:id="7" w:name="_Toc491261922"/>
      <w:r>
        <w:rPr>
          <w:rFonts w:ascii="Times New Roman"/>
        </w:rPr>
        <w:lastRenderedPageBreak/>
        <w:t>二、投标文件初审表</w:t>
      </w:r>
      <w:bookmarkEnd w:id="7"/>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B60EF0">
        <w:tc>
          <w:tcPr>
            <w:tcW w:w="121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Pr="00E602B4" w:rsidRDefault="0015103D">
            <w:pPr>
              <w:spacing w:after="62"/>
              <w:rPr>
                <w:rFonts w:ascii="Times New Roman" w:hAnsi="Times New Roman" w:cs="Times New Roman"/>
                <w:b/>
                <w:color w:val="FF0000"/>
                <w:sz w:val="21"/>
                <w:szCs w:val="21"/>
              </w:rPr>
            </w:pPr>
            <w:r w:rsidRPr="00E602B4">
              <w:rPr>
                <w:rFonts w:ascii="Times New Roman" w:hAnsi="Times New Roman" w:cs="Times New Roman"/>
                <w:b/>
                <w:color w:val="FF0000"/>
                <w:sz w:val="21"/>
                <w:szCs w:val="21"/>
              </w:rPr>
              <w:t>投标人不具备招标文件所列的资格要求，或未提交相应的资格证明资料（详见《招标公告》</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投标人资质要求</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，其中未列示的资格要求不得导致废标）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Pr="0079656F" w:rsidRDefault="0079656F">
            <w:pPr>
              <w:spacing w:after="62"/>
              <w:rPr>
                <w:rFonts w:ascii="Times New Roman" w:hAnsi="Times New Roman" w:cs="Times New Roman"/>
                <w:color w:val="FF0000"/>
                <w:sz w:val="21"/>
                <w:szCs w:val="21"/>
              </w:rPr>
            </w:pPr>
            <w:r w:rsidRPr="0079656F">
              <w:rPr>
                <w:rFonts w:ascii="Times New Roman" w:hAnsi="Times New Roman" w:cs="Times New Roman" w:hint="eastAsia"/>
                <w:color w:val="FF0000"/>
                <w:sz w:val="21"/>
                <w:szCs w:val="21"/>
              </w:rPr>
              <w:t>投标人须提供</w:t>
            </w:r>
            <w:r w:rsidR="00D46FE0" w:rsidRPr="00D46FE0">
              <w:rPr>
                <w:rFonts w:ascii="Times New Roman" w:hAnsi="Times New Roman" w:cs="Times New Roman" w:hint="eastAsia"/>
                <w:color w:val="FF0000"/>
                <w:sz w:val="21"/>
                <w:szCs w:val="21"/>
              </w:rPr>
              <w:t>《行贿犯罪档案查询告知函》</w:t>
            </w:r>
            <w:r w:rsidR="00D46FE0">
              <w:rPr>
                <w:rFonts w:ascii="Times New Roman" w:hAnsi="Times New Roman" w:cs="Times New Roman" w:hint="eastAsia"/>
                <w:color w:val="FF0000"/>
                <w:sz w:val="21"/>
                <w:szCs w:val="21"/>
              </w:rPr>
              <w:t>或</w:t>
            </w:r>
            <w:r w:rsidRPr="0079656F">
              <w:rPr>
                <w:rFonts w:ascii="Times New Roman" w:hAnsi="Times New Roman" w:cs="Times New Roman" w:hint="eastAsia"/>
                <w:color w:val="FF0000"/>
                <w:sz w:val="21"/>
                <w:szCs w:val="21"/>
              </w:rPr>
              <w:t>《无违法违规行为承诺函》加盖投标人公章</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w:t>
            </w:r>
            <w:r>
              <w:rPr>
                <w:rFonts w:ascii="Times New Roman" w:hAnsi="Times New Roman" w:cs="Times New Roman" w:hint="eastAsia"/>
                <w:sz w:val="21"/>
                <w:szCs w:val="21"/>
              </w:rPr>
              <w:t>报名</w:t>
            </w:r>
            <w:r>
              <w:rPr>
                <w:rFonts w:ascii="Times New Roman" w:hAnsi="Times New Roman" w:cs="Times New Roman"/>
                <w:sz w:val="21"/>
                <w:szCs w:val="21"/>
              </w:rPr>
              <w:t>截止时间前投标人未提交投标保证金或金额不足</w:t>
            </w:r>
          </w:p>
        </w:tc>
      </w:tr>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7</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B60EF0" w:rsidRDefault="0015103D">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hint="eastAsia"/>
                <w:b/>
                <w:sz w:val="21"/>
                <w:szCs w:val="21"/>
              </w:rPr>
              <w:t>“</w:t>
            </w:r>
            <w:r>
              <w:rPr>
                <w:rFonts w:ascii="Times New Roman" w:hAnsi="Times New Roman" w:cs="Times New Roman"/>
                <w:b/>
                <w:sz w:val="21"/>
                <w:szCs w:val="21"/>
              </w:rPr>
              <w:t>投标文件格式、附件</w:t>
            </w:r>
            <w:r>
              <w:rPr>
                <w:rFonts w:ascii="Times New Roman" w:hAnsi="Times New Roman" w:cs="Times New Roman" w:hint="eastAsia"/>
                <w:b/>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投标报价有严重缺漏项目或对招标文件规定的服务清单项目及数量进行修改</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B60EF0" w:rsidRDefault="0015103D">
      <w:pPr>
        <w:pStyle w:val="2"/>
        <w:spacing w:after="62"/>
        <w:rPr>
          <w:rFonts w:ascii="Times New Roman" w:hAnsi="Times New Roman"/>
        </w:rPr>
      </w:pPr>
      <w:bookmarkStart w:id="8" w:name="_Toc491261923"/>
      <w:r>
        <w:rPr>
          <w:rFonts w:ascii="Times New Roman" w:hAnsi="Times New Roman"/>
        </w:rPr>
        <w:t>三、评标方法</w:t>
      </w:r>
      <w:bookmarkEnd w:id="8"/>
    </w:p>
    <w:p w:rsidR="00B60EF0" w:rsidRDefault="0015103D">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部分为废标条款。</w:t>
      </w:r>
    </w:p>
    <w:p w:rsidR="00B60EF0" w:rsidRDefault="0015103D" w:rsidP="00386BBE">
      <w:pPr>
        <w:spacing w:beforeLines="100" w:after="62"/>
        <w:rPr>
          <w:rFonts w:ascii="Times New Roman" w:hAnsi="Times New Roman" w:cs="Times New Roman"/>
          <w:szCs w:val="24"/>
          <w:lang w:val="zh-CN"/>
        </w:rPr>
      </w:pPr>
      <w:r>
        <w:rPr>
          <w:rStyle w:val="Charb"/>
          <w:rFonts w:cs="Times New Roman"/>
          <w:sz w:val="24"/>
          <w:szCs w:val="24"/>
        </w:rPr>
        <w:lastRenderedPageBreak/>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一、报价评分评审内容</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rPr>
            </w:pPr>
            <w:r>
              <w:rPr>
                <w:rFonts w:ascii="Times New Roman" w:hAnsi="Times New Roman" w:cs="Times New Roman"/>
                <w:b/>
              </w:rPr>
              <w:t>二、技术评分评审内容</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技术规格</w:t>
            </w:r>
          </w:p>
        </w:tc>
        <w:tc>
          <w:tcPr>
            <w:tcW w:w="6379" w:type="dxa"/>
            <w:vAlign w:val="center"/>
          </w:tcPr>
          <w:p w:rsidR="00B60EF0" w:rsidRDefault="0015103D" w:rsidP="006369F1">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三、商务评分评审内容</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B60EF0">
        <w:tc>
          <w:tcPr>
            <w:tcW w:w="17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同类有效业绩</w:t>
            </w:r>
          </w:p>
        </w:tc>
        <w:tc>
          <w:tcPr>
            <w:tcW w:w="6379" w:type="dxa"/>
            <w:vAlign w:val="center"/>
          </w:tcPr>
          <w:p w:rsidR="00B60EF0" w:rsidRDefault="0015103D" w:rsidP="00542303">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sidR="00542303">
              <w:rPr>
                <w:rFonts w:ascii="Times New Roman" w:hAnsi="Times New Roman" w:cs="Times New Roman" w:hint="eastAsia"/>
                <w:color w:val="FF0000"/>
                <w:sz w:val="21"/>
                <w:szCs w:val="21"/>
              </w:rPr>
              <w:t>1</w:t>
            </w:r>
            <w:r w:rsidR="00C02447">
              <w:rPr>
                <w:rFonts w:ascii="Times New Roman" w:hAnsi="Times New Roman" w:cs="Times New Roman"/>
                <w:color w:val="FF0000"/>
                <w:sz w:val="21"/>
                <w:szCs w:val="21"/>
              </w:rPr>
              <w:t>0</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B60EF0" w:rsidRDefault="0015103D" w:rsidP="00386BBE">
      <w:pPr>
        <w:pStyle w:val="USE10"/>
        <w:tabs>
          <w:tab w:val="left" w:pos="993"/>
          <w:tab w:val="left" w:pos="1134"/>
        </w:tabs>
        <w:spacing w:beforeLines="100"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B60EF0" w:rsidRDefault="0015103D">
      <w:pPr>
        <w:spacing w:after="62"/>
        <w:rPr>
          <w:rFonts w:ascii="Times New Roman" w:hAnsi="Times New Roman" w:cs="Times New Roman"/>
          <w:szCs w:val="24"/>
        </w:rPr>
      </w:pP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377"/>
        <w:gridCol w:w="13"/>
        <w:gridCol w:w="1546"/>
        <w:gridCol w:w="850"/>
        <w:gridCol w:w="1134"/>
        <w:gridCol w:w="3720"/>
      </w:tblGrid>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序号</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权重</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1</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价格</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30</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2</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3720" w:type="dxa"/>
            <w:vAlign w:val="center"/>
          </w:tcPr>
          <w:p w:rsidR="00B60EF0" w:rsidRPr="00D024F2" w:rsidRDefault="005D6696">
            <w:pPr>
              <w:spacing w:after="62"/>
              <w:jc w:val="center"/>
              <w:rPr>
                <w:rFonts w:ascii="Times New Roman" w:hAnsi="Times New Roman" w:cs="Times New Roman"/>
                <w:b/>
                <w:szCs w:val="24"/>
              </w:rPr>
            </w:pPr>
            <w:r>
              <w:rPr>
                <w:rFonts w:ascii="Times New Roman" w:hAnsi="Times New Roman" w:cs="Times New Roman" w:hint="eastAsia"/>
                <w:b/>
                <w:szCs w:val="24"/>
              </w:rPr>
              <w:t>4</w:t>
            </w:r>
            <w:r w:rsidR="006411C2">
              <w:rPr>
                <w:rFonts w:ascii="Times New Roman" w:hAnsi="Times New Roman" w:cs="Times New Roman" w:hint="eastAsia"/>
                <w:b/>
                <w:szCs w:val="24"/>
              </w:rPr>
              <w:t>5</w:t>
            </w:r>
          </w:p>
        </w:tc>
      </w:tr>
      <w:tr w:rsidR="00B60EF0">
        <w:trPr>
          <w:trHeight w:val="20"/>
          <w:jc w:val="center"/>
        </w:trPr>
        <w:tc>
          <w:tcPr>
            <w:tcW w:w="724" w:type="dxa"/>
            <w:vMerge w:val="restart"/>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559"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416"/>
          <w:jc w:val="center"/>
        </w:trPr>
        <w:tc>
          <w:tcPr>
            <w:tcW w:w="724" w:type="dxa"/>
            <w:vMerge/>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559" w:type="dxa"/>
            <w:gridSpan w:val="2"/>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850" w:type="dxa"/>
            <w:vAlign w:val="center"/>
          </w:tcPr>
          <w:p w:rsidR="00B60EF0" w:rsidRDefault="00D024F2">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w:t>
            </w:r>
            <w:r w:rsidR="006411C2">
              <w:rPr>
                <w:rFonts w:ascii="Times New Roman" w:eastAsiaTheme="majorEastAsia" w:hAnsi="Times New Roman" w:cs="Times New Roman" w:hint="eastAsia"/>
                <w:sz w:val="21"/>
                <w:szCs w:val="21"/>
              </w:rPr>
              <w:t>5</w:t>
            </w:r>
          </w:p>
        </w:tc>
        <w:tc>
          <w:tcPr>
            <w:tcW w:w="1134" w:type="dxa"/>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3720" w:type="dxa"/>
            <w:vAlign w:val="center"/>
          </w:tcPr>
          <w:p w:rsidR="00B60EF0" w:rsidRDefault="0015103D">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w:t>
            </w:r>
            <w:r>
              <w:rPr>
                <w:rFonts w:ascii="Times New Roman" w:eastAsiaTheme="majorEastAsia" w:hAnsiTheme="majorEastAsia" w:cs="Times New Roman"/>
                <w:sz w:val="21"/>
                <w:szCs w:val="21"/>
              </w:rPr>
              <w:lastRenderedPageBreak/>
              <w:t>技术团队、技术方案、技术人员、场地、车辆等），评审委员会根据响应情况进行横向比较，评价为优得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B60EF0">
        <w:trPr>
          <w:trHeight w:val="20"/>
          <w:jc w:val="center"/>
        </w:trPr>
        <w:tc>
          <w:tcPr>
            <w:tcW w:w="724" w:type="dxa"/>
            <w:vMerge/>
            <w:vAlign w:val="center"/>
          </w:tcPr>
          <w:p w:rsidR="00B60EF0" w:rsidRDefault="00B60EF0">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559" w:type="dxa"/>
            <w:gridSpan w:val="2"/>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850" w:type="dxa"/>
            <w:vAlign w:val="center"/>
          </w:tcPr>
          <w:p w:rsidR="00B60EF0" w:rsidRDefault="0015103D">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D32BC3" w:rsidRPr="00D32BC3" w:rsidRDefault="00D32BC3" w:rsidP="00D32BC3">
            <w:pPr>
              <w:spacing w:after="62"/>
              <w:jc w:val="left"/>
              <w:rPr>
                <w:rFonts w:ascii="Times New Roman" w:hAnsi="Times New Roman" w:cs="Times New Roman"/>
                <w:sz w:val="21"/>
                <w:szCs w:val="21"/>
              </w:rPr>
            </w:pPr>
            <w:r w:rsidRPr="00D32BC3">
              <w:rPr>
                <w:rFonts w:ascii="Times New Roman" w:hAnsi="Times New Roman" w:cs="Times New Roman" w:hint="eastAsia"/>
                <w:sz w:val="21"/>
                <w:szCs w:val="21"/>
              </w:rPr>
              <w:t>投标人应如实填写《技术需求偏离表》，评审委员会根据技术需求参数响应情况进行打分，各项技术参数指标及要求全部满足的得基本分</w:t>
            </w:r>
            <w:r w:rsidR="00EA5230">
              <w:rPr>
                <w:rFonts w:ascii="Times New Roman" w:hAnsi="Times New Roman" w:cs="Times New Roman" w:hint="eastAsia"/>
                <w:sz w:val="21"/>
                <w:szCs w:val="21"/>
              </w:rPr>
              <w:t>21</w:t>
            </w:r>
            <w:r w:rsidRPr="00D32BC3">
              <w:rPr>
                <w:rFonts w:ascii="Times New Roman" w:hAnsi="Times New Roman" w:cs="Times New Roman" w:hint="eastAsia"/>
                <w:sz w:val="21"/>
                <w:szCs w:val="21"/>
              </w:rPr>
              <w:t>分，在</w:t>
            </w:r>
            <w:r w:rsidR="00EA5230">
              <w:rPr>
                <w:rFonts w:ascii="Times New Roman" w:hAnsi="Times New Roman" w:cs="Times New Roman" w:hint="eastAsia"/>
                <w:sz w:val="21"/>
                <w:szCs w:val="21"/>
              </w:rPr>
              <w:t>21</w:t>
            </w:r>
            <w:r w:rsidRPr="00D32BC3">
              <w:rPr>
                <w:rFonts w:ascii="Times New Roman" w:hAnsi="Times New Roman" w:cs="Times New Roman" w:hint="eastAsia"/>
                <w:sz w:val="21"/>
                <w:szCs w:val="21"/>
              </w:rPr>
              <w:t>分的基础上根据以下原则</w:t>
            </w:r>
            <w:r w:rsidR="004132FD">
              <w:rPr>
                <w:rFonts w:ascii="Times New Roman" w:hAnsi="Times New Roman" w:cs="Times New Roman" w:hint="eastAsia"/>
                <w:sz w:val="21"/>
                <w:szCs w:val="21"/>
              </w:rPr>
              <w:t>计算：</w:t>
            </w:r>
          </w:p>
          <w:p w:rsidR="00D32BC3" w:rsidRPr="00D32BC3" w:rsidRDefault="00D32BC3" w:rsidP="00D32BC3">
            <w:pPr>
              <w:spacing w:after="62"/>
              <w:jc w:val="left"/>
              <w:rPr>
                <w:rFonts w:ascii="Times New Roman" w:hAnsi="Times New Roman" w:cs="Times New Roman"/>
                <w:sz w:val="21"/>
                <w:szCs w:val="21"/>
              </w:rPr>
            </w:pPr>
            <w:r w:rsidRPr="00D32BC3">
              <w:rPr>
                <w:rFonts w:ascii="Times New Roman" w:hAnsi="Times New Roman" w:cs="Times New Roman" w:hint="eastAsia"/>
                <w:sz w:val="21"/>
                <w:szCs w:val="21"/>
              </w:rPr>
              <w:t>扣分原则：</w:t>
            </w:r>
          </w:p>
          <w:p w:rsidR="007218E7" w:rsidRPr="007218E7" w:rsidRDefault="007218E7" w:rsidP="007218E7">
            <w:pPr>
              <w:spacing w:after="62"/>
              <w:jc w:val="left"/>
              <w:rPr>
                <w:rFonts w:ascii="Times New Roman" w:hAnsi="Times New Roman" w:cs="Times New Roman"/>
                <w:sz w:val="21"/>
                <w:szCs w:val="21"/>
              </w:rPr>
            </w:pPr>
            <w:r w:rsidRPr="007218E7">
              <w:rPr>
                <w:rFonts w:ascii="Times New Roman" w:hAnsi="Times New Roman" w:cs="Times New Roman" w:hint="eastAsia"/>
                <w:sz w:val="21"/>
                <w:szCs w:val="21"/>
              </w:rPr>
              <w:t>1</w:t>
            </w:r>
            <w:r w:rsidRPr="007218E7">
              <w:rPr>
                <w:rFonts w:ascii="Times New Roman" w:hAnsi="Times New Roman" w:cs="Times New Roman" w:hint="eastAsia"/>
                <w:sz w:val="21"/>
                <w:szCs w:val="21"/>
              </w:rPr>
              <w:t>）每正偏离一项加</w:t>
            </w:r>
            <w:r w:rsidRPr="007218E7">
              <w:rPr>
                <w:rFonts w:ascii="Times New Roman" w:hAnsi="Times New Roman" w:cs="Times New Roman" w:hint="eastAsia"/>
                <w:sz w:val="21"/>
                <w:szCs w:val="21"/>
              </w:rPr>
              <w:t>3</w:t>
            </w:r>
            <w:r w:rsidRPr="007218E7">
              <w:rPr>
                <w:rFonts w:ascii="Times New Roman" w:hAnsi="Times New Roman" w:cs="Times New Roman" w:hint="eastAsia"/>
                <w:sz w:val="21"/>
                <w:szCs w:val="21"/>
              </w:rPr>
              <w:t>分；</w:t>
            </w:r>
          </w:p>
          <w:p w:rsidR="007218E7" w:rsidRPr="007218E7" w:rsidRDefault="007218E7" w:rsidP="007218E7">
            <w:pPr>
              <w:spacing w:after="62"/>
              <w:jc w:val="left"/>
              <w:rPr>
                <w:rFonts w:ascii="Times New Roman" w:hAnsi="Times New Roman" w:cs="Times New Roman"/>
                <w:sz w:val="21"/>
                <w:szCs w:val="21"/>
              </w:rPr>
            </w:pPr>
            <w:r w:rsidRPr="007218E7">
              <w:rPr>
                <w:rFonts w:ascii="Times New Roman" w:hAnsi="Times New Roman" w:cs="Times New Roman" w:hint="eastAsia"/>
                <w:sz w:val="21"/>
                <w:szCs w:val="21"/>
              </w:rPr>
              <w:t>2</w:t>
            </w:r>
            <w:r w:rsidRPr="007218E7">
              <w:rPr>
                <w:rFonts w:ascii="Times New Roman" w:hAnsi="Times New Roman" w:cs="Times New Roman" w:hint="eastAsia"/>
                <w:sz w:val="21"/>
                <w:szCs w:val="21"/>
              </w:rPr>
              <w:t>）有“▲”的条款每负偏离一项扣</w:t>
            </w:r>
            <w:r w:rsidRPr="007218E7">
              <w:rPr>
                <w:rFonts w:ascii="Times New Roman" w:hAnsi="Times New Roman" w:cs="Times New Roman" w:hint="eastAsia"/>
                <w:sz w:val="21"/>
                <w:szCs w:val="21"/>
              </w:rPr>
              <w:t>5</w:t>
            </w:r>
            <w:r w:rsidRPr="007218E7">
              <w:rPr>
                <w:rFonts w:ascii="Times New Roman" w:hAnsi="Times New Roman" w:cs="Times New Roman" w:hint="eastAsia"/>
                <w:sz w:val="21"/>
                <w:szCs w:val="21"/>
              </w:rPr>
              <w:t>分，普通条款每负偏离一项扣</w:t>
            </w:r>
            <w:r w:rsidRPr="007218E7">
              <w:rPr>
                <w:rFonts w:ascii="Times New Roman" w:hAnsi="Times New Roman" w:cs="Times New Roman" w:hint="eastAsia"/>
                <w:sz w:val="21"/>
                <w:szCs w:val="21"/>
              </w:rPr>
              <w:t>2</w:t>
            </w:r>
            <w:r w:rsidRPr="007218E7">
              <w:rPr>
                <w:rFonts w:ascii="Times New Roman" w:hAnsi="Times New Roman" w:cs="Times New Roman" w:hint="eastAsia"/>
                <w:sz w:val="21"/>
                <w:szCs w:val="21"/>
              </w:rPr>
              <w:t>分；</w:t>
            </w:r>
          </w:p>
          <w:p w:rsidR="00B60EF0" w:rsidRDefault="007218E7" w:rsidP="007218E7">
            <w:pPr>
              <w:widowControl/>
              <w:spacing w:after="62"/>
              <w:jc w:val="left"/>
              <w:rPr>
                <w:rFonts w:ascii="Times New Roman" w:hAnsi="Times New Roman" w:cs="Times New Roman"/>
                <w:sz w:val="21"/>
                <w:szCs w:val="21"/>
              </w:rPr>
            </w:pPr>
            <w:r w:rsidRPr="007218E7">
              <w:rPr>
                <w:rFonts w:ascii="Times New Roman" w:hAnsi="Times New Roman" w:cs="Times New Roman" w:hint="eastAsia"/>
                <w:sz w:val="21"/>
                <w:szCs w:val="21"/>
              </w:rPr>
              <w:t>3</w:t>
            </w:r>
            <w:r w:rsidRPr="007218E7">
              <w:rPr>
                <w:rFonts w:ascii="Times New Roman" w:hAnsi="Times New Roman" w:cs="Times New Roman" w:hint="eastAsia"/>
                <w:sz w:val="21"/>
                <w:szCs w:val="21"/>
              </w:rPr>
              <w:t>）合计最高不超过</w:t>
            </w:r>
            <w:r w:rsidRPr="007218E7">
              <w:rPr>
                <w:rFonts w:ascii="Times New Roman" w:hAnsi="Times New Roman" w:cs="Times New Roman" w:hint="eastAsia"/>
                <w:sz w:val="21"/>
                <w:szCs w:val="21"/>
              </w:rPr>
              <w:t>30</w:t>
            </w:r>
            <w:r w:rsidRPr="007218E7">
              <w:rPr>
                <w:rFonts w:ascii="Times New Roman" w:hAnsi="Times New Roman" w:cs="Times New Roman" w:hint="eastAsia"/>
                <w:sz w:val="21"/>
                <w:szCs w:val="21"/>
              </w:rPr>
              <w:t>分。</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3720" w:type="dxa"/>
            <w:vAlign w:val="center"/>
          </w:tcPr>
          <w:p w:rsidR="00B60EF0" w:rsidRDefault="005D6696" w:rsidP="00D024F2">
            <w:pPr>
              <w:spacing w:after="62"/>
              <w:jc w:val="center"/>
              <w:rPr>
                <w:rFonts w:ascii="Times New Roman" w:hAnsi="Times New Roman" w:cs="Times New Roman"/>
                <w:b/>
                <w:szCs w:val="24"/>
              </w:rPr>
            </w:pPr>
            <w:r>
              <w:rPr>
                <w:rFonts w:ascii="Times New Roman" w:hAnsi="Times New Roman" w:cs="Times New Roman" w:hint="eastAsia"/>
                <w:b/>
                <w:szCs w:val="24"/>
              </w:rPr>
              <w:t>2</w:t>
            </w:r>
            <w:r w:rsidR="00E26D1B">
              <w:rPr>
                <w:rFonts w:ascii="Times New Roman" w:hAnsi="Times New Roman" w:cs="Times New Roman" w:hint="eastAsia"/>
                <w:b/>
                <w:szCs w:val="24"/>
              </w:rPr>
              <w:t>5</w:t>
            </w:r>
          </w:p>
        </w:tc>
      </w:tr>
      <w:tr w:rsidR="00B60EF0">
        <w:trPr>
          <w:trHeight w:val="688"/>
          <w:jc w:val="center"/>
        </w:trPr>
        <w:tc>
          <w:tcPr>
            <w:tcW w:w="724" w:type="dxa"/>
            <w:vMerge w:val="restart"/>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商务条款偏离情况</w:t>
            </w:r>
          </w:p>
        </w:tc>
        <w:tc>
          <w:tcPr>
            <w:tcW w:w="850" w:type="dxa"/>
            <w:vAlign w:val="center"/>
          </w:tcPr>
          <w:p w:rsidR="00B60EF0" w:rsidRDefault="001E1D2F">
            <w:pPr>
              <w:spacing w:after="62"/>
              <w:jc w:val="center"/>
              <w:rPr>
                <w:rFonts w:ascii="Times New Roman" w:hAnsi="Times New Roman" w:cs="Times New Roman"/>
                <w:sz w:val="21"/>
                <w:szCs w:val="21"/>
              </w:rPr>
            </w:pPr>
            <w:r>
              <w:rPr>
                <w:rFonts w:ascii="Times New Roman" w:hAnsi="Times New Roman" w:cs="Times New Roman" w:hint="eastAsia"/>
                <w:sz w:val="21"/>
                <w:szCs w:val="21"/>
              </w:rPr>
              <w:t>10</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rsidP="001E1D2F">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投标人应如实填写《商务条款偏离表》，评审委员会根据响应情况进行打分，全部满足要求的</w:t>
            </w:r>
            <w:r>
              <w:rPr>
                <w:rFonts w:ascii="Times New Roman" w:hAnsi="Times New Roman" w:cs="Times New Roman"/>
                <w:color w:val="000000"/>
                <w:sz w:val="21"/>
                <w:szCs w:val="21"/>
              </w:rPr>
              <w:t>得</w:t>
            </w:r>
            <w:r w:rsidR="001E1D2F">
              <w:rPr>
                <w:rFonts w:ascii="Times New Roman" w:hAnsi="Times New Roman" w:cs="Times New Roman" w:hint="eastAsia"/>
                <w:color w:val="000000"/>
                <w:sz w:val="21"/>
                <w:szCs w:val="21"/>
              </w:rPr>
              <w:t>10</w:t>
            </w:r>
            <w:r>
              <w:rPr>
                <w:rFonts w:ascii="Times New Roman" w:hAnsi="Times New Roman" w:cs="Times New Roman"/>
                <w:sz w:val="21"/>
                <w:szCs w:val="21"/>
              </w:rPr>
              <w:t>分，每负偏离一项扣</w:t>
            </w:r>
            <w:r w:rsidR="001E1D2F">
              <w:rPr>
                <w:rFonts w:ascii="Times New Roman" w:hAnsi="Times New Roman" w:cs="Times New Roman" w:hint="eastAsia"/>
                <w:sz w:val="21"/>
                <w:szCs w:val="21"/>
              </w:rPr>
              <w:t>2</w:t>
            </w:r>
            <w:r>
              <w:rPr>
                <w:rFonts w:ascii="Times New Roman" w:hAnsi="Times New Roman" w:cs="Times New Roman"/>
                <w:sz w:val="21"/>
                <w:szCs w:val="21"/>
              </w:rPr>
              <w:t>分。合计扣分最高不超过</w:t>
            </w:r>
            <w:r w:rsidR="001E1D2F">
              <w:rPr>
                <w:rFonts w:ascii="Times New Roman" w:hAnsi="Times New Roman" w:cs="Times New Roman" w:hint="eastAsia"/>
                <w:color w:val="000000"/>
                <w:sz w:val="21"/>
                <w:szCs w:val="21"/>
              </w:rPr>
              <w:t>10</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850" w:type="dxa"/>
            <w:vAlign w:val="center"/>
          </w:tcPr>
          <w:p w:rsidR="00B60EF0" w:rsidRDefault="0011280B">
            <w:pPr>
              <w:spacing w:after="62"/>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根据招标文件的需求和投标文件响应情况进行横向比较，分档评分。评价为优得</w:t>
            </w:r>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分数；评价为良得</w:t>
            </w:r>
            <w:r>
              <w:rPr>
                <w:rFonts w:ascii="Times New Roman" w:eastAsia="宋体" w:hAnsi="Times New Roman" w:cs="Times New Roman" w:hint="eastAsia"/>
                <w:sz w:val="21"/>
                <w:szCs w:val="21"/>
              </w:rPr>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根据《深圳市财政委员会关于加强招投标评审环节诚信管理的通知》（深财购</w:t>
            </w:r>
            <w:r>
              <w:rPr>
                <w:rFonts w:ascii="Times New Roman" w:hAnsi="Times New Roman" w:cs="Times New Roman"/>
                <w:sz w:val="21"/>
                <w:szCs w:val="21"/>
              </w:rPr>
              <w:t>[2013]27</w:t>
            </w:r>
            <w:r>
              <w:rPr>
                <w:rFonts w:ascii="Times New Roman" w:hAnsi="Times New Roman" w:cs="Times New Roman"/>
                <w:sz w:val="21"/>
                <w:szCs w:val="21"/>
              </w:rPr>
              <w:t>号）的要求，本项目将对投标人诚信进行评审：</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）投标人不存在不诚信情况且按照招</w:t>
            </w:r>
            <w:r>
              <w:rPr>
                <w:rFonts w:ascii="Times New Roman" w:hAnsi="Times New Roman" w:cs="Times New Roman"/>
                <w:sz w:val="21"/>
                <w:szCs w:val="21"/>
              </w:rPr>
              <w:lastRenderedPageBreak/>
              <w:t>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要求提供承诺函（加盖公章）的，诚信得分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要求不得作出任何调整或修订，否则视为无效证明文件。</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4</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证明文件：</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sz w:val="21"/>
                <w:szCs w:val="21"/>
              </w:rPr>
              <w:t>0</w:t>
            </w:r>
            <w:r w:rsidR="004D2DAD">
              <w:rPr>
                <w:rFonts w:ascii="Times New Roman" w:hAnsi="Times New Roman" w:cs="Times New Roman" w:hint="eastAsia"/>
                <w:sz w:val="21"/>
                <w:szCs w:val="21"/>
              </w:rPr>
              <w:t>9</w:t>
            </w:r>
            <w:r>
              <w:rPr>
                <w:rFonts w:ascii="Times New Roman" w:hAnsi="Times New Roman" w:cs="Times New Roman"/>
                <w:sz w:val="21"/>
                <w:szCs w:val="21"/>
              </w:rPr>
              <w:t>月至本项目开标之日。</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B60EF0" w:rsidRDefault="0015103D">
      <w:pPr>
        <w:pStyle w:val="af6"/>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技术评分汇总时，将在评委评分中去除一个最高分和一个最低分，取算术平均值得到技术得分。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总得分＝商务得分＋技术得分＋报价得分</w:t>
      </w:r>
    </w:p>
    <w:p w:rsidR="00B60EF0" w:rsidRDefault="0015103D">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B60EF0" w:rsidRDefault="0015103D">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B60EF0" w:rsidRDefault="0015103D">
      <w:pPr>
        <w:pStyle w:val="af6"/>
        <w:spacing w:before="312" w:after="62"/>
        <w:rPr>
          <w:rFonts w:cs="Times New Roman"/>
          <w:sz w:val="24"/>
          <w:szCs w:val="24"/>
        </w:rPr>
      </w:pPr>
      <w:r>
        <w:rPr>
          <w:rFonts w:cs="Times New Roman"/>
          <w:sz w:val="24"/>
          <w:szCs w:val="24"/>
        </w:rPr>
        <w:t>5</w:t>
      </w:r>
      <w:r>
        <w:rPr>
          <w:rFonts w:cs="Times New Roman"/>
          <w:sz w:val="24"/>
          <w:szCs w:val="24"/>
        </w:rPr>
        <w:t>、若项目第一次公开招标失败，第二次公开招标有效投标人数不足三家的，评委会可现场提议是否转为竞争性谈判或单一来源谈判，报招投标事务组审批后实施。</w:t>
      </w:r>
    </w:p>
    <w:p w:rsidR="00B60EF0" w:rsidRDefault="00B60EF0">
      <w:pPr>
        <w:widowControl/>
        <w:spacing w:afterLines="0" w:line="240" w:lineRule="auto"/>
        <w:jc w:val="left"/>
        <w:rPr>
          <w:rFonts w:ascii="Times New Roman" w:hAnsi="Times New Roman" w:cs="Times New Roman"/>
          <w:b/>
          <w:sz w:val="28"/>
          <w:szCs w:val="28"/>
        </w:rPr>
        <w:sectPr w:rsidR="00B60EF0" w:rsidSect="0035210A">
          <w:headerReference w:type="default" r:id="rId20"/>
          <w:footerReference w:type="default" r:id="rId21"/>
          <w:headerReference w:type="first" r:id="rId22"/>
          <w:footerReference w:type="first" r:id="rId23"/>
          <w:pgSz w:w="11906" w:h="16838"/>
          <w:pgMar w:top="1440" w:right="1800" w:bottom="1440" w:left="1800" w:header="851" w:footer="992" w:gutter="0"/>
          <w:pgNumType w:start="1"/>
          <w:cols w:space="0"/>
          <w:titlePg/>
          <w:docGrid w:type="lines" w:linePitch="312"/>
        </w:sectPr>
      </w:pPr>
    </w:p>
    <w:p w:rsidR="00B60EF0" w:rsidRDefault="0015103D">
      <w:pPr>
        <w:pStyle w:val="a"/>
        <w:spacing w:before="312" w:after="312"/>
      </w:pPr>
      <w:bookmarkStart w:id="9" w:name="_Toc491261924"/>
      <w:r>
        <w:lastRenderedPageBreak/>
        <w:t>采购需求一览表及技术需求</w:t>
      </w:r>
      <w:bookmarkEnd w:id="9"/>
    </w:p>
    <w:p w:rsidR="00B60EF0" w:rsidRDefault="0015103D">
      <w:pPr>
        <w:pStyle w:val="2"/>
        <w:spacing w:after="62"/>
        <w:rPr>
          <w:rFonts w:ascii="Times New Roman" w:hAnsi="Times New Roman"/>
        </w:rPr>
      </w:pPr>
      <w:bookmarkStart w:id="10" w:name="_Toc491261925"/>
      <w:r>
        <w:rPr>
          <w:rFonts w:ascii="Times New Roman" w:hAnsi="Times New Roman"/>
        </w:rPr>
        <w:t>一、采购需求一览表</w:t>
      </w:r>
      <w:bookmarkEnd w:id="10"/>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2634"/>
        <w:gridCol w:w="992"/>
        <w:gridCol w:w="2552"/>
        <w:gridCol w:w="1276"/>
      </w:tblGrid>
      <w:tr w:rsidR="00B60EF0">
        <w:trPr>
          <w:trHeight w:val="1173"/>
        </w:trPr>
        <w:tc>
          <w:tcPr>
            <w:tcW w:w="840"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包号</w:t>
            </w:r>
          </w:p>
        </w:tc>
        <w:tc>
          <w:tcPr>
            <w:tcW w:w="2634"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B60EF0" w:rsidRDefault="0015103D">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853EAC">
        <w:trPr>
          <w:trHeight w:val="635"/>
        </w:trPr>
        <w:tc>
          <w:tcPr>
            <w:tcW w:w="840" w:type="dxa"/>
            <w:vAlign w:val="center"/>
          </w:tcPr>
          <w:p w:rsidR="00853EAC" w:rsidRDefault="00853EAC">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853EAC" w:rsidRPr="00853EAC" w:rsidRDefault="004979C4" w:rsidP="00853EAC">
            <w:pPr>
              <w:spacing w:after="62" w:line="440" w:lineRule="exact"/>
              <w:jc w:val="center"/>
              <w:rPr>
                <w:rFonts w:ascii="Times New Roman" w:eastAsiaTheme="majorEastAsia" w:hAnsi="Times New Roman" w:cs="Times New Roman"/>
                <w:szCs w:val="24"/>
              </w:rPr>
            </w:pPr>
            <w:r w:rsidRPr="004979C4">
              <w:rPr>
                <w:rFonts w:ascii="Times New Roman" w:eastAsiaTheme="majorEastAsia" w:hAnsi="Times New Roman" w:cs="Times New Roman" w:hint="eastAsia"/>
                <w:szCs w:val="24"/>
              </w:rPr>
              <w:t>数字示波器</w:t>
            </w:r>
            <w:r w:rsidRPr="004979C4">
              <w:rPr>
                <w:rFonts w:ascii="Times New Roman" w:eastAsiaTheme="majorEastAsia" w:hAnsi="Times New Roman" w:cs="Times New Roman" w:hint="eastAsia"/>
                <w:szCs w:val="24"/>
              </w:rPr>
              <w:t>&amp;</w:t>
            </w:r>
            <w:r w:rsidRPr="004979C4">
              <w:rPr>
                <w:rFonts w:ascii="Times New Roman" w:eastAsiaTheme="majorEastAsia" w:hAnsi="Times New Roman" w:cs="Times New Roman" w:hint="eastAsia"/>
                <w:szCs w:val="24"/>
              </w:rPr>
              <w:t>函数信号发生器</w:t>
            </w:r>
          </w:p>
        </w:tc>
        <w:tc>
          <w:tcPr>
            <w:tcW w:w="992" w:type="dxa"/>
            <w:vAlign w:val="center"/>
          </w:tcPr>
          <w:p w:rsidR="00853EAC" w:rsidRDefault="001B4385" w:rsidP="001B4385">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35</w:t>
            </w:r>
            <w:r>
              <w:rPr>
                <w:rFonts w:ascii="Times New Roman" w:eastAsiaTheme="majorEastAsia" w:hAnsi="Times New Roman" w:cs="Times New Roman" w:hint="eastAsia"/>
                <w:szCs w:val="24"/>
              </w:rPr>
              <w:t>台</w:t>
            </w:r>
          </w:p>
        </w:tc>
        <w:tc>
          <w:tcPr>
            <w:tcW w:w="2552" w:type="dxa"/>
            <w:vAlign w:val="center"/>
          </w:tcPr>
          <w:p w:rsidR="00853EAC" w:rsidRDefault="00F50EB5" w:rsidP="006928F1">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412300</w:t>
            </w:r>
            <w:r w:rsidR="00853EAC">
              <w:rPr>
                <w:rFonts w:ascii="Times New Roman" w:eastAsiaTheme="majorEastAsia" w:hAnsiTheme="majorEastAsia" w:cs="Times New Roman"/>
                <w:szCs w:val="24"/>
              </w:rPr>
              <w:t>元</w:t>
            </w:r>
          </w:p>
        </w:tc>
        <w:tc>
          <w:tcPr>
            <w:tcW w:w="1276" w:type="dxa"/>
            <w:vAlign w:val="center"/>
          </w:tcPr>
          <w:p w:rsidR="00853EAC" w:rsidRDefault="00F50EB5" w:rsidP="00F50EB5">
            <w:pPr>
              <w:spacing w:after="62"/>
              <w:jc w:val="center"/>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拒绝</w:t>
            </w:r>
            <w:r w:rsidR="00853EAC" w:rsidRPr="00A76746">
              <w:rPr>
                <w:rFonts w:ascii="Times New Roman" w:hAnsi="Times New Roman" w:cs="Times New Roman" w:hint="eastAsia"/>
                <w:b/>
                <w:bCs/>
                <w:color w:val="FF0000"/>
                <w:sz w:val="21"/>
                <w:szCs w:val="21"/>
              </w:rPr>
              <w:t>进口</w:t>
            </w:r>
          </w:p>
        </w:tc>
      </w:tr>
    </w:tbl>
    <w:p w:rsidR="00B60EF0" w:rsidRDefault="0015103D">
      <w:pPr>
        <w:pStyle w:val="a0"/>
        <w:numPr>
          <w:ilvl w:val="0"/>
          <w:numId w:val="0"/>
        </w:numPr>
        <w:spacing w:before="156" w:after="62"/>
        <w:ind w:left="420" w:hanging="420"/>
      </w:pPr>
      <w:r>
        <w:t>备注：</w:t>
      </w:r>
    </w:p>
    <w:p w:rsidR="00B60EF0" w:rsidRDefault="0015103D">
      <w:pPr>
        <w:pStyle w:val="a0"/>
        <w:numPr>
          <w:ilvl w:val="0"/>
          <w:numId w:val="8"/>
        </w:numPr>
        <w:spacing w:beforeLines="0" w:after="62"/>
        <w:ind w:left="420"/>
      </w:pPr>
      <w:r>
        <w:t>本项目不分包，投标人不可拆分投标。</w:t>
      </w:r>
    </w:p>
    <w:p w:rsidR="00B60EF0" w:rsidRDefault="0015103D">
      <w:pPr>
        <w:pStyle w:val="a0"/>
        <w:numPr>
          <w:ilvl w:val="0"/>
          <w:numId w:val="8"/>
        </w:numPr>
        <w:spacing w:beforeLines="0" w:after="62"/>
        <w:ind w:left="420"/>
      </w:pPr>
      <w:r>
        <w:t>投标报价不能超过财政预算否则作废标处理。</w:t>
      </w:r>
    </w:p>
    <w:p w:rsidR="00F96650" w:rsidRDefault="00F96650" w:rsidP="00F96650">
      <w:pPr>
        <w:pStyle w:val="a0"/>
        <w:numPr>
          <w:ilvl w:val="0"/>
          <w:numId w:val="8"/>
        </w:numPr>
        <w:spacing w:beforeLines="0" w:after="62"/>
        <w:ind w:left="420"/>
      </w:pPr>
      <w:r>
        <w:t>备注栏注明</w:t>
      </w:r>
      <w:r>
        <w:t>“</w:t>
      </w:r>
      <w:r>
        <w:t>拒绝进口</w:t>
      </w:r>
      <w:r>
        <w:t>”</w:t>
      </w:r>
      <w:r>
        <w:t>的产品不接受投标人选用进口产品参与投标；</w:t>
      </w:r>
      <w:r w:rsidRPr="007A7469">
        <w:t>注明</w:t>
      </w:r>
      <w:r w:rsidRPr="007A7469">
        <w:t>“</w:t>
      </w:r>
      <w:r w:rsidRPr="007A7469">
        <w:t>接受进口</w:t>
      </w:r>
      <w:r w:rsidRPr="007A7469">
        <w:t>”</w:t>
      </w:r>
      <w:r w:rsidRPr="007A7469">
        <w:t>的产品允许投标人选用进口产品参与投标</w:t>
      </w:r>
      <w:r w:rsidRPr="007A7469">
        <w:rPr>
          <w:rFonts w:hint="eastAsia"/>
        </w:rPr>
        <w:t>，但不排斥国内产品参加投标，在投标人综合得分相同的情况下，优先采购向我国企业转让技术，与我国企业签订消化吸收再创新方案的供应商的进口产品。进口产品是指通过海关验放进入中国境内且产自关境外的进口产品。</w:t>
      </w:r>
    </w:p>
    <w:p w:rsidR="00B60EF0" w:rsidRDefault="0015103D">
      <w:pPr>
        <w:pStyle w:val="2"/>
        <w:spacing w:after="62"/>
        <w:rPr>
          <w:rFonts w:ascii="Times New Roman" w:hAnsi="Times New Roman"/>
        </w:rPr>
      </w:pPr>
      <w:bookmarkStart w:id="11" w:name="_Toc491261926"/>
      <w:r>
        <w:rPr>
          <w:rFonts w:ascii="Times New Roman" w:hAnsi="Times New Roman"/>
        </w:rPr>
        <w:t>二、技术需求说明</w:t>
      </w:r>
      <w:bookmarkEnd w:id="11"/>
    </w:p>
    <w:p w:rsidR="00B60EF0" w:rsidRDefault="0015103D">
      <w:pPr>
        <w:pStyle w:val="3"/>
      </w:pPr>
      <w:bookmarkStart w:id="12" w:name="_Toc491261927"/>
      <w:r>
        <w:t>（一）重要说明</w:t>
      </w:r>
      <w:bookmarkEnd w:id="12"/>
    </w:p>
    <w:p w:rsidR="00B60EF0" w:rsidRDefault="0015103D">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B60EF0" w:rsidRDefault="0015103D">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B60EF0" w:rsidRDefault="0015103D">
      <w:pPr>
        <w:pStyle w:val="a0"/>
        <w:numPr>
          <w:ilvl w:val="0"/>
          <w:numId w:val="0"/>
        </w:numPr>
        <w:spacing w:before="156" w:after="62"/>
        <w:ind w:left="420" w:hanging="420"/>
        <w:rPr>
          <w:b/>
          <w:sz w:val="24"/>
          <w:szCs w:val="24"/>
        </w:rPr>
      </w:pPr>
      <w:r>
        <w:rPr>
          <w:b/>
          <w:sz w:val="24"/>
          <w:szCs w:val="24"/>
        </w:rPr>
        <w:t>3</w:t>
      </w:r>
      <w:r>
        <w:rPr>
          <w:b/>
          <w:sz w:val="24"/>
          <w:szCs w:val="24"/>
        </w:rPr>
        <w:t>、招标文件技术规格中关于条款设置的说明</w:t>
      </w:r>
    </w:p>
    <w:p w:rsidR="00B60EF0" w:rsidRDefault="0015103D" w:rsidP="00E37D07">
      <w:pPr>
        <w:numPr>
          <w:ilvl w:val="0"/>
          <w:numId w:val="9"/>
        </w:numPr>
        <w:spacing w:after="62"/>
        <w:rPr>
          <w:rFonts w:ascii="Times New Roman" w:hAnsi="Times New Roman" w:cs="Times New Roman"/>
          <w:sz w:val="21"/>
          <w:szCs w:val="21"/>
        </w:rPr>
      </w:pPr>
      <w:r w:rsidRPr="00E37D07">
        <w:rPr>
          <w:rFonts w:ascii="Times New Roman" w:hAnsi="Times New Roman" w:cs="Times New Roman"/>
          <w:sz w:val="21"/>
          <w:szCs w:val="21"/>
        </w:rPr>
        <w:t>如设有</w:t>
      </w:r>
      <w:r w:rsidRPr="00E37D07">
        <w:rPr>
          <w:rFonts w:ascii="Times New Roman" w:hAnsi="Times New Roman" w:cs="Times New Roman"/>
          <w:sz w:val="21"/>
          <w:szCs w:val="21"/>
        </w:rPr>
        <w:t>“</w:t>
      </w:r>
      <w:r w:rsidR="00E37D07" w:rsidRPr="00E37D07">
        <w:rPr>
          <w:rFonts w:ascii="Times New Roman" w:hAnsi="Times New Roman" w:cs="Times New Roman" w:hint="eastAsia"/>
          <w:b/>
          <w:sz w:val="21"/>
          <w:szCs w:val="21"/>
        </w:rPr>
        <w:t>★</w:t>
      </w:r>
      <w:r w:rsidRPr="00E37D07">
        <w:rPr>
          <w:rFonts w:ascii="Times New Roman" w:hAnsi="Times New Roman" w:cs="Times New Roman"/>
          <w:sz w:val="21"/>
          <w:szCs w:val="21"/>
        </w:rPr>
        <w:t>”</w:t>
      </w:r>
      <w:r w:rsidRPr="00E37D07">
        <w:rPr>
          <w:rFonts w:ascii="Times New Roman" w:hAnsi="Times New Roman" w:cs="Times New Roman"/>
          <w:sz w:val="21"/>
          <w:szCs w:val="21"/>
        </w:rPr>
        <w:t>号的条</w:t>
      </w:r>
      <w:r>
        <w:rPr>
          <w:rFonts w:ascii="Times New Roman" w:hAnsi="Times New Roman" w:cs="Times New Roman"/>
          <w:sz w:val="21"/>
          <w:szCs w:val="21"/>
        </w:rPr>
        <w:t>款是实质性技术要求，不允许负偏离。有负偏离的将被否决；</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lastRenderedPageBreak/>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号的条款是重要技术要求，允许在投标文件中有负偏离。负偏离的将按招标文件有关要求扣分；</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其他未作特殊标注的条款均为一般技术要求，允许在投标文件中有负偏离。负偏离的将按招标文件有关要求扣分；</w:t>
      </w:r>
    </w:p>
    <w:p w:rsidR="00B60EF0" w:rsidRPr="005821B7" w:rsidRDefault="0015103D">
      <w:pPr>
        <w:pStyle w:val="3"/>
        <w:rPr>
          <w:sz w:val="24"/>
          <w:szCs w:val="24"/>
        </w:rPr>
      </w:pPr>
      <w:bookmarkStart w:id="13" w:name="_Toc491261928"/>
      <w:r>
        <w:t>（二）采购范围</w:t>
      </w:r>
      <w:bookmarkEnd w:id="13"/>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3915"/>
        <w:gridCol w:w="783"/>
        <w:gridCol w:w="783"/>
        <w:gridCol w:w="1916"/>
      </w:tblGrid>
      <w:tr w:rsidR="00544883"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序号</w:t>
            </w:r>
          </w:p>
        </w:tc>
        <w:tc>
          <w:tcPr>
            <w:tcW w:w="3915" w:type="dxa"/>
            <w:tcBorders>
              <w:top w:val="single" w:sz="4" w:space="0" w:color="auto"/>
              <w:left w:val="single" w:sz="4" w:space="0" w:color="auto"/>
              <w:bottom w:val="single" w:sz="4" w:space="0" w:color="auto"/>
              <w:right w:val="single" w:sz="4" w:space="0" w:color="auto"/>
            </w:tcBorders>
            <w:vAlign w:val="center"/>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详细配置名称</w:t>
            </w:r>
          </w:p>
        </w:tc>
        <w:tc>
          <w:tcPr>
            <w:tcW w:w="783"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数量</w:t>
            </w:r>
          </w:p>
        </w:tc>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单位</w:t>
            </w:r>
          </w:p>
        </w:tc>
        <w:tc>
          <w:tcPr>
            <w:tcW w:w="1916"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备注</w:t>
            </w:r>
          </w:p>
        </w:tc>
      </w:tr>
      <w:tr w:rsidR="00C848D8" w:rsidRPr="00544883" w:rsidTr="004B11E3">
        <w:trPr>
          <w:jc w:val="center"/>
        </w:trPr>
        <w:tc>
          <w:tcPr>
            <w:tcW w:w="783" w:type="dxa"/>
            <w:tcBorders>
              <w:top w:val="single" w:sz="4" w:space="0" w:color="auto"/>
              <w:left w:val="single" w:sz="4" w:space="0" w:color="auto"/>
              <w:bottom w:val="single" w:sz="4" w:space="0" w:color="auto"/>
              <w:right w:val="single" w:sz="4" w:space="0" w:color="auto"/>
            </w:tcBorders>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一</w:t>
            </w:r>
          </w:p>
        </w:tc>
        <w:tc>
          <w:tcPr>
            <w:tcW w:w="3915" w:type="dxa"/>
            <w:tcBorders>
              <w:top w:val="single" w:sz="4" w:space="0" w:color="auto"/>
              <w:left w:val="single" w:sz="4" w:space="0" w:color="auto"/>
              <w:bottom w:val="single" w:sz="4" w:space="0" w:color="auto"/>
              <w:right w:val="single" w:sz="4" w:space="0" w:color="auto"/>
            </w:tcBorders>
            <w:vAlign w:val="center"/>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仿宋" w:hAnsi="仿宋" w:hint="eastAsia"/>
                <w:color w:val="000000" w:themeColor="text1"/>
                <w:szCs w:val="21"/>
              </w:rPr>
              <w:t>数字</w:t>
            </w:r>
            <w:r>
              <w:rPr>
                <w:rFonts w:ascii="仿宋" w:hAnsi="仿宋"/>
                <w:color w:val="000000" w:themeColor="text1"/>
                <w:szCs w:val="21"/>
              </w:rPr>
              <w:t>示波器</w:t>
            </w:r>
          </w:p>
        </w:tc>
        <w:tc>
          <w:tcPr>
            <w:tcW w:w="783" w:type="dxa"/>
            <w:tcBorders>
              <w:top w:val="single" w:sz="4" w:space="0" w:color="auto"/>
              <w:left w:val="single" w:sz="4" w:space="0" w:color="auto"/>
              <w:bottom w:val="single" w:sz="4" w:space="0" w:color="auto"/>
              <w:right w:val="single" w:sz="4" w:space="0" w:color="auto"/>
            </w:tcBorders>
            <w:vAlign w:val="bottom"/>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3</w:t>
            </w:r>
            <w:r w:rsidRPr="00322EC0">
              <w:rPr>
                <w:rFonts w:ascii="Times New Roman" w:eastAsia="宋体" w:hAnsi="Times New Roman" w:cs="Times New Roman" w:hint="eastAsia"/>
                <w:color w:val="000000" w:themeColor="text1"/>
                <w:szCs w:val="24"/>
              </w:rPr>
              <w:t>5</w:t>
            </w:r>
          </w:p>
        </w:tc>
        <w:tc>
          <w:tcPr>
            <w:tcW w:w="783" w:type="dxa"/>
            <w:tcBorders>
              <w:top w:val="single" w:sz="4" w:space="0" w:color="auto"/>
              <w:left w:val="single" w:sz="4" w:space="0" w:color="auto"/>
              <w:bottom w:val="single" w:sz="4" w:space="0" w:color="auto"/>
              <w:right w:val="single" w:sz="4" w:space="0" w:color="auto"/>
            </w:tcBorders>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台</w:t>
            </w:r>
          </w:p>
        </w:tc>
        <w:tc>
          <w:tcPr>
            <w:tcW w:w="1916" w:type="dxa"/>
            <w:tcBorders>
              <w:top w:val="single" w:sz="4" w:space="0" w:color="auto"/>
              <w:left w:val="single" w:sz="4" w:space="0" w:color="auto"/>
              <w:bottom w:val="single" w:sz="4" w:space="0" w:color="auto"/>
              <w:right w:val="single" w:sz="4" w:space="0" w:color="auto"/>
            </w:tcBorders>
            <w:vAlign w:val="bottom"/>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p>
        </w:tc>
      </w:tr>
      <w:tr w:rsidR="00C848D8" w:rsidRPr="00544883" w:rsidTr="00C848D8">
        <w:trPr>
          <w:jc w:val="center"/>
        </w:trPr>
        <w:tc>
          <w:tcPr>
            <w:tcW w:w="783" w:type="dxa"/>
            <w:tcBorders>
              <w:top w:val="single" w:sz="4" w:space="0" w:color="auto"/>
              <w:left w:val="single" w:sz="4" w:space="0" w:color="auto"/>
              <w:bottom w:val="single" w:sz="4" w:space="0" w:color="auto"/>
              <w:right w:val="single" w:sz="4" w:space="0" w:color="auto"/>
            </w:tcBorders>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1</w:t>
            </w:r>
          </w:p>
        </w:tc>
        <w:tc>
          <w:tcPr>
            <w:tcW w:w="3915" w:type="dxa"/>
            <w:tcBorders>
              <w:top w:val="single" w:sz="4" w:space="0" w:color="auto"/>
              <w:left w:val="single" w:sz="4" w:space="0" w:color="auto"/>
              <w:bottom w:val="single" w:sz="4" w:space="0" w:color="auto"/>
              <w:right w:val="single" w:sz="4" w:space="0" w:color="auto"/>
            </w:tcBorders>
            <w:vAlign w:val="center"/>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仿宋" w:hAnsi="仿宋" w:hint="eastAsia"/>
                <w:color w:val="000000" w:themeColor="text1"/>
                <w:szCs w:val="21"/>
              </w:rPr>
              <w:t>探头</w:t>
            </w:r>
          </w:p>
        </w:tc>
        <w:tc>
          <w:tcPr>
            <w:tcW w:w="783" w:type="dxa"/>
            <w:tcBorders>
              <w:top w:val="single" w:sz="4" w:space="0" w:color="auto"/>
              <w:left w:val="single" w:sz="4" w:space="0" w:color="auto"/>
              <w:bottom w:val="single" w:sz="4" w:space="0" w:color="auto"/>
              <w:right w:val="single" w:sz="4" w:space="0" w:color="auto"/>
            </w:tcBorders>
            <w:vAlign w:val="bottom"/>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35</w:t>
            </w:r>
          </w:p>
        </w:tc>
        <w:tc>
          <w:tcPr>
            <w:tcW w:w="783" w:type="dxa"/>
            <w:tcBorders>
              <w:top w:val="single" w:sz="4" w:space="0" w:color="auto"/>
              <w:left w:val="single" w:sz="4" w:space="0" w:color="auto"/>
              <w:bottom w:val="single" w:sz="4" w:space="0" w:color="auto"/>
              <w:right w:val="single" w:sz="4" w:space="0" w:color="auto"/>
            </w:tcBorders>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套</w:t>
            </w:r>
          </w:p>
        </w:tc>
        <w:tc>
          <w:tcPr>
            <w:tcW w:w="1916" w:type="dxa"/>
            <w:tcBorders>
              <w:top w:val="single" w:sz="4" w:space="0" w:color="auto"/>
              <w:left w:val="single" w:sz="4" w:space="0" w:color="auto"/>
              <w:bottom w:val="single" w:sz="4" w:space="0" w:color="auto"/>
              <w:right w:val="single" w:sz="4" w:space="0" w:color="auto"/>
            </w:tcBorders>
            <w:vAlign w:val="bottom"/>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p>
        </w:tc>
      </w:tr>
      <w:tr w:rsidR="00C848D8" w:rsidRPr="00544883" w:rsidTr="00C848D8">
        <w:trPr>
          <w:jc w:val="center"/>
        </w:trPr>
        <w:tc>
          <w:tcPr>
            <w:tcW w:w="783" w:type="dxa"/>
            <w:tcBorders>
              <w:top w:val="single" w:sz="4" w:space="0" w:color="auto"/>
              <w:left w:val="single" w:sz="4" w:space="0" w:color="auto"/>
              <w:bottom w:val="single" w:sz="4" w:space="0" w:color="auto"/>
              <w:right w:val="single" w:sz="4" w:space="0" w:color="auto"/>
            </w:tcBorders>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2</w:t>
            </w:r>
          </w:p>
        </w:tc>
        <w:tc>
          <w:tcPr>
            <w:tcW w:w="3915" w:type="dxa"/>
            <w:tcBorders>
              <w:top w:val="single" w:sz="4" w:space="0" w:color="auto"/>
              <w:left w:val="single" w:sz="4" w:space="0" w:color="auto"/>
              <w:bottom w:val="single" w:sz="4" w:space="0" w:color="auto"/>
              <w:right w:val="single" w:sz="4" w:space="0" w:color="auto"/>
            </w:tcBorders>
            <w:vAlign w:val="center"/>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仿宋" w:hAnsi="仿宋" w:hint="eastAsia"/>
                <w:color w:val="000000" w:themeColor="text1"/>
                <w:szCs w:val="21"/>
              </w:rPr>
              <w:t>电源线</w:t>
            </w:r>
          </w:p>
        </w:tc>
        <w:tc>
          <w:tcPr>
            <w:tcW w:w="783" w:type="dxa"/>
            <w:tcBorders>
              <w:top w:val="single" w:sz="4" w:space="0" w:color="auto"/>
              <w:left w:val="single" w:sz="4" w:space="0" w:color="auto"/>
              <w:bottom w:val="single" w:sz="4" w:space="0" w:color="auto"/>
              <w:right w:val="single" w:sz="4" w:space="0" w:color="auto"/>
            </w:tcBorders>
            <w:vAlign w:val="bottom"/>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3</w:t>
            </w:r>
            <w:r w:rsidRPr="00322EC0">
              <w:rPr>
                <w:rFonts w:ascii="Times New Roman" w:eastAsia="宋体" w:hAnsi="Times New Roman" w:cs="Times New Roman" w:hint="eastAsia"/>
                <w:color w:val="000000" w:themeColor="text1"/>
                <w:szCs w:val="24"/>
              </w:rPr>
              <w:t>5</w:t>
            </w:r>
          </w:p>
        </w:tc>
        <w:tc>
          <w:tcPr>
            <w:tcW w:w="783" w:type="dxa"/>
            <w:tcBorders>
              <w:top w:val="single" w:sz="4" w:space="0" w:color="auto"/>
              <w:left w:val="single" w:sz="4" w:space="0" w:color="auto"/>
              <w:bottom w:val="single" w:sz="4" w:space="0" w:color="auto"/>
              <w:right w:val="single" w:sz="4" w:space="0" w:color="auto"/>
            </w:tcBorders>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套</w:t>
            </w:r>
          </w:p>
        </w:tc>
        <w:tc>
          <w:tcPr>
            <w:tcW w:w="1916" w:type="dxa"/>
            <w:tcBorders>
              <w:top w:val="single" w:sz="4" w:space="0" w:color="auto"/>
              <w:left w:val="single" w:sz="4" w:space="0" w:color="auto"/>
              <w:bottom w:val="single" w:sz="4" w:space="0" w:color="auto"/>
              <w:right w:val="single" w:sz="4" w:space="0" w:color="auto"/>
            </w:tcBorders>
            <w:vAlign w:val="bottom"/>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p>
        </w:tc>
      </w:tr>
      <w:tr w:rsidR="00C848D8" w:rsidRPr="00544883" w:rsidTr="00C848D8">
        <w:trPr>
          <w:jc w:val="center"/>
        </w:trPr>
        <w:tc>
          <w:tcPr>
            <w:tcW w:w="783" w:type="dxa"/>
            <w:tcBorders>
              <w:top w:val="single" w:sz="4" w:space="0" w:color="auto"/>
              <w:left w:val="single" w:sz="4" w:space="0" w:color="auto"/>
              <w:bottom w:val="single" w:sz="4" w:space="0" w:color="auto"/>
              <w:right w:val="single" w:sz="4" w:space="0" w:color="auto"/>
            </w:tcBorders>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3</w:t>
            </w:r>
          </w:p>
        </w:tc>
        <w:tc>
          <w:tcPr>
            <w:tcW w:w="3915" w:type="dxa"/>
            <w:tcBorders>
              <w:top w:val="single" w:sz="4" w:space="0" w:color="auto"/>
              <w:left w:val="single" w:sz="4" w:space="0" w:color="auto"/>
              <w:bottom w:val="single" w:sz="4" w:space="0" w:color="auto"/>
              <w:right w:val="single" w:sz="4" w:space="0" w:color="auto"/>
            </w:tcBorders>
            <w:vAlign w:val="center"/>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sidRPr="00322EC0">
              <w:rPr>
                <w:rFonts w:ascii="仿宋" w:hAnsi="仿宋" w:hint="eastAsia"/>
                <w:color w:val="000000" w:themeColor="text1"/>
                <w:szCs w:val="21"/>
              </w:rPr>
              <w:t>操作说明书</w:t>
            </w:r>
          </w:p>
        </w:tc>
        <w:tc>
          <w:tcPr>
            <w:tcW w:w="783" w:type="dxa"/>
            <w:tcBorders>
              <w:top w:val="single" w:sz="4" w:space="0" w:color="auto"/>
              <w:left w:val="single" w:sz="4" w:space="0" w:color="auto"/>
              <w:bottom w:val="single" w:sz="4" w:space="0" w:color="auto"/>
              <w:right w:val="single" w:sz="4" w:space="0" w:color="auto"/>
            </w:tcBorders>
            <w:vAlign w:val="bottom"/>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3</w:t>
            </w:r>
            <w:r w:rsidRPr="00322EC0">
              <w:rPr>
                <w:rFonts w:ascii="Times New Roman" w:eastAsia="宋体" w:hAnsi="Times New Roman" w:cs="Times New Roman" w:hint="eastAsia"/>
                <w:color w:val="000000" w:themeColor="text1"/>
                <w:szCs w:val="24"/>
              </w:rPr>
              <w:t>5</w:t>
            </w:r>
          </w:p>
        </w:tc>
        <w:tc>
          <w:tcPr>
            <w:tcW w:w="783" w:type="dxa"/>
            <w:tcBorders>
              <w:top w:val="single" w:sz="4" w:space="0" w:color="auto"/>
              <w:left w:val="single" w:sz="4" w:space="0" w:color="auto"/>
              <w:bottom w:val="single" w:sz="4" w:space="0" w:color="auto"/>
              <w:right w:val="single" w:sz="4" w:space="0" w:color="auto"/>
            </w:tcBorders>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套</w:t>
            </w:r>
          </w:p>
        </w:tc>
        <w:tc>
          <w:tcPr>
            <w:tcW w:w="1916" w:type="dxa"/>
            <w:tcBorders>
              <w:top w:val="single" w:sz="4" w:space="0" w:color="auto"/>
              <w:left w:val="single" w:sz="4" w:space="0" w:color="auto"/>
              <w:bottom w:val="single" w:sz="4" w:space="0" w:color="auto"/>
              <w:right w:val="single" w:sz="4" w:space="0" w:color="auto"/>
            </w:tcBorders>
            <w:vAlign w:val="bottom"/>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p>
        </w:tc>
      </w:tr>
      <w:tr w:rsidR="00C848D8" w:rsidRPr="00544883" w:rsidTr="00C848D8">
        <w:trPr>
          <w:jc w:val="center"/>
        </w:trPr>
        <w:tc>
          <w:tcPr>
            <w:tcW w:w="783" w:type="dxa"/>
            <w:tcBorders>
              <w:top w:val="single" w:sz="4" w:space="0" w:color="auto"/>
              <w:left w:val="single" w:sz="4" w:space="0" w:color="auto"/>
              <w:bottom w:val="single" w:sz="4" w:space="0" w:color="auto"/>
              <w:right w:val="single" w:sz="4" w:space="0" w:color="auto"/>
            </w:tcBorders>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hint="eastAsia"/>
                <w:color w:val="000000" w:themeColor="text1"/>
                <w:szCs w:val="24"/>
              </w:rPr>
              <w:t>二</w:t>
            </w:r>
          </w:p>
        </w:tc>
        <w:tc>
          <w:tcPr>
            <w:tcW w:w="3915" w:type="dxa"/>
            <w:tcBorders>
              <w:top w:val="single" w:sz="4" w:space="0" w:color="auto"/>
              <w:left w:val="single" w:sz="4" w:space="0" w:color="auto"/>
              <w:bottom w:val="single" w:sz="4" w:space="0" w:color="auto"/>
              <w:right w:val="single" w:sz="4" w:space="0" w:color="auto"/>
            </w:tcBorders>
            <w:vAlign w:val="center"/>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仿宋" w:hAnsi="仿宋" w:hint="eastAsia"/>
                <w:color w:val="000000" w:themeColor="text1"/>
                <w:szCs w:val="21"/>
              </w:rPr>
              <w:t>函数信号</w:t>
            </w:r>
            <w:r>
              <w:rPr>
                <w:rFonts w:ascii="仿宋" w:hAnsi="仿宋"/>
                <w:color w:val="000000" w:themeColor="text1"/>
                <w:szCs w:val="21"/>
              </w:rPr>
              <w:t>发生器</w:t>
            </w:r>
          </w:p>
        </w:tc>
        <w:tc>
          <w:tcPr>
            <w:tcW w:w="783" w:type="dxa"/>
            <w:tcBorders>
              <w:top w:val="single" w:sz="4" w:space="0" w:color="auto"/>
              <w:left w:val="single" w:sz="4" w:space="0" w:color="auto"/>
              <w:bottom w:val="single" w:sz="4" w:space="0" w:color="auto"/>
              <w:right w:val="single" w:sz="4" w:space="0" w:color="auto"/>
            </w:tcBorders>
            <w:vAlign w:val="bottom"/>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3</w:t>
            </w:r>
            <w:r w:rsidRPr="00322EC0">
              <w:rPr>
                <w:rFonts w:ascii="Times New Roman" w:eastAsia="宋体" w:hAnsi="Times New Roman" w:cs="Times New Roman" w:hint="eastAsia"/>
                <w:color w:val="000000" w:themeColor="text1"/>
                <w:szCs w:val="24"/>
              </w:rPr>
              <w:t>5</w:t>
            </w:r>
          </w:p>
        </w:tc>
        <w:tc>
          <w:tcPr>
            <w:tcW w:w="783" w:type="dxa"/>
            <w:tcBorders>
              <w:top w:val="single" w:sz="4" w:space="0" w:color="auto"/>
              <w:left w:val="single" w:sz="4" w:space="0" w:color="auto"/>
              <w:bottom w:val="single" w:sz="4" w:space="0" w:color="auto"/>
              <w:right w:val="single" w:sz="4" w:space="0" w:color="auto"/>
            </w:tcBorders>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hint="eastAsia"/>
                <w:color w:val="000000" w:themeColor="text1"/>
                <w:szCs w:val="24"/>
              </w:rPr>
              <w:t>台</w:t>
            </w:r>
          </w:p>
        </w:tc>
        <w:tc>
          <w:tcPr>
            <w:tcW w:w="1916" w:type="dxa"/>
            <w:tcBorders>
              <w:top w:val="single" w:sz="4" w:space="0" w:color="auto"/>
              <w:left w:val="single" w:sz="4" w:space="0" w:color="auto"/>
              <w:bottom w:val="single" w:sz="4" w:space="0" w:color="auto"/>
              <w:right w:val="single" w:sz="4" w:space="0" w:color="auto"/>
            </w:tcBorders>
            <w:vAlign w:val="bottom"/>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p>
        </w:tc>
      </w:tr>
      <w:tr w:rsidR="00C848D8" w:rsidRPr="00544883" w:rsidTr="00C848D8">
        <w:trPr>
          <w:jc w:val="center"/>
        </w:trPr>
        <w:tc>
          <w:tcPr>
            <w:tcW w:w="783" w:type="dxa"/>
            <w:tcBorders>
              <w:top w:val="single" w:sz="4" w:space="0" w:color="auto"/>
              <w:left w:val="single" w:sz="4" w:space="0" w:color="auto"/>
              <w:bottom w:val="single" w:sz="4" w:space="0" w:color="auto"/>
              <w:right w:val="single" w:sz="4" w:space="0" w:color="auto"/>
            </w:tcBorders>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hint="eastAsia"/>
                <w:color w:val="000000" w:themeColor="text1"/>
                <w:szCs w:val="24"/>
              </w:rPr>
              <w:t>1</w:t>
            </w:r>
          </w:p>
        </w:tc>
        <w:tc>
          <w:tcPr>
            <w:tcW w:w="3915" w:type="dxa"/>
            <w:tcBorders>
              <w:top w:val="single" w:sz="4" w:space="0" w:color="auto"/>
              <w:left w:val="single" w:sz="4" w:space="0" w:color="auto"/>
              <w:bottom w:val="single" w:sz="4" w:space="0" w:color="auto"/>
              <w:right w:val="single" w:sz="4" w:space="0" w:color="auto"/>
            </w:tcBorders>
            <w:vAlign w:val="center"/>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仿宋" w:hAnsi="仿宋" w:hint="eastAsia"/>
                <w:color w:val="000000" w:themeColor="text1"/>
                <w:szCs w:val="21"/>
              </w:rPr>
              <w:t>U</w:t>
            </w:r>
            <w:r>
              <w:rPr>
                <w:rFonts w:ascii="仿宋" w:hAnsi="仿宋"/>
                <w:color w:val="000000" w:themeColor="text1"/>
                <w:szCs w:val="21"/>
              </w:rPr>
              <w:t>SB</w:t>
            </w:r>
            <w:r>
              <w:rPr>
                <w:rFonts w:ascii="仿宋" w:hAnsi="仿宋" w:hint="eastAsia"/>
                <w:color w:val="000000" w:themeColor="text1"/>
                <w:szCs w:val="21"/>
              </w:rPr>
              <w:t>数据</w:t>
            </w:r>
            <w:r>
              <w:rPr>
                <w:rFonts w:ascii="仿宋" w:hAnsi="仿宋"/>
                <w:color w:val="000000" w:themeColor="text1"/>
                <w:szCs w:val="21"/>
              </w:rPr>
              <w:t>线</w:t>
            </w:r>
          </w:p>
        </w:tc>
        <w:tc>
          <w:tcPr>
            <w:tcW w:w="783" w:type="dxa"/>
            <w:tcBorders>
              <w:top w:val="single" w:sz="4" w:space="0" w:color="auto"/>
              <w:left w:val="single" w:sz="4" w:space="0" w:color="auto"/>
              <w:bottom w:val="single" w:sz="4" w:space="0" w:color="auto"/>
              <w:right w:val="single" w:sz="4" w:space="0" w:color="auto"/>
            </w:tcBorders>
            <w:vAlign w:val="bottom"/>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3</w:t>
            </w:r>
            <w:r w:rsidRPr="00322EC0">
              <w:rPr>
                <w:rFonts w:ascii="Times New Roman" w:eastAsia="宋体" w:hAnsi="Times New Roman" w:cs="Times New Roman" w:hint="eastAsia"/>
                <w:color w:val="000000" w:themeColor="text1"/>
                <w:szCs w:val="24"/>
              </w:rPr>
              <w:t>5</w:t>
            </w:r>
          </w:p>
        </w:tc>
        <w:tc>
          <w:tcPr>
            <w:tcW w:w="783" w:type="dxa"/>
            <w:tcBorders>
              <w:top w:val="single" w:sz="4" w:space="0" w:color="auto"/>
              <w:left w:val="single" w:sz="4" w:space="0" w:color="auto"/>
              <w:bottom w:val="single" w:sz="4" w:space="0" w:color="auto"/>
              <w:right w:val="single" w:sz="4" w:space="0" w:color="auto"/>
            </w:tcBorders>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套</w:t>
            </w:r>
          </w:p>
        </w:tc>
        <w:tc>
          <w:tcPr>
            <w:tcW w:w="1916" w:type="dxa"/>
            <w:tcBorders>
              <w:top w:val="single" w:sz="4" w:space="0" w:color="auto"/>
              <w:left w:val="single" w:sz="4" w:space="0" w:color="auto"/>
              <w:bottom w:val="single" w:sz="4" w:space="0" w:color="auto"/>
              <w:right w:val="single" w:sz="4" w:space="0" w:color="auto"/>
            </w:tcBorders>
            <w:vAlign w:val="bottom"/>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p>
        </w:tc>
      </w:tr>
      <w:tr w:rsidR="00C848D8" w:rsidRPr="00544883" w:rsidTr="00C848D8">
        <w:trPr>
          <w:jc w:val="center"/>
        </w:trPr>
        <w:tc>
          <w:tcPr>
            <w:tcW w:w="783" w:type="dxa"/>
            <w:tcBorders>
              <w:top w:val="single" w:sz="4" w:space="0" w:color="auto"/>
              <w:left w:val="single" w:sz="4" w:space="0" w:color="auto"/>
              <w:bottom w:val="single" w:sz="4" w:space="0" w:color="auto"/>
              <w:right w:val="single" w:sz="4" w:space="0" w:color="auto"/>
            </w:tcBorders>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2</w:t>
            </w:r>
          </w:p>
        </w:tc>
        <w:tc>
          <w:tcPr>
            <w:tcW w:w="3915" w:type="dxa"/>
            <w:tcBorders>
              <w:top w:val="single" w:sz="4" w:space="0" w:color="auto"/>
              <w:left w:val="single" w:sz="4" w:space="0" w:color="auto"/>
              <w:bottom w:val="single" w:sz="4" w:space="0" w:color="auto"/>
              <w:right w:val="single" w:sz="4" w:space="0" w:color="auto"/>
            </w:tcBorders>
            <w:vAlign w:val="center"/>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仿宋" w:hAnsi="仿宋" w:hint="eastAsia"/>
                <w:color w:val="000000" w:themeColor="text1"/>
                <w:szCs w:val="21"/>
              </w:rPr>
              <w:t>电源线</w:t>
            </w:r>
          </w:p>
        </w:tc>
        <w:tc>
          <w:tcPr>
            <w:tcW w:w="783" w:type="dxa"/>
            <w:tcBorders>
              <w:top w:val="single" w:sz="4" w:space="0" w:color="auto"/>
              <w:left w:val="single" w:sz="4" w:space="0" w:color="auto"/>
              <w:bottom w:val="single" w:sz="4" w:space="0" w:color="auto"/>
              <w:right w:val="single" w:sz="4" w:space="0" w:color="auto"/>
            </w:tcBorders>
            <w:vAlign w:val="bottom"/>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3</w:t>
            </w:r>
            <w:r w:rsidRPr="00322EC0">
              <w:rPr>
                <w:rFonts w:ascii="Times New Roman" w:eastAsia="宋体" w:hAnsi="Times New Roman" w:cs="Times New Roman" w:hint="eastAsia"/>
                <w:color w:val="000000" w:themeColor="text1"/>
                <w:szCs w:val="24"/>
              </w:rPr>
              <w:t>5</w:t>
            </w:r>
          </w:p>
        </w:tc>
        <w:tc>
          <w:tcPr>
            <w:tcW w:w="783" w:type="dxa"/>
            <w:tcBorders>
              <w:top w:val="single" w:sz="4" w:space="0" w:color="auto"/>
              <w:left w:val="single" w:sz="4" w:space="0" w:color="auto"/>
              <w:bottom w:val="single" w:sz="4" w:space="0" w:color="auto"/>
              <w:right w:val="single" w:sz="4" w:space="0" w:color="auto"/>
            </w:tcBorders>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套</w:t>
            </w:r>
          </w:p>
        </w:tc>
        <w:tc>
          <w:tcPr>
            <w:tcW w:w="1916" w:type="dxa"/>
            <w:tcBorders>
              <w:top w:val="single" w:sz="4" w:space="0" w:color="auto"/>
              <w:left w:val="single" w:sz="4" w:space="0" w:color="auto"/>
              <w:bottom w:val="single" w:sz="4" w:space="0" w:color="auto"/>
              <w:right w:val="single" w:sz="4" w:space="0" w:color="auto"/>
            </w:tcBorders>
            <w:vAlign w:val="bottom"/>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p>
        </w:tc>
      </w:tr>
      <w:tr w:rsidR="00C848D8" w:rsidRPr="00544883" w:rsidTr="004B11E3">
        <w:trPr>
          <w:jc w:val="center"/>
        </w:trPr>
        <w:tc>
          <w:tcPr>
            <w:tcW w:w="783" w:type="dxa"/>
            <w:tcBorders>
              <w:top w:val="single" w:sz="4" w:space="0" w:color="auto"/>
              <w:left w:val="single" w:sz="4" w:space="0" w:color="auto"/>
              <w:bottom w:val="single" w:sz="4" w:space="0" w:color="auto"/>
              <w:right w:val="single" w:sz="4" w:space="0" w:color="auto"/>
            </w:tcBorders>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3</w:t>
            </w:r>
          </w:p>
        </w:tc>
        <w:tc>
          <w:tcPr>
            <w:tcW w:w="3915" w:type="dxa"/>
            <w:tcBorders>
              <w:top w:val="single" w:sz="4" w:space="0" w:color="auto"/>
              <w:left w:val="single" w:sz="4" w:space="0" w:color="auto"/>
              <w:bottom w:val="single" w:sz="4" w:space="0" w:color="auto"/>
              <w:right w:val="single" w:sz="4" w:space="0" w:color="auto"/>
            </w:tcBorders>
            <w:vAlign w:val="center"/>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sidRPr="00322EC0">
              <w:rPr>
                <w:rFonts w:ascii="仿宋" w:hAnsi="仿宋" w:hint="eastAsia"/>
                <w:color w:val="000000" w:themeColor="text1"/>
                <w:szCs w:val="21"/>
              </w:rPr>
              <w:t>操作说明书</w:t>
            </w:r>
          </w:p>
        </w:tc>
        <w:tc>
          <w:tcPr>
            <w:tcW w:w="783" w:type="dxa"/>
            <w:tcBorders>
              <w:top w:val="single" w:sz="4" w:space="0" w:color="auto"/>
              <w:left w:val="single" w:sz="4" w:space="0" w:color="auto"/>
              <w:bottom w:val="single" w:sz="4" w:space="0" w:color="auto"/>
              <w:right w:val="single" w:sz="4" w:space="0" w:color="auto"/>
            </w:tcBorders>
            <w:vAlign w:val="bottom"/>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t>3</w:t>
            </w:r>
            <w:r w:rsidRPr="00322EC0">
              <w:rPr>
                <w:rFonts w:ascii="Times New Roman" w:eastAsia="宋体" w:hAnsi="Times New Roman" w:cs="Times New Roman" w:hint="eastAsia"/>
                <w:color w:val="000000" w:themeColor="text1"/>
                <w:szCs w:val="24"/>
              </w:rPr>
              <w:t>5</w:t>
            </w:r>
          </w:p>
        </w:tc>
        <w:tc>
          <w:tcPr>
            <w:tcW w:w="783" w:type="dxa"/>
            <w:tcBorders>
              <w:top w:val="single" w:sz="4" w:space="0" w:color="auto"/>
              <w:left w:val="single" w:sz="4" w:space="0" w:color="auto"/>
              <w:bottom w:val="single" w:sz="4" w:space="0" w:color="auto"/>
              <w:right w:val="single" w:sz="4" w:space="0" w:color="auto"/>
            </w:tcBorders>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套</w:t>
            </w:r>
          </w:p>
        </w:tc>
        <w:tc>
          <w:tcPr>
            <w:tcW w:w="1916" w:type="dxa"/>
            <w:tcBorders>
              <w:top w:val="single" w:sz="4" w:space="0" w:color="auto"/>
              <w:left w:val="single" w:sz="4" w:space="0" w:color="auto"/>
              <w:right w:val="single" w:sz="4" w:space="0" w:color="auto"/>
            </w:tcBorders>
            <w:vAlign w:val="bottom"/>
          </w:tcPr>
          <w:p w:rsidR="00C848D8" w:rsidRPr="00322EC0" w:rsidRDefault="00C848D8" w:rsidP="00C848D8">
            <w:pPr>
              <w:spacing w:after="62" w:line="440" w:lineRule="exact"/>
              <w:jc w:val="center"/>
              <w:rPr>
                <w:rFonts w:ascii="Times New Roman" w:eastAsia="宋体" w:hAnsi="Times New Roman" w:cs="Times New Roman"/>
                <w:color w:val="000000" w:themeColor="text1"/>
                <w:szCs w:val="24"/>
              </w:rPr>
            </w:pPr>
          </w:p>
        </w:tc>
      </w:tr>
    </w:tbl>
    <w:p w:rsidR="00B60EF0" w:rsidRDefault="00B60EF0" w:rsidP="00544883">
      <w:pPr>
        <w:spacing w:after="62"/>
        <w:jc w:val="center"/>
        <w:rPr>
          <w:rFonts w:ascii="Times New Roman" w:hAnsi="Times New Roman" w:cs="Times New Roman"/>
          <w:lang w:val="zh-CN"/>
        </w:rPr>
      </w:pPr>
    </w:p>
    <w:p w:rsidR="00266FF1" w:rsidRPr="009F65F7" w:rsidRDefault="0015103D" w:rsidP="009F65F7">
      <w:pPr>
        <w:pStyle w:val="3"/>
      </w:pPr>
      <w:bookmarkStart w:id="14" w:name="OLE_LINK30"/>
      <w:bookmarkStart w:id="15" w:name="OLE_LINK29"/>
      <w:bookmarkStart w:id="16" w:name="_Toc491261929"/>
      <w:r>
        <w:t>（三）技术需求</w:t>
      </w:r>
      <w:bookmarkEnd w:id="14"/>
      <w:bookmarkEnd w:id="15"/>
      <w:bookmarkEnd w:id="16"/>
    </w:p>
    <w:tbl>
      <w:tblPr>
        <w:tblW w:w="8223"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2"/>
        <w:gridCol w:w="1843"/>
        <w:gridCol w:w="5528"/>
      </w:tblGrid>
      <w:tr w:rsidR="009F65F7" w:rsidRPr="00F714D8" w:rsidTr="00B92D79">
        <w:trPr>
          <w:trHeight w:val="470"/>
        </w:trPr>
        <w:tc>
          <w:tcPr>
            <w:tcW w:w="852" w:type="dxa"/>
            <w:vAlign w:val="center"/>
          </w:tcPr>
          <w:p w:rsidR="009F65F7" w:rsidRPr="00F714D8" w:rsidRDefault="009F65F7" w:rsidP="009F65F7">
            <w:pPr>
              <w:spacing w:after="62"/>
              <w:jc w:val="center"/>
              <w:rPr>
                <w:rFonts w:ascii="Times New Roman" w:eastAsia="宋体" w:hAnsi="Times New Roman" w:cs="Times New Roman"/>
                <w:b/>
                <w:color w:val="000000"/>
                <w:szCs w:val="24"/>
              </w:rPr>
            </w:pPr>
            <w:bookmarkStart w:id="17" w:name="_Toc5578718"/>
            <w:bookmarkStart w:id="18" w:name="_Toc5575655"/>
            <w:bookmarkStart w:id="19" w:name="_Toc5578581"/>
            <w:bookmarkStart w:id="20" w:name="_Toc20145004"/>
            <w:bookmarkStart w:id="21" w:name="_Toc20564550"/>
            <w:bookmarkStart w:id="22" w:name="_Toc20564638"/>
            <w:bookmarkStart w:id="23" w:name="_Toc390428682"/>
            <w:r w:rsidRPr="00F714D8">
              <w:rPr>
                <w:rFonts w:ascii="Times New Roman" w:eastAsia="宋体" w:hAnsi="Times New Roman" w:cs="Times New Roman"/>
                <w:b/>
                <w:color w:val="000000"/>
                <w:szCs w:val="24"/>
              </w:rPr>
              <w:t>序号</w:t>
            </w:r>
          </w:p>
        </w:tc>
        <w:tc>
          <w:tcPr>
            <w:tcW w:w="1843" w:type="dxa"/>
            <w:vAlign w:val="center"/>
          </w:tcPr>
          <w:p w:rsidR="009F65F7" w:rsidRPr="00F714D8" w:rsidRDefault="009F65F7" w:rsidP="00CC1FF9">
            <w:pPr>
              <w:spacing w:after="62"/>
              <w:jc w:val="center"/>
              <w:rPr>
                <w:rFonts w:ascii="Times New Roman" w:eastAsia="宋体" w:hAnsi="Times New Roman" w:cs="Times New Roman"/>
                <w:b/>
                <w:color w:val="000000"/>
                <w:szCs w:val="24"/>
              </w:rPr>
            </w:pPr>
            <w:r w:rsidRPr="00F714D8">
              <w:rPr>
                <w:rFonts w:ascii="Times New Roman" w:eastAsia="宋体" w:hAnsi="Times New Roman" w:cs="Times New Roman"/>
                <w:b/>
                <w:color w:val="000000"/>
                <w:szCs w:val="24"/>
              </w:rPr>
              <w:t>参数项</w:t>
            </w:r>
          </w:p>
        </w:tc>
        <w:tc>
          <w:tcPr>
            <w:tcW w:w="5528" w:type="dxa"/>
            <w:vAlign w:val="center"/>
          </w:tcPr>
          <w:p w:rsidR="009F65F7" w:rsidRPr="00F714D8" w:rsidRDefault="009F65F7" w:rsidP="009F65F7">
            <w:pPr>
              <w:spacing w:after="62"/>
              <w:jc w:val="center"/>
              <w:rPr>
                <w:rFonts w:ascii="Times New Roman" w:eastAsia="宋体" w:hAnsi="Times New Roman" w:cs="Times New Roman"/>
                <w:b/>
                <w:color w:val="000000"/>
                <w:szCs w:val="24"/>
              </w:rPr>
            </w:pPr>
            <w:r w:rsidRPr="00F714D8">
              <w:rPr>
                <w:rFonts w:ascii="Times New Roman" w:eastAsia="宋体" w:hAnsi="Times New Roman" w:cs="Times New Roman"/>
                <w:b/>
                <w:color w:val="000000"/>
                <w:szCs w:val="24"/>
              </w:rPr>
              <w:t>配置和技术规格要求</w:t>
            </w:r>
          </w:p>
        </w:tc>
      </w:tr>
      <w:tr w:rsidR="007D3D90" w:rsidRPr="00F714D8" w:rsidTr="00B92D79">
        <w:trPr>
          <w:trHeight w:val="450"/>
        </w:trPr>
        <w:tc>
          <w:tcPr>
            <w:tcW w:w="852" w:type="dxa"/>
            <w:vMerge w:val="restart"/>
            <w:vAlign w:val="center"/>
          </w:tcPr>
          <w:p w:rsidR="007D3D90" w:rsidRPr="00F714D8" w:rsidRDefault="007D3D90" w:rsidP="00171048">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1</w:t>
            </w:r>
          </w:p>
        </w:tc>
        <w:tc>
          <w:tcPr>
            <w:tcW w:w="1843" w:type="dxa"/>
            <w:vMerge w:val="restart"/>
            <w:vAlign w:val="center"/>
          </w:tcPr>
          <w:p w:rsidR="00C30431" w:rsidRDefault="00C30431" w:rsidP="007D3D90">
            <w:pPr>
              <w:spacing w:after="62"/>
              <w:jc w:val="center"/>
              <w:rPr>
                <w:rFonts w:ascii="Times New Roman" w:hAnsi="Times New Roman" w:cs="Times New Roman"/>
                <w:szCs w:val="24"/>
              </w:rPr>
            </w:pPr>
            <w:r w:rsidRPr="00C30431">
              <w:rPr>
                <w:rFonts w:ascii="Times New Roman" w:hAnsi="Times New Roman" w:cs="Times New Roman" w:hint="eastAsia"/>
                <w:szCs w:val="24"/>
              </w:rPr>
              <w:t>数字示波器</w:t>
            </w:r>
          </w:p>
          <w:p w:rsidR="007D3D90" w:rsidRPr="00F714D8" w:rsidRDefault="00C30431" w:rsidP="007D3D90">
            <w:pPr>
              <w:spacing w:after="62"/>
              <w:jc w:val="center"/>
              <w:rPr>
                <w:rFonts w:ascii="Times New Roman" w:hAnsi="Times New Roman" w:cs="Times New Roman"/>
                <w:szCs w:val="24"/>
              </w:rPr>
            </w:pPr>
            <w:r w:rsidRPr="00C30431">
              <w:rPr>
                <w:rFonts w:ascii="Times New Roman" w:hAnsi="Times New Roman" w:cs="Times New Roman" w:hint="eastAsia"/>
                <w:szCs w:val="24"/>
              </w:rPr>
              <w:t>实质性技术要求</w:t>
            </w:r>
          </w:p>
        </w:tc>
        <w:tc>
          <w:tcPr>
            <w:tcW w:w="5528" w:type="dxa"/>
            <w:vAlign w:val="center"/>
          </w:tcPr>
          <w:p w:rsidR="007D3D90" w:rsidRPr="00F714D8" w:rsidRDefault="00630CBD" w:rsidP="007D3D90">
            <w:pPr>
              <w:spacing w:after="62"/>
              <w:jc w:val="left"/>
              <w:rPr>
                <w:rFonts w:ascii="Times New Roman" w:eastAsia="宋体" w:hAnsi="Times New Roman" w:cs="Times New Roman"/>
                <w:szCs w:val="24"/>
              </w:rPr>
            </w:pPr>
            <w:r w:rsidRPr="00F714D8">
              <w:rPr>
                <w:rFonts w:ascii="Times New Roman" w:cs="Times New Roman"/>
                <w:szCs w:val="24"/>
              </w:rPr>
              <w:t>★</w:t>
            </w:r>
            <w:r w:rsidR="007D3D90" w:rsidRPr="00F714D8">
              <w:rPr>
                <w:rFonts w:ascii="Times New Roman" w:eastAsia="宋体" w:hAnsi="Times New Roman" w:cs="Times New Roman"/>
                <w:szCs w:val="24"/>
              </w:rPr>
              <w:t>1.1</w:t>
            </w:r>
            <w:r w:rsidR="005B29F1" w:rsidRPr="00F714D8">
              <w:rPr>
                <w:rFonts w:ascii="Times New Roman" w:eastAsia="宋体" w:hAnsi="Times New Roman" w:cs="Times New Roman"/>
                <w:szCs w:val="24"/>
              </w:rPr>
              <w:t>、</w:t>
            </w:r>
            <w:r w:rsidR="00386BBE" w:rsidRPr="00386BBE">
              <w:rPr>
                <w:rFonts w:ascii="Times New Roman" w:hAnsi="Times New Roman" w:cs="Times New Roman" w:hint="eastAsia"/>
                <w:szCs w:val="24"/>
              </w:rPr>
              <w:t>垂直灵敏度范围至少为</w:t>
            </w:r>
            <w:r w:rsidR="00386BBE" w:rsidRPr="00386BBE">
              <w:rPr>
                <w:rFonts w:ascii="Times New Roman" w:hAnsi="Times New Roman" w:cs="Times New Roman" w:hint="eastAsia"/>
                <w:szCs w:val="24"/>
              </w:rPr>
              <w:t>500 uV/div-10 V/div</w:t>
            </w:r>
            <w:r w:rsidR="00386BBE" w:rsidRPr="00386BBE">
              <w:rPr>
                <w:rFonts w:ascii="Times New Roman" w:hAnsi="Times New Roman" w:cs="Times New Roman" w:hint="eastAsia"/>
                <w:szCs w:val="24"/>
              </w:rPr>
              <w:t>，</w:t>
            </w:r>
            <w:r w:rsidR="00386BBE" w:rsidRPr="00386BBE">
              <w:rPr>
                <w:rFonts w:ascii="Times New Roman" w:hAnsi="Times New Roman" w:cs="Times New Roman" w:hint="eastAsia"/>
                <w:szCs w:val="24"/>
              </w:rPr>
              <w:t>1-2-5</w:t>
            </w:r>
            <w:r w:rsidR="00386BBE" w:rsidRPr="00386BBE">
              <w:rPr>
                <w:rFonts w:ascii="Times New Roman" w:hAnsi="Times New Roman" w:cs="Times New Roman" w:hint="eastAsia"/>
                <w:szCs w:val="24"/>
              </w:rPr>
              <w:t>步进，可支持微调和粗调</w:t>
            </w:r>
          </w:p>
        </w:tc>
      </w:tr>
      <w:tr w:rsidR="007D3D90" w:rsidRPr="00F714D8" w:rsidTr="00B92D79">
        <w:trPr>
          <w:trHeight w:val="450"/>
        </w:trPr>
        <w:tc>
          <w:tcPr>
            <w:tcW w:w="852" w:type="dxa"/>
            <w:vMerge/>
            <w:vAlign w:val="center"/>
          </w:tcPr>
          <w:p w:rsidR="007D3D90" w:rsidRPr="00F714D8" w:rsidRDefault="007D3D90" w:rsidP="00171048">
            <w:pPr>
              <w:spacing w:after="62"/>
              <w:jc w:val="center"/>
              <w:rPr>
                <w:rFonts w:ascii="Times New Roman" w:eastAsia="宋体" w:hAnsi="Times New Roman" w:cs="Times New Roman"/>
                <w:b/>
                <w:szCs w:val="24"/>
              </w:rPr>
            </w:pPr>
          </w:p>
        </w:tc>
        <w:tc>
          <w:tcPr>
            <w:tcW w:w="1843" w:type="dxa"/>
            <w:vMerge/>
          </w:tcPr>
          <w:p w:rsidR="007D3D90" w:rsidRPr="00F714D8" w:rsidRDefault="007D3D90" w:rsidP="00171048">
            <w:pPr>
              <w:spacing w:after="62"/>
              <w:jc w:val="center"/>
              <w:rPr>
                <w:rFonts w:ascii="Times New Roman" w:eastAsia="宋体" w:hAnsi="Times New Roman" w:cs="Times New Roman"/>
                <w:b/>
                <w:szCs w:val="24"/>
              </w:rPr>
            </w:pPr>
          </w:p>
        </w:tc>
        <w:tc>
          <w:tcPr>
            <w:tcW w:w="5528" w:type="dxa"/>
            <w:vAlign w:val="center"/>
          </w:tcPr>
          <w:p w:rsidR="007D3D90" w:rsidRPr="00F714D8" w:rsidRDefault="00630CBD" w:rsidP="007D3D90">
            <w:pPr>
              <w:spacing w:after="62"/>
              <w:rPr>
                <w:rFonts w:ascii="Times New Roman" w:eastAsia="宋体" w:hAnsi="Times New Roman" w:cs="Times New Roman"/>
                <w:szCs w:val="24"/>
              </w:rPr>
            </w:pPr>
            <w:r w:rsidRPr="00F714D8">
              <w:rPr>
                <w:rFonts w:ascii="Times New Roman" w:cs="Times New Roman"/>
                <w:szCs w:val="24"/>
              </w:rPr>
              <w:t>★</w:t>
            </w:r>
            <w:r w:rsidR="007D3D90" w:rsidRPr="00F714D8">
              <w:rPr>
                <w:rFonts w:ascii="Times New Roman" w:eastAsia="宋体" w:hAnsi="Times New Roman" w:cs="Times New Roman"/>
                <w:szCs w:val="24"/>
              </w:rPr>
              <w:t>1.2</w:t>
            </w:r>
            <w:r w:rsidR="005B29F1" w:rsidRPr="00F714D8">
              <w:rPr>
                <w:rFonts w:ascii="Times New Roman" w:eastAsia="宋体" w:hAnsi="Times New Roman" w:cs="Times New Roman"/>
                <w:szCs w:val="24"/>
              </w:rPr>
              <w:t>、</w:t>
            </w:r>
            <w:r w:rsidR="00386BBE" w:rsidRPr="00386BBE">
              <w:rPr>
                <w:rFonts w:ascii="Times New Roman" w:hAnsi="Times New Roman" w:cs="Times New Roman" w:hint="eastAsia"/>
                <w:szCs w:val="24"/>
              </w:rPr>
              <w:t>单通道实时采样率≥</w:t>
            </w:r>
            <w:r w:rsidR="00386BBE" w:rsidRPr="00386BBE">
              <w:rPr>
                <w:rFonts w:ascii="Times New Roman" w:hAnsi="Times New Roman" w:cs="Times New Roman" w:hint="eastAsia"/>
                <w:szCs w:val="24"/>
              </w:rPr>
              <w:t>2 GSa/s</w:t>
            </w:r>
            <w:r w:rsidR="00386BBE" w:rsidRPr="00386BBE">
              <w:rPr>
                <w:rFonts w:ascii="Times New Roman" w:hAnsi="Times New Roman" w:cs="Times New Roman" w:hint="eastAsia"/>
                <w:szCs w:val="24"/>
              </w:rPr>
              <w:t>，单通道同时工作时≥</w:t>
            </w:r>
            <w:r w:rsidR="00386BBE" w:rsidRPr="00386BBE">
              <w:rPr>
                <w:rFonts w:ascii="Times New Roman" w:hAnsi="Times New Roman" w:cs="Times New Roman" w:hint="eastAsia"/>
                <w:szCs w:val="24"/>
              </w:rPr>
              <w:t>1 GSa/s</w:t>
            </w:r>
          </w:p>
        </w:tc>
      </w:tr>
      <w:tr w:rsidR="007D3D90" w:rsidRPr="00F714D8" w:rsidTr="00B92D79">
        <w:trPr>
          <w:trHeight w:val="450"/>
        </w:trPr>
        <w:tc>
          <w:tcPr>
            <w:tcW w:w="852" w:type="dxa"/>
            <w:vMerge/>
            <w:vAlign w:val="center"/>
          </w:tcPr>
          <w:p w:rsidR="007D3D90" w:rsidRPr="00F714D8" w:rsidRDefault="007D3D90" w:rsidP="00171048">
            <w:pPr>
              <w:spacing w:after="62"/>
              <w:jc w:val="center"/>
              <w:rPr>
                <w:rFonts w:ascii="Times New Roman" w:eastAsia="宋体" w:hAnsi="Times New Roman" w:cs="Times New Roman"/>
                <w:b/>
                <w:szCs w:val="24"/>
              </w:rPr>
            </w:pPr>
          </w:p>
        </w:tc>
        <w:tc>
          <w:tcPr>
            <w:tcW w:w="1843" w:type="dxa"/>
            <w:vMerge/>
          </w:tcPr>
          <w:p w:rsidR="007D3D90" w:rsidRPr="00F714D8" w:rsidRDefault="007D3D90" w:rsidP="00171048">
            <w:pPr>
              <w:spacing w:after="62"/>
              <w:jc w:val="center"/>
              <w:rPr>
                <w:rFonts w:ascii="Times New Roman" w:eastAsia="宋体" w:hAnsi="Times New Roman" w:cs="Times New Roman"/>
                <w:b/>
                <w:szCs w:val="24"/>
              </w:rPr>
            </w:pPr>
          </w:p>
        </w:tc>
        <w:tc>
          <w:tcPr>
            <w:tcW w:w="5528" w:type="dxa"/>
            <w:vAlign w:val="center"/>
          </w:tcPr>
          <w:p w:rsidR="007D3D90" w:rsidRPr="00F714D8" w:rsidRDefault="00630CBD" w:rsidP="007D3D90">
            <w:pPr>
              <w:spacing w:after="62"/>
              <w:rPr>
                <w:rFonts w:ascii="Times New Roman" w:eastAsia="宋体" w:hAnsi="Times New Roman" w:cs="Times New Roman"/>
                <w:szCs w:val="24"/>
              </w:rPr>
            </w:pPr>
            <w:r w:rsidRPr="00F714D8">
              <w:rPr>
                <w:rFonts w:ascii="Times New Roman" w:cs="Times New Roman"/>
                <w:szCs w:val="24"/>
              </w:rPr>
              <w:t>★</w:t>
            </w:r>
            <w:r w:rsidR="007D3D90" w:rsidRPr="00F714D8">
              <w:rPr>
                <w:rFonts w:ascii="Times New Roman" w:eastAsia="宋体" w:hAnsi="Times New Roman" w:cs="Times New Roman"/>
                <w:szCs w:val="24"/>
              </w:rPr>
              <w:t>1.3</w:t>
            </w:r>
            <w:r w:rsidR="005B29F1" w:rsidRPr="00F714D8">
              <w:rPr>
                <w:rFonts w:ascii="Times New Roman" w:eastAsia="宋体" w:hAnsi="Times New Roman" w:cs="Times New Roman"/>
                <w:szCs w:val="24"/>
              </w:rPr>
              <w:t>、</w:t>
            </w:r>
            <w:r w:rsidR="00386BBE" w:rsidRPr="00386BBE">
              <w:rPr>
                <w:rFonts w:ascii="Times New Roman" w:hAnsi="Times New Roman" w:cs="Times New Roman" w:hint="eastAsia"/>
                <w:szCs w:val="24"/>
              </w:rPr>
              <w:t>具备</w:t>
            </w:r>
            <w:r w:rsidR="00386BBE" w:rsidRPr="00386BBE">
              <w:rPr>
                <w:rFonts w:ascii="Times New Roman" w:hAnsi="Times New Roman" w:cs="Times New Roman" w:hint="eastAsia"/>
                <w:szCs w:val="24"/>
              </w:rPr>
              <w:t>A+B</w:t>
            </w:r>
            <w:r w:rsidR="00386BBE" w:rsidRPr="00386BBE">
              <w:rPr>
                <w:rFonts w:ascii="Times New Roman" w:hAnsi="Times New Roman" w:cs="Times New Roman" w:hint="eastAsia"/>
                <w:szCs w:val="24"/>
              </w:rPr>
              <w:t>、</w:t>
            </w:r>
            <w:r w:rsidR="00386BBE" w:rsidRPr="00386BBE">
              <w:rPr>
                <w:rFonts w:ascii="Times New Roman" w:hAnsi="Times New Roman" w:cs="Times New Roman" w:hint="eastAsia"/>
                <w:szCs w:val="24"/>
              </w:rPr>
              <w:t>A-B</w:t>
            </w:r>
            <w:r w:rsidR="00386BBE" w:rsidRPr="00386BBE">
              <w:rPr>
                <w:rFonts w:ascii="Times New Roman" w:hAnsi="Times New Roman" w:cs="Times New Roman" w:hint="eastAsia"/>
                <w:szCs w:val="24"/>
              </w:rPr>
              <w:t>、</w:t>
            </w:r>
            <w:r w:rsidR="00386BBE" w:rsidRPr="00386BBE">
              <w:rPr>
                <w:rFonts w:ascii="Times New Roman" w:hAnsi="Times New Roman" w:cs="Times New Roman" w:hint="eastAsia"/>
                <w:szCs w:val="24"/>
              </w:rPr>
              <w:t>A</w:t>
            </w:r>
            <w:r w:rsidR="00386BBE" w:rsidRPr="00386BBE">
              <w:rPr>
                <w:rFonts w:ascii="Times New Roman" w:hAnsi="Times New Roman" w:cs="Times New Roman" w:hint="eastAsia"/>
                <w:szCs w:val="24"/>
              </w:rPr>
              <w:t>×</w:t>
            </w:r>
            <w:r w:rsidR="00386BBE" w:rsidRPr="00386BBE">
              <w:rPr>
                <w:rFonts w:ascii="Times New Roman" w:hAnsi="Times New Roman" w:cs="Times New Roman" w:hint="eastAsia"/>
                <w:szCs w:val="24"/>
              </w:rPr>
              <w:t>B</w:t>
            </w:r>
            <w:r w:rsidR="00386BBE" w:rsidRPr="00386BBE">
              <w:rPr>
                <w:rFonts w:ascii="Times New Roman" w:hAnsi="Times New Roman" w:cs="Times New Roman" w:hint="eastAsia"/>
                <w:szCs w:val="24"/>
              </w:rPr>
              <w:t>、</w:t>
            </w:r>
            <w:r w:rsidR="00386BBE" w:rsidRPr="00386BBE">
              <w:rPr>
                <w:rFonts w:ascii="Times New Roman" w:hAnsi="Times New Roman" w:cs="Times New Roman" w:hint="eastAsia"/>
                <w:szCs w:val="24"/>
              </w:rPr>
              <w:t>A/B</w:t>
            </w:r>
            <w:r w:rsidR="00386BBE" w:rsidRPr="00386BBE">
              <w:rPr>
                <w:rFonts w:ascii="Times New Roman" w:hAnsi="Times New Roman" w:cs="Times New Roman" w:hint="eastAsia"/>
                <w:szCs w:val="24"/>
              </w:rPr>
              <w:t>、</w:t>
            </w:r>
            <w:r w:rsidR="00386BBE" w:rsidRPr="00386BBE">
              <w:rPr>
                <w:rFonts w:ascii="Times New Roman" w:hAnsi="Times New Roman" w:cs="Times New Roman" w:hint="eastAsia"/>
                <w:szCs w:val="24"/>
              </w:rPr>
              <w:t>FFT</w:t>
            </w:r>
            <w:r w:rsidR="00386BBE" w:rsidRPr="00386BBE">
              <w:rPr>
                <w:rFonts w:ascii="Times New Roman" w:hAnsi="Times New Roman" w:cs="Times New Roman" w:hint="eastAsia"/>
                <w:szCs w:val="24"/>
              </w:rPr>
              <w:t>、数字滤波、可编辑高级运算（</w:t>
            </w:r>
            <w:r w:rsidR="00386BBE" w:rsidRPr="00386BBE">
              <w:rPr>
                <w:rFonts w:ascii="Times New Roman" w:hAnsi="Times New Roman" w:cs="Times New Roman" w:hint="eastAsia"/>
                <w:szCs w:val="24"/>
              </w:rPr>
              <w:t>ntg</w:t>
            </w:r>
            <w:r w:rsidR="00386BBE" w:rsidRPr="00386BBE">
              <w:rPr>
                <w:rFonts w:ascii="Times New Roman" w:hAnsi="Times New Roman" w:cs="Times New Roman" w:hint="eastAsia"/>
                <w:szCs w:val="24"/>
              </w:rPr>
              <w:t>、</w:t>
            </w:r>
            <w:r w:rsidR="00386BBE" w:rsidRPr="00386BBE">
              <w:rPr>
                <w:rFonts w:ascii="Times New Roman" w:hAnsi="Times New Roman" w:cs="Times New Roman" w:hint="eastAsia"/>
                <w:szCs w:val="24"/>
              </w:rPr>
              <w:t>Diff</w:t>
            </w:r>
            <w:r w:rsidR="00386BBE" w:rsidRPr="00386BBE">
              <w:rPr>
                <w:rFonts w:ascii="Times New Roman" w:hAnsi="Times New Roman" w:cs="Times New Roman" w:hint="eastAsia"/>
                <w:szCs w:val="24"/>
              </w:rPr>
              <w:t>、</w:t>
            </w:r>
            <w:r w:rsidR="00386BBE" w:rsidRPr="00386BBE">
              <w:rPr>
                <w:rFonts w:ascii="Times New Roman" w:hAnsi="Times New Roman" w:cs="Times New Roman" w:hint="eastAsia"/>
                <w:szCs w:val="24"/>
              </w:rPr>
              <w:t>Lg</w:t>
            </w:r>
            <w:r w:rsidR="00386BBE" w:rsidRPr="00386BBE">
              <w:rPr>
                <w:rFonts w:ascii="Times New Roman" w:hAnsi="Times New Roman" w:cs="Times New Roman" w:hint="eastAsia"/>
                <w:szCs w:val="24"/>
              </w:rPr>
              <w:t>、</w:t>
            </w:r>
            <w:r w:rsidR="00386BBE" w:rsidRPr="00386BBE">
              <w:rPr>
                <w:rFonts w:ascii="Times New Roman" w:hAnsi="Times New Roman" w:cs="Times New Roman" w:hint="eastAsia"/>
                <w:szCs w:val="24"/>
              </w:rPr>
              <w:t>Exp</w:t>
            </w:r>
            <w:r w:rsidR="00386BBE" w:rsidRPr="00386BBE">
              <w:rPr>
                <w:rFonts w:ascii="Times New Roman" w:hAnsi="Times New Roman" w:cs="Times New Roman" w:hint="eastAsia"/>
                <w:szCs w:val="24"/>
              </w:rPr>
              <w:t>、</w:t>
            </w:r>
            <w:r w:rsidR="00386BBE" w:rsidRPr="00386BBE">
              <w:rPr>
                <w:rFonts w:ascii="Times New Roman" w:hAnsi="Times New Roman" w:cs="Times New Roman" w:hint="eastAsia"/>
                <w:szCs w:val="24"/>
              </w:rPr>
              <w:t>Sqrt</w:t>
            </w:r>
            <w:r w:rsidR="00386BBE" w:rsidRPr="00386BBE">
              <w:rPr>
                <w:rFonts w:ascii="Times New Roman" w:hAnsi="Times New Roman" w:cs="Times New Roman" w:hint="eastAsia"/>
                <w:szCs w:val="24"/>
              </w:rPr>
              <w:t>、</w:t>
            </w:r>
            <w:r w:rsidR="00386BBE" w:rsidRPr="00386BBE">
              <w:rPr>
                <w:rFonts w:ascii="Times New Roman" w:hAnsi="Times New Roman" w:cs="Times New Roman" w:hint="eastAsia"/>
                <w:szCs w:val="24"/>
              </w:rPr>
              <w:t>Sine</w:t>
            </w:r>
            <w:r w:rsidR="00386BBE" w:rsidRPr="00386BBE">
              <w:rPr>
                <w:rFonts w:ascii="Times New Roman" w:hAnsi="Times New Roman" w:cs="Times New Roman" w:hint="eastAsia"/>
                <w:szCs w:val="24"/>
              </w:rPr>
              <w:t>、</w:t>
            </w:r>
            <w:r w:rsidR="00386BBE" w:rsidRPr="00386BBE">
              <w:rPr>
                <w:rFonts w:ascii="Times New Roman" w:hAnsi="Times New Roman" w:cs="Times New Roman" w:hint="eastAsia"/>
                <w:szCs w:val="24"/>
              </w:rPr>
              <w:t>Cosine</w:t>
            </w:r>
            <w:r w:rsidR="00386BBE" w:rsidRPr="00386BBE">
              <w:rPr>
                <w:rFonts w:ascii="Times New Roman" w:hAnsi="Times New Roman" w:cs="Times New Roman" w:hint="eastAsia"/>
                <w:szCs w:val="24"/>
              </w:rPr>
              <w:t>、</w:t>
            </w:r>
            <w:r w:rsidR="00386BBE" w:rsidRPr="00386BBE">
              <w:rPr>
                <w:rFonts w:ascii="Times New Roman" w:hAnsi="Times New Roman" w:cs="Times New Roman" w:hint="eastAsia"/>
                <w:szCs w:val="24"/>
              </w:rPr>
              <w:t>Tangent</w:t>
            </w:r>
            <w:r w:rsidR="00386BBE" w:rsidRPr="00386BBE">
              <w:rPr>
                <w:rFonts w:ascii="Times New Roman" w:hAnsi="Times New Roman" w:cs="Times New Roman" w:hint="eastAsia"/>
                <w:szCs w:val="24"/>
              </w:rPr>
              <w:t>）、逻辑运算（与、或、非、异或）</w:t>
            </w:r>
          </w:p>
        </w:tc>
      </w:tr>
      <w:tr w:rsidR="005B29F1" w:rsidRPr="00F714D8" w:rsidTr="00B92D79">
        <w:trPr>
          <w:trHeight w:val="330"/>
        </w:trPr>
        <w:tc>
          <w:tcPr>
            <w:tcW w:w="852" w:type="dxa"/>
            <w:vMerge w:val="restart"/>
            <w:vAlign w:val="center"/>
          </w:tcPr>
          <w:p w:rsidR="005B29F1" w:rsidRPr="00F714D8" w:rsidRDefault="005B29F1" w:rsidP="00511BE2">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2</w:t>
            </w:r>
          </w:p>
        </w:tc>
        <w:tc>
          <w:tcPr>
            <w:tcW w:w="1843" w:type="dxa"/>
            <w:vMerge w:val="restart"/>
            <w:vAlign w:val="center"/>
          </w:tcPr>
          <w:p w:rsidR="00630CBD" w:rsidRDefault="00630CBD" w:rsidP="005B29F1">
            <w:pPr>
              <w:spacing w:after="62"/>
              <w:jc w:val="center"/>
              <w:rPr>
                <w:rFonts w:ascii="Times New Roman" w:hAnsi="Times New Roman" w:cs="Times New Roman"/>
                <w:szCs w:val="24"/>
              </w:rPr>
            </w:pPr>
            <w:r w:rsidRPr="00C30431">
              <w:rPr>
                <w:rFonts w:ascii="Times New Roman" w:hAnsi="Times New Roman" w:cs="Times New Roman" w:hint="eastAsia"/>
                <w:szCs w:val="24"/>
              </w:rPr>
              <w:t>数字示波器</w:t>
            </w:r>
          </w:p>
          <w:p w:rsidR="005B29F1" w:rsidRPr="00F714D8" w:rsidRDefault="00630CBD" w:rsidP="005B29F1">
            <w:pPr>
              <w:spacing w:after="62"/>
              <w:jc w:val="center"/>
              <w:rPr>
                <w:rFonts w:ascii="Times New Roman" w:eastAsia="宋体" w:hAnsi="Times New Roman" w:cs="Times New Roman"/>
                <w:b/>
                <w:szCs w:val="24"/>
              </w:rPr>
            </w:pPr>
            <w:r w:rsidRPr="00630CBD">
              <w:rPr>
                <w:rFonts w:ascii="Times New Roman" w:hAnsi="Times New Roman" w:cs="Times New Roman" w:hint="eastAsia"/>
                <w:szCs w:val="24"/>
              </w:rPr>
              <w:t>重要技术要求</w:t>
            </w:r>
          </w:p>
        </w:tc>
        <w:tc>
          <w:tcPr>
            <w:tcW w:w="5528" w:type="dxa"/>
            <w:vAlign w:val="center"/>
          </w:tcPr>
          <w:p w:rsidR="005B29F1" w:rsidRPr="00F714D8" w:rsidRDefault="00795FBF" w:rsidP="006537A4">
            <w:pPr>
              <w:spacing w:after="62"/>
              <w:jc w:val="left"/>
              <w:rPr>
                <w:rFonts w:ascii="Times New Roman" w:hAnsi="Times New Roman" w:cs="Times New Roman"/>
                <w:szCs w:val="24"/>
              </w:rPr>
            </w:pPr>
            <w:r w:rsidRPr="00F714D8">
              <w:rPr>
                <w:rFonts w:ascii="Times New Roman" w:eastAsia="宋体" w:hAnsi="Times New Roman" w:hint="eastAsia"/>
                <w:szCs w:val="21"/>
              </w:rPr>
              <w:t>▲</w:t>
            </w:r>
            <w:r w:rsidR="005B29F1" w:rsidRPr="00F714D8">
              <w:rPr>
                <w:rFonts w:ascii="Times New Roman" w:hAnsi="Times New Roman" w:cs="Times New Roman"/>
                <w:szCs w:val="24"/>
              </w:rPr>
              <w:t>2.1</w:t>
            </w:r>
            <w:r w:rsidR="005B29F1" w:rsidRPr="00F714D8">
              <w:rPr>
                <w:rFonts w:ascii="Times New Roman" w:cs="Times New Roman"/>
                <w:szCs w:val="24"/>
              </w:rPr>
              <w:t>、</w:t>
            </w:r>
            <w:r w:rsidR="009E6D8D" w:rsidRPr="009E6D8D">
              <w:rPr>
                <w:rFonts w:ascii="Times New Roman" w:hAnsi="Times New Roman" w:cs="Times New Roman" w:hint="eastAsia"/>
                <w:szCs w:val="24"/>
              </w:rPr>
              <w:t>带宽≥</w:t>
            </w:r>
            <w:r w:rsidR="009E6D8D" w:rsidRPr="009E6D8D">
              <w:rPr>
                <w:rFonts w:ascii="Times New Roman" w:hAnsi="Times New Roman" w:cs="Times New Roman" w:hint="eastAsia"/>
                <w:szCs w:val="24"/>
              </w:rPr>
              <w:t>100 MHz</w:t>
            </w:r>
            <w:r w:rsidR="009E6D8D" w:rsidRPr="009E6D8D">
              <w:rPr>
                <w:rFonts w:ascii="Times New Roman" w:hAnsi="Times New Roman" w:cs="Times New Roman" w:hint="eastAsia"/>
                <w:szCs w:val="24"/>
              </w:rPr>
              <w:t>，</w:t>
            </w:r>
            <w:r w:rsidR="009E6D8D" w:rsidRPr="009E6D8D">
              <w:rPr>
                <w:rFonts w:ascii="Times New Roman" w:hAnsi="Times New Roman" w:cs="Times New Roman" w:hint="eastAsia"/>
                <w:szCs w:val="24"/>
              </w:rPr>
              <w:t>1M</w:t>
            </w:r>
            <w:r w:rsidR="009E6D8D" w:rsidRPr="009E6D8D">
              <w:rPr>
                <w:rFonts w:ascii="Times New Roman" w:hAnsi="Times New Roman" w:cs="Times New Roman" w:hint="eastAsia"/>
                <w:szCs w:val="24"/>
              </w:rPr>
              <w:t>Ω</w:t>
            </w:r>
            <w:r w:rsidR="009E6D8D" w:rsidRPr="009E6D8D">
              <w:rPr>
                <w:rFonts w:ascii="Times New Roman" w:hAnsi="Times New Roman" w:cs="Times New Roman" w:hint="eastAsia"/>
                <w:szCs w:val="24"/>
              </w:rPr>
              <w:t xml:space="preserve">/50 </w:t>
            </w:r>
            <w:r w:rsidR="009E6D8D" w:rsidRPr="009E6D8D">
              <w:rPr>
                <w:rFonts w:ascii="Times New Roman" w:hAnsi="Times New Roman" w:cs="Times New Roman" w:hint="eastAsia"/>
                <w:szCs w:val="24"/>
              </w:rPr>
              <w:t>Ω两种输入阻抗，可以直接切换</w:t>
            </w:r>
          </w:p>
        </w:tc>
      </w:tr>
      <w:tr w:rsidR="009E6D8D" w:rsidRPr="00F714D8" w:rsidTr="00B92D79">
        <w:trPr>
          <w:trHeight w:val="330"/>
        </w:trPr>
        <w:tc>
          <w:tcPr>
            <w:tcW w:w="852" w:type="dxa"/>
            <w:vMerge/>
            <w:vAlign w:val="center"/>
          </w:tcPr>
          <w:p w:rsidR="009E6D8D" w:rsidRPr="00F714D8" w:rsidRDefault="009E6D8D" w:rsidP="00511BE2">
            <w:pPr>
              <w:spacing w:after="62"/>
              <w:jc w:val="center"/>
              <w:rPr>
                <w:rFonts w:ascii="Times New Roman" w:eastAsia="宋体" w:hAnsi="Times New Roman" w:cs="Times New Roman"/>
                <w:b/>
                <w:szCs w:val="24"/>
              </w:rPr>
            </w:pPr>
          </w:p>
        </w:tc>
        <w:tc>
          <w:tcPr>
            <w:tcW w:w="1843" w:type="dxa"/>
            <w:vMerge/>
            <w:vAlign w:val="center"/>
          </w:tcPr>
          <w:p w:rsidR="009E6D8D" w:rsidRPr="00C30431" w:rsidRDefault="009E6D8D" w:rsidP="005B29F1">
            <w:pPr>
              <w:spacing w:after="62"/>
              <w:jc w:val="center"/>
              <w:rPr>
                <w:rFonts w:ascii="Times New Roman" w:hAnsi="Times New Roman" w:cs="Times New Roman"/>
                <w:szCs w:val="24"/>
              </w:rPr>
            </w:pPr>
          </w:p>
        </w:tc>
        <w:tc>
          <w:tcPr>
            <w:tcW w:w="5528" w:type="dxa"/>
          </w:tcPr>
          <w:p w:rsidR="009E6D8D" w:rsidRPr="00181476" w:rsidRDefault="009E6D8D" w:rsidP="009E6D8D">
            <w:pPr>
              <w:spacing w:after="62"/>
              <w:rPr>
                <w:rFonts w:ascii="Times New Roman" w:hAnsi="Times New Roman" w:cs="Times New Roman"/>
                <w:szCs w:val="24"/>
              </w:rPr>
            </w:pPr>
            <w:r w:rsidRPr="00181476">
              <w:rPr>
                <w:rFonts w:ascii="Times New Roman" w:eastAsia="宋体" w:hAnsi="Times New Roman" w:hint="eastAsia"/>
                <w:szCs w:val="21"/>
              </w:rPr>
              <w:t>▲</w:t>
            </w:r>
            <w:r w:rsidRPr="00181476">
              <w:rPr>
                <w:rFonts w:ascii="Times New Roman" w:hAnsi="Times New Roman" w:cs="Times New Roman"/>
                <w:szCs w:val="24"/>
              </w:rPr>
              <w:t>2.</w:t>
            </w:r>
            <w:r>
              <w:rPr>
                <w:rFonts w:ascii="Times New Roman" w:hAnsi="Times New Roman" w:cs="Times New Roman" w:hint="eastAsia"/>
                <w:szCs w:val="24"/>
              </w:rPr>
              <w:t>2</w:t>
            </w:r>
            <w:r w:rsidRPr="00181476">
              <w:rPr>
                <w:rFonts w:ascii="Times New Roman" w:cs="Times New Roman"/>
                <w:szCs w:val="24"/>
              </w:rPr>
              <w:t>、</w:t>
            </w:r>
            <w:r w:rsidRPr="009E6D8D">
              <w:rPr>
                <w:rFonts w:ascii="Times New Roman" w:hAnsi="Times New Roman" w:cs="Times New Roman" w:hint="eastAsia"/>
                <w:szCs w:val="24"/>
              </w:rPr>
              <w:t>存储深度≥</w:t>
            </w:r>
            <w:r w:rsidRPr="009E6D8D">
              <w:rPr>
                <w:rFonts w:ascii="Times New Roman" w:hAnsi="Times New Roman" w:cs="Times New Roman" w:hint="eastAsia"/>
                <w:szCs w:val="24"/>
              </w:rPr>
              <w:t>12 Mpts</w:t>
            </w:r>
            <w:r w:rsidRPr="009E6D8D">
              <w:rPr>
                <w:rFonts w:ascii="Times New Roman" w:hAnsi="Times New Roman" w:cs="Times New Roman" w:hint="eastAsia"/>
                <w:szCs w:val="24"/>
              </w:rPr>
              <w:t>，须支持选配至</w:t>
            </w:r>
            <w:r w:rsidRPr="009E6D8D">
              <w:rPr>
                <w:rFonts w:ascii="Times New Roman" w:hAnsi="Times New Roman" w:cs="Times New Roman" w:hint="eastAsia"/>
                <w:szCs w:val="24"/>
              </w:rPr>
              <w:t>56Mpts</w:t>
            </w:r>
            <w:r w:rsidRPr="009E6D8D">
              <w:rPr>
                <w:rFonts w:ascii="Times New Roman" w:hAnsi="Times New Roman" w:cs="Times New Roman" w:hint="eastAsia"/>
                <w:szCs w:val="24"/>
              </w:rPr>
              <w:t>，</w:t>
            </w:r>
            <w:r w:rsidRPr="009E6D8D">
              <w:rPr>
                <w:rFonts w:ascii="Times New Roman" w:hAnsi="Times New Roman" w:cs="Times New Roman" w:hint="eastAsia"/>
                <w:szCs w:val="24"/>
              </w:rPr>
              <w:lastRenderedPageBreak/>
              <w:t>可支持自动及手动调节</w:t>
            </w:r>
          </w:p>
        </w:tc>
      </w:tr>
      <w:tr w:rsidR="009E6D8D" w:rsidRPr="00F714D8" w:rsidTr="00B92D79">
        <w:trPr>
          <w:trHeight w:val="330"/>
        </w:trPr>
        <w:tc>
          <w:tcPr>
            <w:tcW w:w="852" w:type="dxa"/>
            <w:vMerge/>
            <w:vAlign w:val="center"/>
          </w:tcPr>
          <w:p w:rsidR="009E6D8D" w:rsidRPr="00F714D8" w:rsidRDefault="009E6D8D" w:rsidP="00511BE2">
            <w:pPr>
              <w:spacing w:after="62"/>
              <w:jc w:val="center"/>
              <w:rPr>
                <w:rFonts w:ascii="Times New Roman" w:eastAsia="宋体" w:hAnsi="Times New Roman" w:cs="Times New Roman"/>
                <w:b/>
                <w:szCs w:val="24"/>
              </w:rPr>
            </w:pPr>
          </w:p>
        </w:tc>
        <w:tc>
          <w:tcPr>
            <w:tcW w:w="1843" w:type="dxa"/>
            <w:vMerge/>
            <w:vAlign w:val="center"/>
          </w:tcPr>
          <w:p w:rsidR="009E6D8D" w:rsidRPr="00C30431" w:rsidRDefault="009E6D8D" w:rsidP="005B29F1">
            <w:pPr>
              <w:spacing w:after="62"/>
              <w:jc w:val="center"/>
              <w:rPr>
                <w:rFonts w:ascii="Times New Roman" w:hAnsi="Times New Roman" w:cs="Times New Roman"/>
                <w:szCs w:val="24"/>
              </w:rPr>
            </w:pPr>
          </w:p>
        </w:tc>
        <w:tc>
          <w:tcPr>
            <w:tcW w:w="5528" w:type="dxa"/>
          </w:tcPr>
          <w:p w:rsidR="009E6D8D" w:rsidRPr="00181476" w:rsidRDefault="009E6D8D" w:rsidP="009E6D8D">
            <w:pPr>
              <w:spacing w:after="62"/>
              <w:rPr>
                <w:rFonts w:ascii="Times New Roman" w:hAnsi="Times New Roman" w:cs="Times New Roman"/>
                <w:szCs w:val="24"/>
              </w:rPr>
            </w:pPr>
            <w:r w:rsidRPr="00181476">
              <w:rPr>
                <w:rFonts w:ascii="Times New Roman" w:eastAsia="宋体" w:hAnsi="Times New Roman" w:hint="eastAsia"/>
                <w:szCs w:val="21"/>
              </w:rPr>
              <w:t>▲</w:t>
            </w:r>
            <w:r w:rsidRPr="00181476">
              <w:rPr>
                <w:rFonts w:ascii="Times New Roman" w:hAnsi="Times New Roman" w:cs="Times New Roman"/>
                <w:szCs w:val="24"/>
              </w:rPr>
              <w:t>2.</w:t>
            </w:r>
            <w:r>
              <w:rPr>
                <w:rFonts w:ascii="Times New Roman" w:hAnsi="Times New Roman" w:cs="Times New Roman" w:hint="eastAsia"/>
                <w:szCs w:val="24"/>
              </w:rPr>
              <w:t>3</w:t>
            </w:r>
            <w:r w:rsidRPr="00181476">
              <w:rPr>
                <w:rFonts w:ascii="Times New Roman" w:cs="Times New Roman"/>
                <w:szCs w:val="24"/>
              </w:rPr>
              <w:t>、</w:t>
            </w:r>
            <w:r w:rsidRPr="009E6D8D">
              <w:rPr>
                <w:rFonts w:ascii="Times New Roman" w:hAnsi="Times New Roman" w:cs="Times New Roman" w:hint="eastAsia"/>
                <w:szCs w:val="24"/>
              </w:rPr>
              <w:t>波形捕获率可达</w:t>
            </w:r>
            <w:r w:rsidRPr="009E6D8D">
              <w:rPr>
                <w:rFonts w:ascii="Times New Roman" w:hAnsi="Times New Roman" w:cs="Times New Roman" w:hint="eastAsia"/>
                <w:szCs w:val="24"/>
              </w:rPr>
              <w:t>50,000</w:t>
            </w:r>
            <w:r w:rsidRPr="009E6D8D">
              <w:rPr>
                <w:rFonts w:ascii="Times New Roman" w:hAnsi="Times New Roman" w:cs="Times New Roman" w:hint="eastAsia"/>
                <w:szCs w:val="24"/>
              </w:rPr>
              <w:t>个波形每秒，可以从后端触发接口直接测试出该波形捕获率</w:t>
            </w:r>
          </w:p>
        </w:tc>
      </w:tr>
      <w:tr w:rsidR="009E6D8D" w:rsidRPr="00F714D8" w:rsidTr="00B92D79">
        <w:trPr>
          <w:trHeight w:val="330"/>
        </w:trPr>
        <w:tc>
          <w:tcPr>
            <w:tcW w:w="852" w:type="dxa"/>
            <w:vMerge/>
            <w:vAlign w:val="center"/>
          </w:tcPr>
          <w:p w:rsidR="009E6D8D" w:rsidRPr="00F714D8" w:rsidRDefault="009E6D8D" w:rsidP="00511BE2">
            <w:pPr>
              <w:spacing w:after="62"/>
              <w:jc w:val="center"/>
              <w:rPr>
                <w:rFonts w:ascii="Times New Roman" w:eastAsia="宋体" w:hAnsi="Times New Roman" w:cs="Times New Roman"/>
                <w:b/>
                <w:szCs w:val="24"/>
              </w:rPr>
            </w:pPr>
          </w:p>
        </w:tc>
        <w:tc>
          <w:tcPr>
            <w:tcW w:w="1843" w:type="dxa"/>
            <w:vMerge/>
            <w:vAlign w:val="center"/>
          </w:tcPr>
          <w:p w:rsidR="009E6D8D" w:rsidRPr="00C30431" w:rsidRDefault="009E6D8D" w:rsidP="005B29F1">
            <w:pPr>
              <w:spacing w:after="62"/>
              <w:jc w:val="center"/>
              <w:rPr>
                <w:rFonts w:ascii="Times New Roman" w:hAnsi="Times New Roman" w:cs="Times New Roman"/>
                <w:szCs w:val="24"/>
              </w:rPr>
            </w:pPr>
          </w:p>
        </w:tc>
        <w:tc>
          <w:tcPr>
            <w:tcW w:w="5528" w:type="dxa"/>
          </w:tcPr>
          <w:p w:rsidR="009E6D8D" w:rsidRPr="009E6D8D" w:rsidRDefault="009E6D8D" w:rsidP="009E6D8D">
            <w:pPr>
              <w:spacing w:after="62"/>
              <w:rPr>
                <w:rFonts w:ascii="Times New Roman" w:hAnsi="Times New Roman" w:cs="Times New Roman"/>
                <w:szCs w:val="24"/>
              </w:rPr>
            </w:pPr>
            <w:r w:rsidRPr="00181476">
              <w:rPr>
                <w:rFonts w:ascii="Times New Roman" w:eastAsia="宋体" w:hAnsi="Times New Roman" w:hint="eastAsia"/>
                <w:szCs w:val="21"/>
              </w:rPr>
              <w:t>▲</w:t>
            </w:r>
            <w:r w:rsidRPr="00181476">
              <w:rPr>
                <w:rFonts w:ascii="Times New Roman" w:hAnsi="Times New Roman" w:cs="Times New Roman"/>
                <w:szCs w:val="24"/>
              </w:rPr>
              <w:t>2.</w:t>
            </w:r>
            <w:r>
              <w:rPr>
                <w:rFonts w:ascii="Times New Roman" w:hAnsi="Times New Roman" w:cs="Times New Roman" w:hint="eastAsia"/>
                <w:szCs w:val="24"/>
              </w:rPr>
              <w:t>4</w:t>
            </w:r>
            <w:r w:rsidRPr="00181476">
              <w:rPr>
                <w:rFonts w:ascii="Times New Roman" w:cs="Times New Roman"/>
                <w:szCs w:val="24"/>
              </w:rPr>
              <w:t>、</w:t>
            </w:r>
            <w:r w:rsidRPr="009E6D8D">
              <w:rPr>
                <w:rFonts w:ascii="Times New Roman" w:hAnsi="Times New Roman" w:cs="Times New Roman" w:hint="eastAsia"/>
                <w:szCs w:val="24"/>
              </w:rPr>
              <w:t>触发类型：</w:t>
            </w:r>
          </w:p>
          <w:p w:rsidR="009E6D8D" w:rsidRPr="009E6D8D" w:rsidRDefault="009E6D8D" w:rsidP="009E6D8D">
            <w:pPr>
              <w:spacing w:after="62"/>
              <w:rPr>
                <w:rFonts w:ascii="Times New Roman" w:hAnsi="Times New Roman" w:cs="Times New Roman"/>
                <w:szCs w:val="24"/>
              </w:rPr>
            </w:pPr>
            <w:r w:rsidRPr="009E6D8D">
              <w:rPr>
                <w:rFonts w:ascii="Times New Roman" w:hAnsi="Times New Roman" w:cs="Times New Roman" w:hint="eastAsia"/>
                <w:szCs w:val="24"/>
              </w:rPr>
              <w:t>标配：边沿触发、脉宽触发、欠幅触发、斜率触发、视频触发、码型触发、建立保持、</w:t>
            </w:r>
            <w:r w:rsidRPr="009E6D8D">
              <w:rPr>
                <w:rFonts w:ascii="Times New Roman" w:hAnsi="Times New Roman" w:cs="Times New Roman" w:hint="eastAsia"/>
                <w:szCs w:val="24"/>
              </w:rPr>
              <w:t>RS232</w:t>
            </w:r>
            <w:r w:rsidRPr="009E6D8D">
              <w:rPr>
                <w:rFonts w:ascii="Times New Roman" w:hAnsi="Times New Roman" w:cs="Times New Roman" w:hint="eastAsia"/>
                <w:szCs w:val="24"/>
              </w:rPr>
              <w:t>、</w:t>
            </w:r>
            <w:r w:rsidRPr="009E6D8D">
              <w:rPr>
                <w:rFonts w:ascii="Times New Roman" w:hAnsi="Times New Roman" w:cs="Times New Roman" w:hint="eastAsia"/>
                <w:szCs w:val="24"/>
              </w:rPr>
              <w:t>I2C</w:t>
            </w:r>
            <w:r w:rsidRPr="009E6D8D">
              <w:rPr>
                <w:rFonts w:ascii="Times New Roman" w:hAnsi="Times New Roman" w:cs="Times New Roman" w:hint="eastAsia"/>
                <w:szCs w:val="24"/>
              </w:rPr>
              <w:t>、</w:t>
            </w:r>
            <w:r w:rsidRPr="009E6D8D">
              <w:rPr>
                <w:rFonts w:ascii="Times New Roman" w:hAnsi="Times New Roman" w:cs="Times New Roman" w:hint="eastAsia"/>
                <w:szCs w:val="24"/>
              </w:rPr>
              <w:t>SPI</w:t>
            </w:r>
          </w:p>
          <w:p w:rsidR="009E6D8D" w:rsidRPr="00181476" w:rsidRDefault="009E6D8D" w:rsidP="009E6D8D">
            <w:pPr>
              <w:spacing w:after="62"/>
              <w:rPr>
                <w:rFonts w:ascii="Times New Roman" w:hAnsi="Times New Roman" w:cs="Times New Roman"/>
                <w:szCs w:val="24"/>
              </w:rPr>
            </w:pPr>
            <w:r w:rsidRPr="009E6D8D">
              <w:rPr>
                <w:rFonts w:ascii="Times New Roman" w:hAnsi="Times New Roman" w:cs="Times New Roman" w:hint="eastAsia"/>
                <w:szCs w:val="24"/>
              </w:rPr>
              <w:t>可支持选配：超幅触发、第</w:t>
            </w:r>
            <w:r w:rsidRPr="009E6D8D">
              <w:rPr>
                <w:rFonts w:ascii="Times New Roman" w:hAnsi="Times New Roman" w:cs="Times New Roman" w:hint="eastAsia"/>
                <w:szCs w:val="24"/>
              </w:rPr>
              <w:t>N</w:t>
            </w:r>
            <w:r w:rsidRPr="009E6D8D">
              <w:rPr>
                <w:rFonts w:ascii="Times New Roman" w:hAnsi="Times New Roman" w:cs="Times New Roman" w:hint="eastAsia"/>
                <w:szCs w:val="24"/>
              </w:rPr>
              <w:t>边沿、高清视频触发、延迟触发、超时触发、持续时间触发、</w:t>
            </w:r>
            <w:r w:rsidRPr="009E6D8D">
              <w:rPr>
                <w:rFonts w:ascii="Times New Roman" w:hAnsi="Times New Roman" w:cs="Times New Roman" w:hint="eastAsia"/>
                <w:szCs w:val="24"/>
              </w:rPr>
              <w:t>CAN</w:t>
            </w:r>
            <w:r w:rsidRPr="009E6D8D">
              <w:rPr>
                <w:rFonts w:ascii="Times New Roman" w:hAnsi="Times New Roman" w:cs="Times New Roman" w:hint="eastAsia"/>
                <w:szCs w:val="24"/>
              </w:rPr>
              <w:t>触发、</w:t>
            </w:r>
            <w:r w:rsidRPr="009E6D8D">
              <w:rPr>
                <w:rFonts w:ascii="Times New Roman" w:hAnsi="Times New Roman" w:cs="Times New Roman" w:hint="eastAsia"/>
                <w:szCs w:val="24"/>
              </w:rPr>
              <w:t>USB</w:t>
            </w:r>
            <w:r w:rsidRPr="009E6D8D">
              <w:rPr>
                <w:rFonts w:ascii="Times New Roman" w:hAnsi="Times New Roman" w:cs="Times New Roman" w:hint="eastAsia"/>
                <w:szCs w:val="24"/>
              </w:rPr>
              <w:t>触发</w:t>
            </w:r>
          </w:p>
        </w:tc>
      </w:tr>
      <w:tr w:rsidR="009E6D8D" w:rsidRPr="00F714D8" w:rsidTr="00B92D79">
        <w:trPr>
          <w:trHeight w:val="330"/>
        </w:trPr>
        <w:tc>
          <w:tcPr>
            <w:tcW w:w="852" w:type="dxa"/>
            <w:vMerge/>
            <w:vAlign w:val="center"/>
          </w:tcPr>
          <w:p w:rsidR="009E6D8D" w:rsidRPr="00F714D8" w:rsidRDefault="009E6D8D" w:rsidP="00511BE2">
            <w:pPr>
              <w:spacing w:after="62"/>
              <w:jc w:val="center"/>
              <w:rPr>
                <w:rFonts w:ascii="Times New Roman" w:eastAsia="宋体" w:hAnsi="Times New Roman" w:cs="Times New Roman"/>
                <w:b/>
                <w:szCs w:val="24"/>
              </w:rPr>
            </w:pPr>
          </w:p>
        </w:tc>
        <w:tc>
          <w:tcPr>
            <w:tcW w:w="1843" w:type="dxa"/>
            <w:vMerge/>
            <w:vAlign w:val="center"/>
          </w:tcPr>
          <w:p w:rsidR="009E6D8D" w:rsidRPr="00C30431" w:rsidRDefault="009E6D8D" w:rsidP="005B29F1">
            <w:pPr>
              <w:spacing w:after="62"/>
              <w:jc w:val="center"/>
              <w:rPr>
                <w:rFonts w:ascii="Times New Roman" w:hAnsi="Times New Roman" w:cs="Times New Roman"/>
                <w:szCs w:val="24"/>
              </w:rPr>
            </w:pPr>
          </w:p>
        </w:tc>
        <w:tc>
          <w:tcPr>
            <w:tcW w:w="5528" w:type="dxa"/>
          </w:tcPr>
          <w:p w:rsidR="009E6D8D" w:rsidRPr="00181476" w:rsidRDefault="009E6D8D" w:rsidP="009E6D8D">
            <w:pPr>
              <w:spacing w:after="62"/>
              <w:rPr>
                <w:rFonts w:ascii="Times New Roman" w:hAnsi="Times New Roman" w:cs="Times New Roman"/>
                <w:szCs w:val="24"/>
              </w:rPr>
            </w:pPr>
            <w:r w:rsidRPr="00181476">
              <w:rPr>
                <w:rFonts w:ascii="Times New Roman" w:eastAsia="宋体" w:hAnsi="Times New Roman" w:hint="eastAsia"/>
                <w:szCs w:val="21"/>
              </w:rPr>
              <w:t>▲</w:t>
            </w:r>
            <w:r w:rsidRPr="00181476">
              <w:rPr>
                <w:rFonts w:ascii="Times New Roman" w:hAnsi="Times New Roman" w:cs="Times New Roman"/>
                <w:szCs w:val="24"/>
              </w:rPr>
              <w:t>2.</w:t>
            </w:r>
            <w:r>
              <w:rPr>
                <w:rFonts w:ascii="Times New Roman" w:hAnsi="Times New Roman" w:cs="Times New Roman" w:hint="eastAsia"/>
                <w:szCs w:val="24"/>
              </w:rPr>
              <w:t>5</w:t>
            </w:r>
            <w:r w:rsidRPr="00181476">
              <w:rPr>
                <w:rFonts w:ascii="Times New Roman" w:cs="Times New Roman"/>
                <w:szCs w:val="24"/>
              </w:rPr>
              <w:t>、</w:t>
            </w:r>
            <w:r w:rsidRPr="009E6D8D">
              <w:rPr>
                <w:rFonts w:ascii="Times New Roman" w:hAnsi="Times New Roman" w:cs="Times New Roman" w:hint="eastAsia"/>
                <w:szCs w:val="24"/>
              </w:rPr>
              <w:t>标配≥</w:t>
            </w:r>
            <w:r w:rsidRPr="009E6D8D">
              <w:rPr>
                <w:rFonts w:ascii="Times New Roman" w:hAnsi="Times New Roman" w:cs="Times New Roman" w:hint="eastAsia"/>
                <w:szCs w:val="24"/>
              </w:rPr>
              <w:t>6.0</w:t>
            </w:r>
            <w:r w:rsidRPr="009E6D8D">
              <w:rPr>
                <w:rFonts w:ascii="Times New Roman" w:hAnsi="Times New Roman" w:cs="Times New Roman" w:hint="eastAsia"/>
                <w:szCs w:val="24"/>
              </w:rPr>
              <w:t>万帧的硬件实时波形不间断录制、回放和分析功能，并能以其中一个为模板分析这些波形的差异程度，以冷热色调方式显示出来，面板提供多功能快捷旋钮，方便进行一键录制和播放波形</w:t>
            </w:r>
          </w:p>
        </w:tc>
      </w:tr>
      <w:tr w:rsidR="009E6D8D" w:rsidRPr="00F714D8" w:rsidTr="00B92D79">
        <w:trPr>
          <w:trHeight w:val="345"/>
        </w:trPr>
        <w:tc>
          <w:tcPr>
            <w:tcW w:w="852" w:type="dxa"/>
            <w:vMerge/>
            <w:vAlign w:val="center"/>
          </w:tcPr>
          <w:p w:rsidR="009E6D8D" w:rsidRPr="00F714D8" w:rsidRDefault="009E6D8D" w:rsidP="00F11137">
            <w:pPr>
              <w:spacing w:after="62"/>
              <w:jc w:val="center"/>
              <w:rPr>
                <w:rFonts w:ascii="Times New Roman" w:eastAsia="宋体" w:hAnsi="Times New Roman" w:cs="Times New Roman"/>
                <w:szCs w:val="24"/>
              </w:rPr>
            </w:pPr>
          </w:p>
        </w:tc>
        <w:tc>
          <w:tcPr>
            <w:tcW w:w="1843" w:type="dxa"/>
            <w:vMerge/>
            <w:vAlign w:val="center"/>
          </w:tcPr>
          <w:p w:rsidR="009E6D8D" w:rsidRPr="00F714D8" w:rsidRDefault="009E6D8D" w:rsidP="00F11137">
            <w:pPr>
              <w:spacing w:after="62"/>
              <w:jc w:val="center"/>
              <w:rPr>
                <w:rFonts w:ascii="Times New Roman" w:eastAsia="宋体" w:hAnsi="Times New Roman" w:cs="Times New Roman"/>
                <w:color w:val="000000" w:themeColor="text1"/>
                <w:szCs w:val="24"/>
              </w:rPr>
            </w:pPr>
          </w:p>
        </w:tc>
        <w:tc>
          <w:tcPr>
            <w:tcW w:w="5528" w:type="dxa"/>
          </w:tcPr>
          <w:p w:rsidR="009E6D8D" w:rsidRPr="00181476" w:rsidRDefault="009E6D8D" w:rsidP="009E6D8D">
            <w:pPr>
              <w:spacing w:after="62"/>
              <w:rPr>
                <w:rFonts w:ascii="Times New Roman" w:hAnsi="Times New Roman" w:cs="Times New Roman"/>
                <w:szCs w:val="24"/>
              </w:rPr>
            </w:pPr>
            <w:r w:rsidRPr="00181476">
              <w:rPr>
                <w:rFonts w:ascii="Times New Roman" w:eastAsia="宋体" w:hAnsi="Times New Roman" w:hint="eastAsia"/>
                <w:szCs w:val="21"/>
              </w:rPr>
              <w:t>▲</w:t>
            </w:r>
            <w:r w:rsidRPr="00181476">
              <w:rPr>
                <w:rFonts w:ascii="Times New Roman" w:hAnsi="Times New Roman" w:cs="Times New Roman"/>
                <w:szCs w:val="24"/>
              </w:rPr>
              <w:t>2.</w:t>
            </w:r>
            <w:r>
              <w:rPr>
                <w:rFonts w:ascii="Times New Roman" w:hAnsi="Times New Roman" w:cs="Times New Roman" w:hint="eastAsia"/>
                <w:szCs w:val="24"/>
              </w:rPr>
              <w:t>6</w:t>
            </w:r>
            <w:r w:rsidRPr="00181476">
              <w:rPr>
                <w:rFonts w:ascii="Times New Roman" w:cs="Times New Roman"/>
                <w:szCs w:val="24"/>
              </w:rPr>
              <w:t>、</w:t>
            </w:r>
            <w:r w:rsidRPr="009E6D8D">
              <w:rPr>
                <w:rFonts w:ascii="Times New Roman" w:hAnsi="Times New Roman" w:cs="Times New Roman" w:hint="eastAsia"/>
                <w:szCs w:val="24"/>
              </w:rPr>
              <w:t>8</w:t>
            </w:r>
            <w:r w:rsidRPr="009E6D8D">
              <w:rPr>
                <w:rFonts w:ascii="Times New Roman" w:hAnsi="Times New Roman" w:cs="Times New Roman" w:hint="eastAsia"/>
                <w:szCs w:val="24"/>
              </w:rPr>
              <w:t>英寸</w:t>
            </w:r>
            <w:r w:rsidRPr="009E6D8D">
              <w:rPr>
                <w:rFonts w:ascii="Times New Roman" w:hAnsi="Times New Roman" w:cs="Times New Roman" w:hint="eastAsia"/>
                <w:szCs w:val="24"/>
              </w:rPr>
              <w:t>WVGA(800x480)</w:t>
            </w:r>
            <w:r w:rsidRPr="009E6D8D">
              <w:rPr>
                <w:rFonts w:ascii="Times New Roman" w:hAnsi="Times New Roman" w:cs="Times New Roman" w:hint="eastAsia"/>
                <w:szCs w:val="24"/>
              </w:rPr>
              <w:t>，</w:t>
            </w:r>
            <w:r w:rsidRPr="009E6D8D">
              <w:rPr>
                <w:rFonts w:ascii="Times New Roman" w:hAnsi="Times New Roman" w:cs="Times New Roman" w:hint="eastAsia"/>
                <w:szCs w:val="24"/>
              </w:rPr>
              <w:t>14 x 8div</w:t>
            </w:r>
            <w:r w:rsidRPr="009E6D8D">
              <w:rPr>
                <w:rFonts w:ascii="Times New Roman" w:hAnsi="Times New Roman" w:cs="Times New Roman" w:hint="eastAsia"/>
                <w:szCs w:val="24"/>
              </w:rPr>
              <w:t>，</w:t>
            </w:r>
            <w:r w:rsidRPr="009E6D8D">
              <w:rPr>
                <w:rFonts w:ascii="Times New Roman" w:hAnsi="Times New Roman" w:cs="Times New Roman" w:hint="eastAsia"/>
                <w:szCs w:val="24"/>
              </w:rPr>
              <w:t xml:space="preserve">256 </w:t>
            </w:r>
            <w:r w:rsidRPr="009E6D8D">
              <w:rPr>
                <w:rFonts w:ascii="Times New Roman" w:hAnsi="Times New Roman" w:cs="Times New Roman" w:hint="eastAsia"/>
                <w:szCs w:val="24"/>
              </w:rPr>
              <w:t>级灰度显示</w:t>
            </w:r>
          </w:p>
        </w:tc>
      </w:tr>
      <w:tr w:rsidR="005B29F1" w:rsidRPr="00F714D8" w:rsidTr="00B92D79">
        <w:trPr>
          <w:trHeight w:val="150"/>
        </w:trPr>
        <w:tc>
          <w:tcPr>
            <w:tcW w:w="852" w:type="dxa"/>
            <w:vMerge w:val="restart"/>
            <w:vAlign w:val="center"/>
          </w:tcPr>
          <w:p w:rsidR="005B29F1" w:rsidRPr="00F714D8" w:rsidRDefault="005B29F1" w:rsidP="00511BE2">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3</w:t>
            </w:r>
          </w:p>
        </w:tc>
        <w:tc>
          <w:tcPr>
            <w:tcW w:w="1843" w:type="dxa"/>
            <w:vMerge w:val="restart"/>
            <w:vAlign w:val="center"/>
          </w:tcPr>
          <w:p w:rsidR="007B644A" w:rsidRDefault="007B644A" w:rsidP="007B644A">
            <w:pPr>
              <w:spacing w:after="62"/>
              <w:jc w:val="center"/>
              <w:rPr>
                <w:rFonts w:ascii="Times New Roman" w:hAnsi="Times New Roman" w:cs="Times New Roman"/>
                <w:szCs w:val="24"/>
              </w:rPr>
            </w:pPr>
            <w:r w:rsidRPr="00C30431">
              <w:rPr>
                <w:rFonts w:ascii="Times New Roman" w:hAnsi="Times New Roman" w:cs="Times New Roman" w:hint="eastAsia"/>
                <w:szCs w:val="24"/>
              </w:rPr>
              <w:t>数字示波器</w:t>
            </w:r>
          </w:p>
          <w:p w:rsidR="005B29F1" w:rsidRPr="00F714D8" w:rsidRDefault="007B644A" w:rsidP="005B29F1">
            <w:pPr>
              <w:snapToGrid w:val="0"/>
              <w:spacing w:after="62"/>
              <w:jc w:val="center"/>
              <w:rPr>
                <w:rFonts w:ascii="Times New Roman" w:hAnsi="Times New Roman" w:cs="Times New Roman"/>
                <w:szCs w:val="24"/>
              </w:rPr>
            </w:pPr>
            <w:r w:rsidRPr="007B644A">
              <w:rPr>
                <w:rFonts w:ascii="Times New Roman" w:hAnsi="Times New Roman" w:cs="Times New Roman" w:hint="eastAsia"/>
                <w:szCs w:val="24"/>
              </w:rPr>
              <w:t>一般技术要求</w:t>
            </w:r>
          </w:p>
        </w:tc>
        <w:tc>
          <w:tcPr>
            <w:tcW w:w="5528" w:type="dxa"/>
            <w:vAlign w:val="center"/>
          </w:tcPr>
          <w:p w:rsidR="005B29F1" w:rsidRPr="00F714D8" w:rsidRDefault="005B29F1" w:rsidP="000E271D">
            <w:pPr>
              <w:spacing w:after="62"/>
              <w:jc w:val="left"/>
              <w:rPr>
                <w:rFonts w:ascii="Times New Roman" w:hAnsi="Times New Roman" w:cs="Times New Roman"/>
                <w:szCs w:val="24"/>
              </w:rPr>
            </w:pPr>
            <w:r w:rsidRPr="00F714D8">
              <w:rPr>
                <w:rFonts w:ascii="Times New Roman" w:eastAsia="宋体" w:hAnsi="Times New Roman" w:cs="Times New Roman"/>
                <w:szCs w:val="24"/>
              </w:rPr>
              <w:t>3.1</w:t>
            </w:r>
            <w:r w:rsidRPr="00F714D8">
              <w:rPr>
                <w:rFonts w:ascii="Times New Roman" w:eastAsia="宋体" w:hAnsi="Times New Roman" w:cs="Times New Roman"/>
                <w:szCs w:val="24"/>
              </w:rPr>
              <w:t>、</w:t>
            </w:r>
            <w:r w:rsidR="000E271D" w:rsidRPr="000E271D">
              <w:rPr>
                <w:rFonts w:ascii="Times New Roman" w:cs="Times New Roman" w:hint="eastAsia"/>
                <w:szCs w:val="24"/>
              </w:rPr>
              <w:t>≥</w:t>
            </w:r>
            <w:r w:rsidR="000E271D" w:rsidRPr="000E271D">
              <w:rPr>
                <w:rFonts w:ascii="Times New Roman" w:cs="Times New Roman" w:hint="eastAsia"/>
                <w:szCs w:val="24"/>
              </w:rPr>
              <w:t>2</w:t>
            </w:r>
            <w:r w:rsidR="000E271D" w:rsidRPr="000E271D">
              <w:rPr>
                <w:rFonts w:ascii="Times New Roman" w:cs="Times New Roman" w:hint="eastAsia"/>
                <w:szCs w:val="24"/>
              </w:rPr>
              <w:t>个模拟通道</w:t>
            </w:r>
          </w:p>
        </w:tc>
      </w:tr>
      <w:tr w:rsidR="000E271D" w:rsidRPr="00F714D8" w:rsidTr="00B92D79">
        <w:trPr>
          <w:trHeight w:val="150"/>
        </w:trPr>
        <w:tc>
          <w:tcPr>
            <w:tcW w:w="852" w:type="dxa"/>
            <w:vMerge/>
            <w:vAlign w:val="center"/>
          </w:tcPr>
          <w:p w:rsidR="000E271D" w:rsidRPr="00F714D8" w:rsidRDefault="000E271D" w:rsidP="00511BE2">
            <w:pPr>
              <w:spacing w:after="62"/>
              <w:jc w:val="center"/>
              <w:rPr>
                <w:rFonts w:ascii="Times New Roman" w:eastAsia="宋体" w:hAnsi="Times New Roman" w:cs="Times New Roman"/>
                <w:b/>
                <w:szCs w:val="24"/>
              </w:rPr>
            </w:pPr>
          </w:p>
        </w:tc>
        <w:tc>
          <w:tcPr>
            <w:tcW w:w="1843" w:type="dxa"/>
            <w:vMerge/>
            <w:vAlign w:val="center"/>
          </w:tcPr>
          <w:p w:rsidR="000E271D" w:rsidRPr="00C30431" w:rsidRDefault="000E271D" w:rsidP="007B644A">
            <w:pPr>
              <w:spacing w:after="62"/>
              <w:jc w:val="center"/>
              <w:rPr>
                <w:rFonts w:ascii="Times New Roman" w:hAnsi="Times New Roman" w:cs="Times New Roman"/>
                <w:szCs w:val="24"/>
              </w:rPr>
            </w:pPr>
          </w:p>
        </w:tc>
        <w:tc>
          <w:tcPr>
            <w:tcW w:w="5528" w:type="dxa"/>
          </w:tcPr>
          <w:p w:rsidR="000E271D" w:rsidRDefault="000E271D" w:rsidP="000E271D">
            <w:pPr>
              <w:spacing w:after="62"/>
            </w:pPr>
            <w:r w:rsidRPr="00B93CAA">
              <w:rPr>
                <w:rFonts w:ascii="Times New Roman" w:eastAsia="宋体" w:hAnsi="Times New Roman" w:cs="Times New Roman"/>
                <w:szCs w:val="24"/>
              </w:rPr>
              <w:t>3.</w:t>
            </w:r>
            <w:r>
              <w:rPr>
                <w:rFonts w:ascii="Times New Roman" w:eastAsia="宋体" w:hAnsi="Times New Roman" w:cs="Times New Roman" w:hint="eastAsia"/>
                <w:szCs w:val="24"/>
              </w:rPr>
              <w:t>2</w:t>
            </w:r>
            <w:r w:rsidRPr="00B93CAA">
              <w:rPr>
                <w:rFonts w:ascii="Times New Roman" w:eastAsia="宋体" w:hAnsi="Times New Roman" w:cs="Times New Roman"/>
                <w:szCs w:val="24"/>
              </w:rPr>
              <w:t>、</w:t>
            </w:r>
            <w:r w:rsidRPr="000E271D">
              <w:rPr>
                <w:rFonts w:ascii="Times New Roman" w:cs="Times New Roman" w:hint="eastAsia"/>
                <w:szCs w:val="24"/>
              </w:rPr>
              <w:t>时基模式：</w:t>
            </w:r>
            <w:r w:rsidRPr="000E271D">
              <w:rPr>
                <w:rFonts w:ascii="Times New Roman" w:cs="Times New Roman" w:hint="eastAsia"/>
                <w:szCs w:val="24"/>
              </w:rPr>
              <w:t>Y-T</w:t>
            </w:r>
            <w:r w:rsidRPr="000E271D">
              <w:rPr>
                <w:rFonts w:ascii="Times New Roman" w:cs="Times New Roman" w:hint="eastAsia"/>
                <w:szCs w:val="24"/>
              </w:rPr>
              <w:t>、</w:t>
            </w:r>
            <w:r w:rsidRPr="000E271D">
              <w:rPr>
                <w:rFonts w:ascii="Times New Roman" w:cs="Times New Roman" w:hint="eastAsia"/>
                <w:szCs w:val="24"/>
              </w:rPr>
              <w:t>X-Y</w:t>
            </w:r>
            <w:r w:rsidRPr="000E271D">
              <w:rPr>
                <w:rFonts w:ascii="Times New Roman" w:cs="Times New Roman" w:hint="eastAsia"/>
                <w:szCs w:val="24"/>
              </w:rPr>
              <w:t>、</w:t>
            </w:r>
            <w:r w:rsidRPr="000E271D">
              <w:rPr>
                <w:rFonts w:ascii="Times New Roman" w:cs="Times New Roman" w:hint="eastAsia"/>
                <w:szCs w:val="24"/>
              </w:rPr>
              <w:t>Roll</w:t>
            </w:r>
            <w:r w:rsidRPr="000E271D">
              <w:rPr>
                <w:rFonts w:ascii="Times New Roman" w:cs="Times New Roman" w:hint="eastAsia"/>
                <w:szCs w:val="24"/>
              </w:rPr>
              <w:t>、延迟扫描、慢扫描</w:t>
            </w:r>
          </w:p>
        </w:tc>
      </w:tr>
      <w:tr w:rsidR="000E271D" w:rsidRPr="00F714D8" w:rsidTr="00B92D79">
        <w:trPr>
          <w:trHeight w:val="150"/>
        </w:trPr>
        <w:tc>
          <w:tcPr>
            <w:tcW w:w="852" w:type="dxa"/>
            <w:vMerge/>
            <w:vAlign w:val="center"/>
          </w:tcPr>
          <w:p w:rsidR="000E271D" w:rsidRPr="00F714D8" w:rsidRDefault="000E271D" w:rsidP="00511BE2">
            <w:pPr>
              <w:spacing w:after="62"/>
              <w:jc w:val="center"/>
              <w:rPr>
                <w:rFonts w:ascii="Times New Roman" w:eastAsia="宋体" w:hAnsi="Times New Roman" w:cs="Times New Roman"/>
                <w:b/>
                <w:szCs w:val="24"/>
              </w:rPr>
            </w:pPr>
          </w:p>
        </w:tc>
        <w:tc>
          <w:tcPr>
            <w:tcW w:w="1843" w:type="dxa"/>
            <w:vMerge/>
            <w:vAlign w:val="center"/>
          </w:tcPr>
          <w:p w:rsidR="000E271D" w:rsidRPr="00C30431" w:rsidRDefault="000E271D" w:rsidP="007B644A">
            <w:pPr>
              <w:spacing w:after="62"/>
              <w:jc w:val="center"/>
              <w:rPr>
                <w:rFonts w:ascii="Times New Roman" w:hAnsi="Times New Roman" w:cs="Times New Roman"/>
                <w:szCs w:val="24"/>
              </w:rPr>
            </w:pPr>
          </w:p>
        </w:tc>
        <w:tc>
          <w:tcPr>
            <w:tcW w:w="5528" w:type="dxa"/>
          </w:tcPr>
          <w:p w:rsidR="000E271D" w:rsidRDefault="0073578C" w:rsidP="000E271D">
            <w:pPr>
              <w:spacing w:after="62"/>
            </w:pPr>
            <w:r>
              <w:rPr>
                <w:rFonts w:ascii="Times New Roman" w:eastAsia="宋体" w:hAnsi="Times New Roman" w:cs="Times New Roman"/>
                <w:szCs w:val="24"/>
              </w:rPr>
              <w:t>3.</w:t>
            </w:r>
            <w:r>
              <w:rPr>
                <w:rFonts w:ascii="Times New Roman" w:eastAsia="宋体" w:hAnsi="Times New Roman" w:cs="Times New Roman" w:hint="eastAsia"/>
                <w:szCs w:val="24"/>
              </w:rPr>
              <w:t>3</w:t>
            </w:r>
            <w:r w:rsidR="000E271D" w:rsidRPr="00B93CAA">
              <w:rPr>
                <w:rFonts w:ascii="Times New Roman" w:eastAsia="宋体" w:hAnsi="Times New Roman" w:cs="Times New Roman"/>
                <w:szCs w:val="24"/>
              </w:rPr>
              <w:t>、</w:t>
            </w:r>
            <w:r w:rsidRPr="0073578C">
              <w:rPr>
                <w:rFonts w:ascii="Times New Roman" w:cs="Times New Roman" w:hint="eastAsia"/>
                <w:szCs w:val="24"/>
              </w:rPr>
              <w:t>水平参考：屏幕中心，触发位置，自定义</w:t>
            </w:r>
          </w:p>
        </w:tc>
      </w:tr>
      <w:tr w:rsidR="000E271D" w:rsidRPr="00F714D8" w:rsidTr="00B92D79">
        <w:trPr>
          <w:trHeight w:val="150"/>
        </w:trPr>
        <w:tc>
          <w:tcPr>
            <w:tcW w:w="852" w:type="dxa"/>
            <w:vMerge/>
            <w:vAlign w:val="center"/>
          </w:tcPr>
          <w:p w:rsidR="000E271D" w:rsidRPr="00F714D8" w:rsidRDefault="000E271D" w:rsidP="00511BE2">
            <w:pPr>
              <w:spacing w:after="62"/>
              <w:jc w:val="center"/>
              <w:rPr>
                <w:rFonts w:ascii="Times New Roman" w:eastAsia="宋体" w:hAnsi="Times New Roman" w:cs="Times New Roman"/>
                <w:b/>
                <w:szCs w:val="24"/>
              </w:rPr>
            </w:pPr>
          </w:p>
        </w:tc>
        <w:tc>
          <w:tcPr>
            <w:tcW w:w="1843" w:type="dxa"/>
            <w:vMerge/>
            <w:vAlign w:val="center"/>
          </w:tcPr>
          <w:p w:rsidR="000E271D" w:rsidRPr="00C30431" w:rsidRDefault="000E271D" w:rsidP="007B644A">
            <w:pPr>
              <w:spacing w:after="62"/>
              <w:jc w:val="center"/>
              <w:rPr>
                <w:rFonts w:ascii="Times New Roman" w:hAnsi="Times New Roman" w:cs="Times New Roman"/>
                <w:szCs w:val="24"/>
              </w:rPr>
            </w:pPr>
          </w:p>
        </w:tc>
        <w:tc>
          <w:tcPr>
            <w:tcW w:w="5528" w:type="dxa"/>
          </w:tcPr>
          <w:p w:rsidR="000E271D" w:rsidRDefault="002248D5" w:rsidP="000E271D">
            <w:pPr>
              <w:spacing w:after="62"/>
            </w:pPr>
            <w:r>
              <w:rPr>
                <w:rFonts w:ascii="Times New Roman" w:eastAsia="宋体" w:hAnsi="Times New Roman" w:cs="Times New Roman"/>
                <w:szCs w:val="24"/>
              </w:rPr>
              <w:t>3.</w:t>
            </w:r>
            <w:r>
              <w:rPr>
                <w:rFonts w:ascii="Times New Roman" w:eastAsia="宋体" w:hAnsi="Times New Roman" w:cs="Times New Roman" w:hint="eastAsia"/>
                <w:szCs w:val="24"/>
              </w:rPr>
              <w:t>4</w:t>
            </w:r>
            <w:r w:rsidR="000E271D" w:rsidRPr="00B93CAA">
              <w:rPr>
                <w:rFonts w:ascii="Times New Roman" w:eastAsia="宋体" w:hAnsi="Times New Roman" w:cs="Times New Roman"/>
                <w:szCs w:val="24"/>
              </w:rPr>
              <w:t>、</w:t>
            </w:r>
            <w:r w:rsidRPr="002248D5">
              <w:rPr>
                <w:rFonts w:ascii="Times New Roman" w:cs="Times New Roman" w:hint="eastAsia"/>
                <w:szCs w:val="24"/>
              </w:rPr>
              <w:t>通道单位可选</w:t>
            </w:r>
            <w:r w:rsidRPr="002248D5">
              <w:rPr>
                <w:rFonts w:ascii="Times New Roman" w:cs="Times New Roman" w:hint="eastAsia"/>
                <w:szCs w:val="24"/>
              </w:rPr>
              <w:t>W</w:t>
            </w:r>
            <w:r w:rsidRPr="002248D5">
              <w:rPr>
                <w:rFonts w:ascii="Times New Roman" w:cs="Times New Roman" w:hint="eastAsia"/>
                <w:szCs w:val="24"/>
              </w:rPr>
              <w:t>”、“</w:t>
            </w:r>
            <w:r w:rsidRPr="002248D5">
              <w:rPr>
                <w:rFonts w:ascii="Times New Roman" w:cs="Times New Roman" w:hint="eastAsia"/>
                <w:szCs w:val="24"/>
              </w:rPr>
              <w:t>A</w:t>
            </w:r>
            <w:r w:rsidRPr="002248D5">
              <w:rPr>
                <w:rFonts w:ascii="Times New Roman" w:cs="Times New Roman" w:hint="eastAsia"/>
                <w:szCs w:val="24"/>
              </w:rPr>
              <w:t>”、“</w:t>
            </w:r>
            <w:r w:rsidRPr="002248D5">
              <w:rPr>
                <w:rFonts w:ascii="Times New Roman" w:cs="Times New Roman" w:hint="eastAsia"/>
                <w:szCs w:val="24"/>
              </w:rPr>
              <w:t>V</w:t>
            </w:r>
            <w:r w:rsidRPr="002248D5">
              <w:rPr>
                <w:rFonts w:ascii="Times New Roman" w:cs="Times New Roman" w:hint="eastAsia"/>
                <w:szCs w:val="24"/>
              </w:rPr>
              <w:t>”或“</w:t>
            </w:r>
            <w:r w:rsidRPr="002248D5">
              <w:rPr>
                <w:rFonts w:ascii="Times New Roman" w:cs="Times New Roman" w:hint="eastAsia"/>
                <w:szCs w:val="24"/>
              </w:rPr>
              <w:t>U</w:t>
            </w:r>
            <w:r w:rsidRPr="002248D5">
              <w:rPr>
                <w:rFonts w:ascii="Times New Roman" w:cs="Times New Roman" w:hint="eastAsia"/>
                <w:szCs w:val="24"/>
              </w:rPr>
              <w:t>，通道标签可编辑</w:t>
            </w:r>
          </w:p>
        </w:tc>
      </w:tr>
      <w:tr w:rsidR="000E271D" w:rsidRPr="00F714D8" w:rsidTr="00B92D79">
        <w:trPr>
          <w:trHeight w:val="150"/>
        </w:trPr>
        <w:tc>
          <w:tcPr>
            <w:tcW w:w="852" w:type="dxa"/>
            <w:vMerge/>
            <w:vAlign w:val="center"/>
          </w:tcPr>
          <w:p w:rsidR="000E271D" w:rsidRPr="00F714D8" w:rsidRDefault="000E271D" w:rsidP="00511BE2">
            <w:pPr>
              <w:spacing w:after="62"/>
              <w:jc w:val="center"/>
              <w:rPr>
                <w:rFonts w:ascii="Times New Roman" w:eastAsia="宋体" w:hAnsi="Times New Roman" w:cs="Times New Roman"/>
                <w:b/>
                <w:szCs w:val="24"/>
              </w:rPr>
            </w:pPr>
          </w:p>
        </w:tc>
        <w:tc>
          <w:tcPr>
            <w:tcW w:w="1843" w:type="dxa"/>
            <w:vMerge/>
            <w:vAlign w:val="center"/>
          </w:tcPr>
          <w:p w:rsidR="000E271D" w:rsidRPr="00C30431" w:rsidRDefault="000E271D" w:rsidP="007B644A">
            <w:pPr>
              <w:spacing w:after="62"/>
              <w:jc w:val="center"/>
              <w:rPr>
                <w:rFonts w:ascii="Times New Roman" w:hAnsi="Times New Roman" w:cs="Times New Roman"/>
                <w:szCs w:val="24"/>
              </w:rPr>
            </w:pPr>
          </w:p>
        </w:tc>
        <w:tc>
          <w:tcPr>
            <w:tcW w:w="5528" w:type="dxa"/>
          </w:tcPr>
          <w:p w:rsidR="000E271D" w:rsidRDefault="002248D5" w:rsidP="000E271D">
            <w:pPr>
              <w:spacing w:after="62"/>
            </w:pPr>
            <w:r w:rsidRPr="002248D5">
              <w:rPr>
                <w:rFonts w:ascii="Times New Roman" w:eastAsia="宋体" w:hAnsi="Times New Roman" w:cs="Times New Roman" w:hint="eastAsia"/>
                <w:szCs w:val="24"/>
              </w:rPr>
              <w:t>3.5</w:t>
            </w:r>
            <w:r>
              <w:rPr>
                <w:rFonts w:ascii="Times New Roman" w:eastAsia="宋体" w:hAnsi="Times New Roman" w:cs="Times New Roman" w:hint="eastAsia"/>
                <w:szCs w:val="24"/>
              </w:rPr>
              <w:t>、</w:t>
            </w:r>
            <w:r w:rsidRPr="002248D5">
              <w:rPr>
                <w:rFonts w:ascii="Times New Roman" w:eastAsia="宋体" w:hAnsi="Times New Roman" w:cs="Times New Roman" w:hint="eastAsia"/>
                <w:szCs w:val="24"/>
              </w:rPr>
              <w:t>平均值、峰值检测、普通和高分辨率四种采样方式，其中高分辨率采样方式可以提供</w:t>
            </w:r>
            <w:r w:rsidRPr="002248D5">
              <w:rPr>
                <w:rFonts w:ascii="Times New Roman" w:eastAsia="宋体" w:hAnsi="Times New Roman" w:cs="Times New Roman" w:hint="eastAsia"/>
                <w:szCs w:val="24"/>
              </w:rPr>
              <w:t>12bit</w:t>
            </w:r>
            <w:r w:rsidRPr="002248D5">
              <w:rPr>
                <w:rFonts w:ascii="Times New Roman" w:eastAsia="宋体" w:hAnsi="Times New Roman" w:cs="Times New Roman" w:hint="eastAsia"/>
                <w:szCs w:val="24"/>
              </w:rPr>
              <w:t>分辨率，平均值采样方式中，平均次数</w:t>
            </w:r>
            <w:r w:rsidRPr="002248D5">
              <w:rPr>
                <w:rFonts w:ascii="Times New Roman" w:eastAsia="宋体" w:hAnsi="Times New Roman" w:cs="Times New Roman" w:hint="eastAsia"/>
                <w:szCs w:val="24"/>
              </w:rPr>
              <w:t>N</w:t>
            </w:r>
            <w:r w:rsidRPr="002248D5">
              <w:rPr>
                <w:rFonts w:ascii="Times New Roman" w:eastAsia="宋体" w:hAnsi="Times New Roman" w:cs="Times New Roman" w:hint="eastAsia"/>
                <w:szCs w:val="24"/>
              </w:rPr>
              <w:t>可在</w:t>
            </w:r>
            <w:r w:rsidRPr="002248D5">
              <w:rPr>
                <w:rFonts w:ascii="Times New Roman" w:eastAsia="宋体" w:hAnsi="Times New Roman" w:cs="Times New Roman" w:hint="eastAsia"/>
                <w:szCs w:val="24"/>
              </w:rPr>
              <w:t>2</w:t>
            </w:r>
            <w:r w:rsidRPr="002248D5">
              <w:rPr>
                <w:rFonts w:ascii="Times New Roman" w:eastAsia="宋体" w:hAnsi="Times New Roman" w:cs="Times New Roman" w:hint="eastAsia"/>
                <w:szCs w:val="24"/>
              </w:rPr>
              <w:t>、</w:t>
            </w:r>
            <w:r w:rsidRPr="002248D5">
              <w:rPr>
                <w:rFonts w:ascii="Times New Roman" w:eastAsia="宋体" w:hAnsi="Times New Roman" w:cs="Times New Roman" w:hint="eastAsia"/>
                <w:szCs w:val="24"/>
              </w:rPr>
              <w:t>4</w:t>
            </w:r>
            <w:r w:rsidRPr="002248D5">
              <w:rPr>
                <w:rFonts w:ascii="Times New Roman" w:eastAsia="宋体" w:hAnsi="Times New Roman" w:cs="Times New Roman" w:hint="eastAsia"/>
                <w:szCs w:val="24"/>
              </w:rPr>
              <w:t>、</w:t>
            </w:r>
            <w:r w:rsidRPr="002248D5">
              <w:rPr>
                <w:rFonts w:ascii="Times New Roman" w:eastAsia="宋体" w:hAnsi="Times New Roman" w:cs="Times New Roman" w:hint="eastAsia"/>
                <w:szCs w:val="24"/>
              </w:rPr>
              <w:t>8</w:t>
            </w:r>
            <w:r w:rsidRPr="002248D5">
              <w:rPr>
                <w:rFonts w:ascii="Times New Roman" w:eastAsia="宋体" w:hAnsi="Times New Roman" w:cs="Times New Roman" w:hint="eastAsia"/>
                <w:szCs w:val="24"/>
              </w:rPr>
              <w:t>、</w:t>
            </w:r>
            <w:r w:rsidRPr="002248D5">
              <w:rPr>
                <w:rFonts w:ascii="Times New Roman" w:eastAsia="宋体" w:hAnsi="Times New Roman" w:cs="Times New Roman" w:hint="eastAsia"/>
                <w:szCs w:val="24"/>
              </w:rPr>
              <w:t>16</w:t>
            </w:r>
            <w:r w:rsidRPr="002248D5">
              <w:rPr>
                <w:rFonts w:ascii="Times New Roman" w:eastAsia="宋体" w:hAnsi="Times New Roman" w:cs="Times New Roman" w:hint="eastAsia"/>
                <w:szCs w:val="24"/>
              </w:rPr>
              <w:t>、</w:t>
            </w:r>
            <w:r w:rsidRPr="002248D5">
              <w:rPr>
                <w:rFonts w:ascii="Times New Roman" w:eastAsia="宋体" w:hAnsi="Times New Roman" w:cs="Times New Roman" w:hint="eastAsia"/>
                <w:szCs w:val="24"/>
              </w:rPr>
              <w:t>32</w:t>
            </w:r>
            <w:r w:rsidRPr="002248D5">
              <w:rPr>
                <w:rFonts w:ascii="Times New Roman" w:eastAsia="宋体" w:hAnsi="Times New Roman" w:cs="Times New Roman" w:hint="eastAsia"/>
                <w:szCs w:val="24"/>
              </w:rPr>
              <w:t>、</w:t>
            </w:r>
            <w:r w:rsidRPr="002248D5">
              <w:rPr>
                <w:rFonts w:ascii="Times New Roman" w:eastAsia="宋体" w:hAnsi="Times New Roman" w:cs="Times New Roman" w:hint="eastAsia"/>
                <w:szCs w:val="24"/>
              </w:rPr>
              <w:t>64</w:t>
            </w:r>
            <w:r w:rsidRPr="002248D5">
              <w:rPr>
                <w:rFonts w:ascii="Times New Roman" w:eastAsia="宋体" w:hAnsi="Times New Roman" w:cs="Times New Roman" w:hint="eastAsia"/>
                <w:szCs w:val="24"/>
              </w:rPr>
              <w:t>、</w:t>
            </w:r>
            <w:r w:rsidRPr="002248D5">
              <w:rPr>
                <w:rFonts w:ascii="Times New Roman" w:eastAsia="宋体" w:hAnsi="Times New Roman" w:cs="Times New Roman" w:hint="eastAsia"/>
                <w:szCs w:val="24"/>
              </w:rPr>
              <w:t>128</w:t>
            </w:r>
            <w:r w:rsidRPr="002248D5">
              <w:rPr>
                <w:rFonts w:ascii="Times New Roman" w:eastAsia="宋体" w:hAnsi="Times New Roman" w:cs="Times New Roman" w:hint="eastAsia"/>
                <w:szCs w:val="24"/>
              </w:rPr>
              <w:t>、</w:t>
            </w:r>
            <w:r w:rsidRPr="002248D5">
              <w:rPr>
                <w:rFonts w:ascii="Times New Roman" w:eastAsia="宋体" w:hAnsi="Times New Roman" w:cs="Times New Roman" w:hint="eastAsia"/>
                <w:szCs w:val="24"/>
              </w:rPr>
              <w:t>256</w:t>
            </w:r>
            <w:r w:rsidRPr="002248D5">
              <w:rPr>
                <w:rFonts w:ascii="Times New Roman" w:eastAsia="宋体" w:hAnsi="Times New Roman" w:cs="Times New Roman" w:hint="eastAsia"/>
                <w:szCs w:val="24"/>
              </w:rPr>
              <w:t>、</w:t>
            </w:r>
            <w:r w:rsidRPr="002248D5">
              <w:rPr>
                <w:rFonts w:ascii="Times New Roman" w:eastAsia="宋体" w:hAnsi="Times New Roman" w:cs="Times New Roman" w:hint="eastAsia"/>
                <w:szCs w:val="24"/>
              </w:rPr>
              <w:t>512</w:t>
            </w:r>
            <w:r w:rsidRPr="002248D5">
              <w:rPr>
                <w:rFonts w:ascii="Times New Roman" w:eastAsia="宋体" w:hAnsi="Times New Roman" w:cs="Times New Roman" w:hint="eastAsia"/>
                <w:szCs w:val="24"/>
              </w:rPr>
              <w:t>、</w:t>
            </w:r>
            <w:r w:rsidRPr="002248D5">
              <w:rPr>
                <w:rFonts w:ascii="Times New Roman" w:eastAsia="宋体" w:hAnsi="Times New Roman" w:cs="Times New Roman" w:hint="eastAsia"/>
                <w:szCs w:val="24"/>
              </w:rPr>
              <w:t>1024</w:t>
            </w:r>
            <w:r w:rsidRPr="002248D5">
              <w:rPr>
                <w:rFonts w:ascii="Times New Roman" w:eastAsia="宋体" w:hAnsi="Times New Roman" w:cs="Times New Roman" w:hint="eastAsia"/>
                <w:szCs w:val="24"/>
              </w:rPr>
              <w:t>、</w:t>
            </w:r>
            <w:r w:rsidRPr="002248D5">
              <w:rPr>
                <w:rFonts w:ascii="Times New Roman" w:eastAsia="宋体" w:hAnsi="Times New Roman" w:cs="Times New Roman" w:hint="eastAsia"/>
                <w:szCs w:val="24"/>
              </w:rPr>
              <w:t>2048</w:t>
            </w:r>
            <w:r w:rsidRPr="002248D5">
              <w:rPr>
                <w:rFonts w:ascii="Times New Roman" w:eastAsia="宋体" w:hAnsi="Times New Roman" w:cs="Times New Roman" w:hint="eastAsia"/>
                <w:szCs w:val="24"/>
              </w:rPr>
              <w:t>、</w:t>
            </w:r>
            <w:r w:rsidRPr="002248D5">
              <w:rPr>
                <w:rFonts w:ascii="Times New Roman" w:eastAsia="宋体" w:hAnsi="Times New Roman" w:cs="Times New Roman" w:hint="eastAsia"/>
                <w:szCs w:val="24"/>
              </w:rPr>
              <w:t>4096</w:t>
            </w:r>
            <w:r w:rsidRPr="002248D5">
              <w:rPr>
                <w:rFonts w:ascii="Times New Roman" w:eastAsia="宋体" w:hAnsi="Times New Roman" w:cs="Times New Roman" w:hint="eastAsia"/>
                <w:szCs w:val="24"/>
              </w:rPr>
              <w:t>和</w:t>
            </w:r>
            <w:r w:rsidRPr="002248D5">
              <w:rPr>
                <w:rFonts w:ascii="Times New Roman" w:eastAsia="宋体" w:hAnsi="Times New Roman" w:cs="Times New Roman" w:hint="eastAsia"/>
                <w:szCs w:val="24"/>
              </w:rPr>
              <w:t>8192</w:t>
            </w:r>
            <w:r w:rsidRPr="002248D5">
              <w:rPr>
                <w:rFonts w:ascii="Times New Roman" w:eastAsia="宋体" w:hAnsi="Times New Roman" w:cs="Times New Roman" w:hint="eastAsia"/>
                <w:szCs w:val="24"/>
              </w:rPr>
              <w:t>之间选择</w:t>
            </w:r>
          </w:p>
        </w:tc>
      </w:tr>
      <w:tr w:rsidR="005046F3" w:rsidRPr="00F714D8" w:rsidTr="00B92D79">
        <w:trPr>
          <w:trHeight w:val="150"/>
        </w:trPr>
        <w:tc>
          <w:tcPr>
            <w:tcW w:w="852" w:type="dxa"/>
            <w:vMerge/>
            <w:vAlign w:val="center"/>
          </w:tcPr>
          <w:p w:rsidR="005046F3" w:rsidRPr="00F714D8" w:rsidRDefault="005046F3" w:rsidP="00511BE2">
            <w:pPr>
              <w:spacing w:after="62"/>
              <w:jc w:val="center"/>
              <w:rPr>
                <w:rFonts w:ascii="Times New Roman" w:eastAsia="宋体" w:hAnsi="Times New Roman" w:cs="Times New Roman"/>
                <w:b/>
                <w:szCs w:val="24"/>
              </w:rPr>
            </w:pPr>
          </w:p>
        </w:tc>
        <w:tc>
          <w:tcPr>
            <w:tcW w:w="1843" w:type="dxa"/>
            <w:vMerge/>
            <w:vAlign w:val="center"/>
          </w:tcPr>
          <w:p w:rsidR="005046F3" w:rsidRPr="00C30431" w:rsidRDefault="005046F3" w:rsidP="007B644A">
            <w:pPr>
              <w:spacing w:after="62"/>
              <w:jc w:val="center"/>
              <w:rPr>
                <w:rFonts w:ascii="Times New Roman" w:hAnsi="Times New Roman" w:cs="Times New Roman"/>
                <w:szCs w:val="24"/>
              </w:rPr>
            </w:pPr>
          </w:p>
        </w:tc>
        <w:tc>
          <w:tcPr>
            <w:tcW w:w="5528" w:type="dxa"/>
          </w:tcPr>
          <w:p w:rsidR="005046F3" w:rsidRPr="00993E2F" w:rsidRDefault="005046F3" w:rsidP="005046F3">
            <w:pPr>
              <w:spacing w:after="62"/>
              <w:rPr>
                <w:rFonts w:ascii="Times New Roman" w:eastAsia="宋体" w:hAnsi="Times New Roman" w:cs="Times New Roman"/>
                <w:color w:val="000000" w:themeColor="text1"/>
                <w:szCs w:val="21"/>
              </w:rPr>
            </w:pPr>
            <w:r w:rsidRPr="00993E2F">
              <w:rPr>
                <w:rFonts w:ascii="Times New Roman" w:eastAsia="宋体" w:hAnsi="Times New Roman" w:cs="Times New Roman" w:hint="eastAsia"/>
                <w:color w:val="000000" w:themeColor="text1"/>
                <w:szCs w:val="21"/>
              </w:rPr>
              <w:t>3.6</w:t>
            </w:r>
            <w:r>
              <w:rPr>
                <w:rFonts w:ascii="Times New Roman" w:eastAsia="宋体" w:hAnsi="Times New Roman" w:cs="Times New Roman" w:hint="eastAsia"/>
                <w:color w:val="000000" w:themeColor="text1"/>
                <w:szCs w:val="21"/>
              </w:rPr>
              <w:t>、</w:t>
            </w:r>
            <w:r w:rsidRPr="00993E2F">
              <w:rPr>
                <w:rFonts w:ascii="Times New Roman" w:eastAsia="宋体" w:hAnsi="Times New Roman" w:cs="Times New Roman"/>
                <w:color w:val="000000" w:themeColor="text1"/>
                <w:szCs w:val="21"/>
              </w:rPr>
              <w:t>解码：提供</w:t>
            </w:r>
            <w:r w:rsidRPr="00993E2F">
              <w:rPr>
                <w:rFonts w:ascii="Times New Roman" w:eastAsia="宋体" w:hAnsi="Times New Roman" w:cs="Times New Roman"/>
                <w:color w:val="000000" w:themeColor="text1"/>
                <w:szCs w:val="21"/>
              </w:rPr>
              <w:t>2</w:t>
            </w:r>
            <w:r w:rsidRPr="00993E2F">
              <w:rPr>
                <w:rFonts w:ascii="Times New Roman" w:eastAsia="宋体" w:hAnsi="Times New Roman" w:cs="Times New Roman"/>
                <w:color w:val="000000" w:themeColor="text1"/>
                <w:szCs w:val="21"/>
              </w:rPr>
              <w:t>个解码通道，标配并行解码，选配</w:t>
            </w:r>
            <w:r w:rsidRPr="00993E2F">
              <w:rPr>
                <w:rFonts w:ascii="Times New Roman" w:eastAsia="宋体" w:hAnsi="Times New Roman" w:cs="Times New Roman"/>
                <w:color w:val="000000" w:themeColor="text1"/>
                <w:szCs w:val="21"/>
              </w:rPr>
              <w:t>RS232, I2C,  CAN</w:t>
            </w:r>
          </w:p>
        </w:tc>
      </w:tr>
      <w:tr w:rsidR="005046F3" w:rsidRPr="00F714D8" w:rsidTr="00B92D79">
        <w:trPr>
          <w:trHeight w:val="150"/>
        </w:trPr>
        <w:tc>
          <w:tcPr>
            <w:tcW w:w="852" w:type="dxa"/>
            <w:vMerge/>
            <w:vAlign w:val="center"/>
          </w:tcPr>
          <w:p w:rsidR="005046F3" w:rsidRPr="00F714D8" w:rsidRDefault="005046F3" w:rsidP="00511BE2">
            <w:pPr>
              <w:spacing w:after="62"/>
              <w:jc w:val="center"/>
              <w:rPr>
                <w:rFonts w:ascii="Times New Roman" w:eastAsia="宋体" w:hAnsi="Times New Roman" w:cs="Times New Roman"/>
                <w:b/>
                <w:szCs w:val="24"/>
              </w:rPr>
            </w:pPr>
          </w:p>
        </w:tc>
        <w:tc>
          <w:tcPr>
            <w:tcW w:w="1843" w:type="dxa"/>
            <w:vMerge/>
            <w:vAlign w:val="center"/>
          </w:tcPr>
          <w:p w:rsidR="005046F3" w:rsidRPr="00C30431" w:rsidRDefault="005046F3" w:rsidP="007B644A">
            <w:pPr>
              <w:spacing w:after="62"/>
              <w:jc w:val="center"/>
              <w:rPr>
                <w:rFonts w:ascii="Times New Roman" w:hAnsi="Times New Roman" w:cs="Times New Roman"/>
                <w:szCs w:val="24"/>
              </w:rPr>
            </w:pPr>
          </w:p>
        </w:tc>
        <w:tc>
          <w:tcPr>
            <w:tcW w:w="5528" w:type="dxa"/>
          </w:tcPr>
          <w:p w:rsidR="005046F3" w:rsidRPr="00993E2F" w:rsidRDefault="005046F3" w:rsidP="005046F3">
            <w:pPr>
              <w:spacing w:after="62"/>
              <w:rPr>
                <w:rFonts w:ascii="Times New Roman" w:eastAsia="宋体" w:hAnsi="Times New Roman" w:cs="Times New Roman"/>
                <w:color w:val="000000" w:themeColor="text1"/>
                <w:szCs w:val="21"/>
              </w:rPr>
            </w:pPr>
            <w:r w:rsidRPr="00993E2F">
              <w:rPr>
                <w:rFonts w:ascii="Times New Roman" w:eastAsia="宋体" w:hAnsi="Times New Roman" w:cs="Times New Roman" w:hint="eastAsia"/>
                <w:color w:val="000000" w:themeColor="text1"/>
                <w:szCs w:val="21"/>
              </w:rPr>
              <w:t>3.7</w:t>
            </w:r>
            <w:r>
              <w:rPr>
                <w:rFonts w:ascii="Times New Roman" w:eastAsia="宋体" w:hAnsi="Times New Roman" w:cs="Times New Roman" w:hint="eastAsia"/>
                <w:color w:val="000000" w:themeColor="text1"/>
                <w:szCs w:val="21"/>
              </w:rPr>
              <w:t>、</w:t>
            </w:r>
            <w:r w:rsidRPr="00993E2F">
              <w:rPr>
                <w:rFonts w:ascii="Times New Roman" w:eastAsia="宋体" w:hAnsi="Times New Roman" w:cs="Times New Roman"/>
                <w:color w:val="000000" w:themeColor="text1"/>
                <w:szCs w:val="21"/>
              </w:rPr>
              <w:t>自动测量：</w:t>
            </w:r>
            <w:r w:rsidRPr="00993E2F">
              <w:rPr>
                <w:rFonts w:ascii="Times New Roman" w:eastAsia="宋体" w:hAnsi="Times New Roman" w:cs="Times New Roman"/>
                <w:color w:val="000000" w:themeColor="text1"/>
                <w:szCs w:val="21"/>
              </w:rPr>
              <w:t>28</w:t>
            </w:r>
            <w:r w:rsidRPr="00993E2F">
              <w:rPr>
                <w:rFonts w:ascii="Times New Roman" w:eastAsia="宋体" w:hAnsi="Times New Roman" w:cs="Times New Roman"/>
                <w:color w:val="000000" w:themeColor="text1"/>
                <w:szCs w:val="21"/>
              </w:rPr>
              <w:t>种参数，测量范围（屏幕或光标），提供专用的快捷测量按键</w:t>
            </w:r>
          </w:p>
        </w:tc>
      </w:tr>
      <w:tr w:rsidR="005046F3" w:rsidRPr="00F714D8" w:rsidTr="00B92D79">
        <w:trPr>
          <w:trHeight w:val="150"/>
        </w:trPr>
        <w:tc>
          <w:tcPr>
            <w:tcW w:w="852" w:type="dxa"/>
            <w:vMerge/>
            <w:vAlign w:val="center"/>
          </w:tcPr>
          <w:p w:rsidR="005046F3" w:rsidRPr="00F714D8" w:rsidRDefault="005046F3" w:rsidP="00511BE2">
            <w:pPr>
              <w:spacing w:after="62"/>
              <w:jc w:val="center"/>
              <w:rPr>
                <w:rFonts w:ascii="Times New Roman" w:eastAsia="宋体" w:hAnsi="Times New Roman" w:cs="Times New Roman"/>
                <w:b/>
                <w:szCs w:val="24"/>
              </w:rPr>
            </w:pPr>
          </w:p>
        </w:tc>
        <w:tc>
          <w:tcPr>
            <w:tcW w:w="1843" w:type="dxa"/>
            <w:vMerge/>
            <w:vAlign w:val="center"/>
          </w:tcPr>
          <w:p w:rsidR="005046F3" w:rsidRPr="00C30431" w:rsidRDefault="005046F3" w:rsidP="007B644A">
            <w:pPr>
              <w:spacing w:after="62"/>
              <w:jc w:val="center"/>
              <w:rPr>
                <w:rFonts w:ascii="Times New Roman" w:hAnsi="Times New Roman" w:cs="Times New Roman"/>
                <w:szCs w:val="24"/>
              </w:rPr>
            </w:pPr>
          </w:p>
        </w:tc>
        <w:tc>
          <w:tcPr>
            <w:tcW w:w="5528" w:type="dxa"/>
          </w:tcPr>
          <w:p w:rsidR="005046F3" w:rsidRPr="00993E2F" w:rsidRDefault="005046F3" w:rsidP="005046F3">
            <w:pPr>
              <w:spacing w:after="62"/>
              <w:rPr>
                <w:rFonts w:ascii="Times New Roman" w:eastAsia="宋体" w:hAnsi="Times New Roman" w:cs="Times New Roman"/>
                <w:color w:val="000000" w:themeColor="text1"/>
                <w:szCs w:val="21"/>
              </w:rPr>
            </w:pPr>
            <w:r w:rsidRPr="00993E2F">
              <w:rPr>
                <w:rFonts w:ascii="Times New Roman" w:eastAsia="宋体" w:hAnsi="Times New Roman" w:cs="Times New Roman" w:hint="eastAsia"/>
                <w:color w:val="000000" w:themeColor="text1"/>
                <w:szCs w:val="21"/>
              </w:rPr>
              <w:t>3.8</w:t>
            </w:r>
            <w:r>
              <w:rPr>
                <w:rFonts w:ascii="Times New Roman" w:eastAsia="宋体" w:hAnsi="Times New Roman" w:cs="Times New Roman" w:hint="eastAsia"/>
                <w:color w:val="000000" w:themeColor="text1"/>
                <w:szCs w:val="21"/>
              </w:rPr>
              <w:t>、</w:t>
            </w:r>
            <w:r w:rsidRPr="00993E2F">
              <w:rPr>
                <w:rFonts w:ascii="Times New Roman" w:eastAsia="宋体" w:hAnsi="Times New Roman" w:cs="Times New Roman"/>
                <w:color w:val="000000" w:themeColor="text1"/>
                <w:szCs w:val="21"/>
              </w:rPr>
              <w:t>最大水平时基可设置为</w:t>
            </w:r>
            <w:r w:rsidRPr="00993E2F">
              <w:rPr>
                <w:rFonts w:ascii="Times New Roman" w:eastAsia="宋体" w:hAnsi="Times New Roman" w:cs="Times New Roman"/>
                <w:color w:val="000000" w:themeColor="text1"/>
                <w:szCs w:val="21"/>
              </w:rPr>
              <w:t>1000s/div</w:t>
            </w:r>
            <w:r w:rsidRPr="00993E2F">
              <w:rPr>
                <w:rFonts w:ascii="Times New Roman" w:eastAsia="宋体" w:hAnsi="Times New Roman" w:cs="Times New Roman"/>
                <w:color w:val="000000" w:themeColor="text1"/>
                <w:szCs w:val="21"/>
              </w:rPr>
              <w:t>，方便一屏捕获更长时间的波形数据进行分析</w:t>
            </w:r>
          </w:p>
        </w:tc>
      </w:tr>
      <w:tr w:rsidR="00290EA2" w:rsidRPr="00F714D8" w:rsidTr="00B92D79">
        <w:trPr>
          <w:trHeight w:val="150"/>
        </w:trPr>
        <w:tc>
          <w:tcPr>
            <w:tcW w:w="852" w:type="dxa"/>
            <w:vMerge/>
            <w:vAlign w:val="center"/>
          </w:tcPr>
          <w:p w:rsidR="00290EA2" w:rsidRPr="00F714D8" w:rsidRDefault="00290EA2" w:rsidP="00511BE2">
            <w:pPr>
              <w:spacing w:after="62"/>
              <w:jc w:val="center"/>
              <w:rPr>
                <w:rFonts w:ascii="Times New Roman" w:eastAsia="宋体" w:hAnsi="Times New Roman" w:cs="Times New Roman"/>
                <w:b/>
                <w:szCs w:val="24"/>
              </w:rPr>
            </w:pPr>
          </w:p>
        </w:tc>
        <w:tc>
          <w:tcPr>
            <w:tcW w:w="1843" w:type="dxa"/>
            <w:vMerge/>
            <w:vAlign w:val="center"/>
          </w:tcPr>
          <w:p w:rsidR="00290EA2" w:rsidRPr="00C30431" w:rsidRDefault="00290EA2" w:rsidP="007B644A">
            <w:pPr>
              <w:spacing w:after="62"/>
              <w:jc w:val="center"/>
              <w:rPr>
                <w:rFonts w:ascii="Times New Roman" w:hAnsi="Times New Roman" w:cs="Times New Roman"/>
                <w:szCs w:val="24"/>
              </w:rPr>
            </w:pPr>
          </w:p>
        </w:tc>
        <w:tc>
          <w:tcPr>
            <w:tcW w:w="5528" w:type="dxa"/>
          </w:tcPr>
          <w:p w:rsidR="00290EA2" w:rsidRPr="00FB5E3B" w:rsidRDefault="00290EA2" w:rsidP="00290EA2">
            <w:pPr>
              <w:spacing w:after="62"/>
              <w:rPr>
                <w:rFonts w:ascii="Times New Roman" w:eastAsia="宋体" w:hAnsi="Times New Roman" w:cs="Times New Roman"/>
                <w:color w:val="000000" w:themeColor="text1"/>
                <w:szCs w:val="21"/>
              </w:rPr>
            </w:pPr>
            <w:r w:rsidRPr="00FB5E3B">
              <w:rPr>
                <w:rFonts w:ascii="Times New Roman" w:eastAsia="宋体" w:hAnsi="Times New Roman" w:cs="Times New Roman" w:hint="eastAsia"/>
                <w:color w:val="000000" w:themeColor="text1"/>
                <w:szCs w:val="21"/>
              </w:rPr>
              <w:t>3.9</w:t>
            </w:r>
            <w:r>
              <w:rPr>
                <w:rFonts w:ascii="Times New Roman" w:eastAsia="宋体" w:hAnsi="Times New Roman" w:cs="Times New Roman" w:hint="eastAsia"/>
                <w:color w:val="000000" w:themeColor="text1"/>
                <w:szCs w:val="21"/>
              </w:rPr>
              <w:t>、</w:t>
            </w:r>
            <w:r w:rsidRPr="00FB5E3B">
              <w:rPr>
                <w:rFonts w:ascii="Times New Roman" w:eastAsia="宋体" w:hAnsi="Times New Roman" w:cs="Times New Roman"/>
                <w:color w:val="000000" w:themeColor="text1"/>
                <w:szCs w:val="21"/>
              </w:rPr>
              <w:t>提供</w:t>
            </w:r>
            <w:r w:rsidRPr="00FB5E3B">
              <w:rPr>
                <w:rFonts w:ascii="Times New Roman" w:eastAsia="宋体" w:hAnsi="Times New Roman" w:cs="Times New Roman"/>
                <w:color w:val="000000" w:themeColor="text1"/>
                <w:szCs w:val="21"/>
              </w:rPr>
              <w:t>5</w:t>
            </w:r>
            <w:r w:rsidRPr="00FB5E3B">
              <w:rPr>
                <w:rFonts w:ascii="Times New Roman" w:eastAsia="宋体" w:hAnsi="Times New Roman" w:cs="Times New Roman"/>
                <w:color w:val="000000" w:themeColor="text1"/>
                <w:szCs w:val="21"/>
              </w:rPr>
              <w:t>组统计，可显示当前值、平均值、最大值、最小值、标准差和测量次数</w:t>
            </w:r>
          </w:p>
        </w:tc>
      </w:tr>
      <w:tr w:rsidR="00290EA2" w:rsidRPr="00F714D8" w:rsidTr="00B92D79">
        <w:trPr>
          <w:trHeight w:val="150"/>
        </w:trPr>
        <w:tc>
          <w:tcPr>
            <w:tcW w:w="852" w:type="dxa"/>
            <w:vMerge/>
            <w:vAlign w:val="center"/>
          </w:tcPr>
          <w:p w:rsidR="00290EA2" w:rsidRPr="00F714D8" w:rsidRDefault="00290EA2" w:rsidP="00511BE2">
            <w:pPr>
              <w:spacing w:after="62"/>
              <w:jc w:val="center"/>
              <w:rPr>
                <w:rFonts w:ascii="Times New Roman" w:eastAsia="宋体" w:hAnsi="Times New Roman" w:cs="Times New Roman"/>
                <w:b/>
                <w:szCs w:val="24"/>
              </w:rPr>
            </w:pPr>
          </w:p>
        </w:tc>
        <w:tc>
          <w:tcPr>
            <w:tcW w:w="1843" w:type="dxa"/>
            <w:vMerge/>
            <w:vAlign w:val="center"/>
          </w:tcPr>
          <w:p w:rsidR="00290EA2" w:rsidRPr="00C30431" w:rsidRDefault="00290EA2" w:rsidP="007B644A">
            <w:pPr>
              <w:spacing w:after="62"/>
              <w:jc w:val="center"/>
              <w:rPr>
                <w:rFonts w:ascii="Times New Roman" w:hAnsi="Times New Roman" w:cs="Times New Roman"/>
                <w:szCs w:val="24"/>
              </w:rPr>
            </w:pPr>
          </w:p>
        </w:tc>
        <w:tc>
          <w:tcPr>
            <w:tcW w:w="5528" w:type="dxa"/>
          </w:tcPr>
          <w:p w:rsidR="00290EA2" w:rsidRPr="00FB5E3B" w:rsidRDefault="00290EA2" w:rsidP="00290EA2">
            <w:pPr>
              <w:spacing w:after="62"/>
              <w:rPr>
                <w:rFonts w:ascii="Times New Roman" w:eastAsia="宋体" w:hAnsi="Times New Roman" w:cs="Times New Roman"/>
                <w:color w:val="000000" w:themeColor="text1"/>
                <w:szCs w:val="21"/>
              </w:rPr>
            </w:pPr>
            <w:r w:rsidRPr="00FB5E3B">
              <w:rPr>
                <w:rFonts w:ascii="Times New Roman" w:eastAsia="宋体" w:hAnsi="Times New Roman" w:cs="Times New Roman" w:hint="eastAsia"/>
                <w:color w:val="000000" w:themeColor="text1"/>
                <w:szCs w:val="21"/>
              </w:rPr>
              <w:t>3.1</w:t>
            </w:r>
            <w:r w:rsidRPr="00FB5E3B">
              <w:rPr>
                <w:rFonts w:ascii="Times New Roman" w:eastAsia="宋体" w:hAnsi="Times New Roman" w:cs="Times New Roman"/>
                <w:color w:val="000000" w:themeColor="text1"/>
                <w:szCs w:val="21"/>
              </w:rPr>
              <w:t>0</w:t>
            </w:r>
            <w:r>
              <w:rPr>
                <w:rFonts w:ascii="Times New Roman" w:eastAsia="宋体" w:hAnsi="Times New Roman" w:cs="Times New Roman" w:hint="eastAsia"/>
                <w:color w:val="000000" w:themeColor="text1"/>
                <w:szCs w:val="21"/>
              </w:rPr>
              <w:t>、</w:t>
            </w:r>
            <w:r w:rsidRPr="00FB5E3B">
              <w:rPr>
                <w:rFonts w:ascii="Times New Roman" w:eastAsia="宋体" w:hAnsi="Times New Roman" w:cs="Times New Roman"/>
                <w:color w:val="000000" w:themeColor="text1"/>
                <w:szCs w:val="21"/>
              </w:rPr>
              <w:t>自动测量信源支持</w:t>
            </w:r>
            <w:r w:rsidRPr="00FB5E3B">
              <w:rPr>
                <w:rFonts w:ascii="Times New Roman" w:eastAsia="宋体" w:hAnsi="Times New Roman" w:cs="Times New Roman"/>
                <w:color w:val="000000" w:themeColor="text1"/>
                <w:szCs w:val="21"/>
              </w:rPr>
              <w:t>CH1-CH2</w:t>
            </w:r>
            <w:r w:rsidRPr="00FB5E3B">
              <w:rPr>
                <w:rFonts w:ascii="Times New Roman" w:eastAsia="宋体" w:hAnsi="Times New Roman" w:cs="Times New Roman"/>
                <w:color w:val="000000" w:themeColor="text1"/>
                <w:szCs w:val="21"/>
              </w:rPr>
              <w:t>和</w:t>
            </w:r>
            <w:r w:rsidRPr="00FB5E3B">
              <w:rPr>
                <w:rFonts w:ascii="Times New Roman" w:eastAsia="宋体" w:hAnsi="Times New Roman" w:cs="Times New Roman"/>
                <w:color w:val="000000" w:themeColor="text1"/>
                <w:szCs w:val="21"/>
              </w:rPr>
              <w:t>MATH</w:t>
            </w:r>
          </w:p>
        </w:tc>
      </w:tr>
      <w:tr w:rsidR="00290EA2" w:rsidRPr="00F714D8" w:rsidTr="00B92D79">
        <w:trPr>
          <w:trHeight w:val="150"/>
        </w:trPr>
        <w:tc>
          <w:tcPr>
            <w:tcW w:w="852" w:type="dxa"/>
            <w:vMerge/>
            <w:vAlign w:val="center"/>
          </w:tcPr>
          <w:p w:rsidR="00290EA2" w:rsidRPr="00F714D8" w:rsidRDefault="00290EA2" w:rsidP="00511BE2">
            <w:pPr>
              <w:spacing w:after="62"/>
              <w:jc w:val="center"/>
              <w:rPr>
                <w:rFonts w:ascii="Times New Roman" w:eastAsia="宋体" w:hAnsi="Times New Roman" w:cs="Times New Roman"/>
                <w:b/>
                <w:szCs w:val="24"/>
              </w:rPr>
            </w:pPr>
          </w:p>
        </w:tc>
        <w:tc>
          <w:tcPr>
            <w:tcW w:w="1843" w:type="dxa"/>
            <w:vMerge/>
            <w:vAlign w:val="center"/>
          </w:tcPr>
          <w:p w:rsidR="00290EA2" w:rsidRPr="00C30431" w:rsidRDefault="00290EA2" w:rsidP="007B644A">
            <w:pPr>
              <w:spacing w:after="62"/>
              <w:jc w:val="center"/>
              <w:rPr>
                <w:rFonts w:ascii="Times New Roman" w:hAnsi="Times New Roman" w:cs="Times New Roman"/>
                <w:szCs w:val="24"/>
              </w:rPr>
            </w:pPr>
          </w:p>
        </w:tc>
        <w:tc>
          <w:tcPr>
            <w:tcW w:w="5528" w:type="dxa"/>
          </w:tcPr>
          <w:p w:rsidR="00290EA2" w:rsidRPr="00FB5E3B" w:rsidRDefault="00290EA2" w:rsidP="00290EA2">
            <w:pPr>
              <w:spacing w:after="62"/>
              <w:rPr>
                <w:rFonts w:ascii="Times New Roman" w:eastAsia="宋体" w:hAnsi="Times New Roman" w:cs="Times New Roman"/>
                <w:color w:val="000000" w:themeColor="text1"/>
                <w:szCs w:val="21"/>
              </w:rPr>
            </w:pPr>
            <w:r w:rsidRPr="00FB5E3B">
              <w:rPr>
                <w:rFonts w:ascii="Times New Roman" w:eastAsia="宋体" w:hAnsi="Times New Roman" w:cs="Times New Roman" w:hint="eastAsia"/>
                <w:color w:val="000000" w:themeColor="text1"/>
                <w:szCs w:val="21"/>
              </w:rPr>
              <w:t>3.1</w:t>
            </w:r>
            <w:r w:rsidRPr="00FB5E3B">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w:t>
            </w:r>
            <w:r w:rsidRPr="00FB5E3B">
              <w:rPr>
                <w:rFonts w:ascii="Times New Roman" w:eastAsia="宋体" w:hAnsi="Times New Roman" w:cs="Times New Roman"/>
                <w:color w:val="000000" w:themeColor="text1"/>
                <w:szCs w:val="21"/>
              </w:rPr>
              <w:t>提供</w:t>
            </w:r>
            <w:r w:rsidRPr="00FB5E3B">
              <w:rPr>
                <w:rFonts w:ascii="Times New Roman" w:eastAsia="宋体" w:hAnsi="Times New Roman" w:cs="Times New Roman"/>
                <w:color w:val="000000" w:themeColor="text1"/>
                <w:szCs w:val="21"/>
              </w:rPr>
              <w:t>6</w:t>
            </w:r>
            <w:r w:rsidRPr="00FB5E3B">
              <w:rPr>
                <w:rFonts w:ascii="Times New Roman" w:eastAsia="宋体" w:hAnsi="Times New Roman" w:cs="Times New Roman"/>
                <w:color w:val="000000" w:themeColor="text1"/>
                <w:szCs w:val="21"/>
              </w:rPr>
              <w:t>位硬件频率计</w:t>
            </w:r>
          </w:p>
        </w:tc>
      </w:tr>
      <w:tr w:rsidR="00290EA2" w:rsidRPr="00F714D8" w:rsidTr="00B92D79">
        <w:trPr>
          <w:trHeight w:val="150"/>
        </w:trPr>
        <w:tc>
          <w:tcPr>
            <w:tcW w:w="852" w:type="dxa"/>
            <w:vMerge/>
            <w:vAlign w:val="center"/>
          </w:tcPr>
          <w:p w:rsidR="00290EA2" w:rsidRPr="00F714D8" w:rsidRDefault="00290EA2" w:rsidP="00511BE2">
            <w:pPr>
              <w:spacing w:after="62"/>
              <w:jc w:val="center"/>
              <w:rPr>
                <w:rFonts w:ascii="Times New Roman" w:eastAsia="宋体" w:hAnsi="Times New Roman" w:cs="Times New Roman"/>
                <w:b/>
                <w:szCs w:val="24"/>
              </w:rPr>
            </w:pPr>
          </w:p>
        </w:tc>
        <w:tc>
          <w:tcPr>
            <w:tcW w:w="1843" w:type="dxa"/>
            <w:vMerge/>
            <w:vAlign w:val="center"/>
          </w:tcPr>
          <w:p w:rsidR="00290EA2" w:rsidRPr="00C30431" w:rsidRDefault="00290EA2" w:rsidP="007B644A">
            <w:pPr>
              <w:spacing w:after="62"/>
              <w:jc w:val="center"/>
              <w:rPr>
                <w:rFonts w:ascii="Times New Roman" w:hAnsi="Times New Roman" w:cs="Times New Roman"/>
                <w:szCs w:val="24"/>
              </w:rPr>
            </w:pPr>
          </w:p>
        </w:tc>
        <w:tc>
          <w:tcPr>
            <w:tcW w:w="5528" w:type="dxa"/>
          </w:tcPr>
          <w:p w:rsidR="00290EA2" w:rsidRPr="00FB5E3B" w:rsidRDefault="00290EA2" w:rsidP="00290EA2">
            <w:pPr>
              <w:spacing w:after="62"/>
              <w:rPr>
                <w:rFonts w:ascii="Times New Roman" w:eastAsia="宋体" w:hAnsi="Times New Roman" w:cs="Times New Roman"/>
                <w:color w:val="000000" w:themeColor="text1"/>
                <w:szCs w:val="21"/>
              </w:rPr>
            </w:pPr>
            <w:r w:rsidRPr="00FB5E3B">
              <w:rPr>
                <w:rFonts w:ascii="Times New Roman" w:eastAsia="宋体" w:hAnsi="Times New Roman" w:cs="Times New Roman" w:hint="eastAsia"/>
                <w:color w:val="000000" w:themeColor="text1"/>
                <w:szCs w:val="21"/>
              </w:rPr>
              <w:t>3.1</w:t>
            </w:r>
            <w:r w:rsidRPr="00FB5E3B">
              <w:rPr>
                <w:rFonts w:ascii="Times New Roman" w:eastAsia="宋体" w:hAnsi="Times New Roman" w:cs="Times New Roman"/>
                <w:color w:val="000000" w:themeColor="text1"/>
                <w:szCs w:val="21"/>
              </w:rPr>
              <w:t>2</w:t>
            </w:r>
            <w:r>
              <w:rPr>
                <w:rFonts w:ascii="Times New Roman" w:eastAsia="宋体" w:hAnsi="Times New Roman" w:cs="Times New Roman" w:hint="eastAsia"/>
                <w:color w:val="000000" w:themeColor="text1"/>
                <w:szCs w:val="21"/>
              </w:rPr>
              <w:t>、</w:t>
            </w:r>
            <w:r w:rsidRPr="00FB5E3B">
              <w:rPr>
                <w:rFonts w:ascii="Times New Roman" w:eastAsia="宋体" w:hAnsi="Times New Roman" w:cs="Times New Roman"/>
                <w:color w:val="000000" w:themeColor="text1"/>
                <w:szCs w:val="21"/>
              </w:rPr>
              <w:t>实时时钟功能：时间及日期（用户可调）</w:t>
            </w:r>
          </w:p>
        </w:tc>
      </w:tr>
      <w:tr w:rsidR="00290EA2" w:rsidRPr="00F714D8" w:rsidTr="00B92D79">
        <w:trPr>
          <w:trHeight w:val="150"/>
        </w:trPr>
        <w:tc>
          <w:tcPr>
            <w:tcW w:w="852" w:type="dxa"/>
            <w:vMerge/>
            <w:vAlign w:val="center"/>
          </w:tcPr>
          <w:p w:rsidR="00290EA2" w:rsidRPr="00F714D8" w:rsidRDefault="00290EA2" w:rsidP="00511BE2">
            <w:pPr>
              <w:spacing w:after="62"/>
              <w:jc w:val="center"/>
              <w:rPr>
                <w:rFonts w:ascii="Times New Roman" w:eastAsia="宋体" w:hAnsi="Times New Roman" w:cs="Times New Roman"/>
                <w:b/>
                <w:szCs w:val="24"/>
              </w:rPr>
            </w:pPr>
          </w:p>
        </w:tc>
        <w:tc>
          <w:tcPr>
            <w:tcW w:w="1843" w:type="dxa"/>
            <w:vMerge/>
            <w:vAlign w:val="center"/>
          </w:tcPr>
          <w:p w:rsidR="00290EA2" w:rsidRPr="00C30431" w:rsidRDefault="00290EA2" w:rsidP="007B644A">
            <w:pPr>
              <w:spacing w:after="62"/>
              <w:jc w:val="center"/>
              <w:rPr>
                <w:rFonts w:ascii="Times New Roman" w:hAnsi="Times New Roman" w:cs="Times New Roman"/>
                <w:szCs w:val="24"/>
              </w:rPr>
            </w:pPr>
          </w:p>
        </w:tc>
        <w:tc>
          <w:tcPr>
            <w:tcW w:w="5528" w:type="dxa"/>
          </w:tcPr>
          <w:p w:rsidR="00290EA2" w:rsidRPr="00FB5E3B" w:rsidRDefault="00290EA2" w:rsidP="00290EA2">
            <w:pPr>
              <w:spacing w:after="62"/>
              <w:rPr>
                <w:rFonts w:ascii="Times New Roman" w:eastAsia="宋体" w:hAnsi="Times New Roman" w:cs="Times New Roman"/>
                <w:color w:val="000000" w:themeColor="text1"/>
                <w:szCs w:val="21"/>
              </w:rPr>
            </w:pPr>
            <w:r w:rsidRPr="00FB5E3B">
              <w:rPr>
                <w:rFonts w:ascii="Times New Roman" w:eastAsia="宋体" w:hAnsi="Times New Roman" w:cs="Times New Roman" w:hint="eastAsia"/>
                <w:color w:val="000000" w:themeColor="text1"/>
                <w:szCs w:val="21"/>
              </w:rPr>
              <w:t>3.1</w:t>
            </w:r>
            <w:r w:rsidRPr="00FB5E3B">
              <w:rPr>
                <w:rFonts w:ascii="Times New Roman" w:eastAsia="宋体" w:hAnsi="Times New Roman" w:cs="Times New Roman"/>
                <w:color w:val="000000" w:themeColor="text1"/>
                <w:szCs w:val="21"/>
              </w:rPr>
              <w:t>3</w:t>
            </w:r>
            <w:r>
              <w:rPr>
                <w:rFonts w:ascii="Times New Roman" w:eastAsia="宋体" w:hAnsi="Times New Roman" w:cs="Times New Roman" w:hint="eastAsia"/>
                <w:color w:val="000000" w:themeColor="text1"/>
                <w:szCs w:val="21"/>
              </w:rPr>
              <w:t>、</w:t>
            </w:r>
            <w:r w:rsidRPr="00FB5E3B">
              <w:rPr>
                <w:rFonts w:ascii="Times New Roman" w:eastAsia="宋体" w:hAnsi="Times New Roman" w:cs="Times New Roman"/>
                <w:color w:val="000000" w:themeColor="text1"/>
                <w:szCs w:val="21"/>
              </w:rPr>
              <w:t>通过失败测试，超限可报警，可输出脉冲信号</w:t>
            </w:r>
          </w:p>
        </w:tc>
      </w:tr>
      <w:tr w:rsidR="00290EA2" w:rsidRPr="00F714D8" w:rsidTr="00B92D79">
        <w:trPr>
          <w:trHeight w:val="150"/>
        </w:trPr>
        <w:tc>
          <w:tcPr>
            <w:tcW w:w="852" w:type="dxa"/>
            <w:vMerge/>
            <w:vAlign w:val="center"/>
          </w:tcPr>
          <w:p w:rsidR="00290EA2" w:rsidRPr="00F714D8" w:rsidRDefault="00290EA2" w:rsidP="00511BE2">
            <w:pPr>
              <w:spacing w:after="62"/>
              <w:jc w:val="center"/>
              <w:rPr>
                <w:rFonts w:ascii="Times New Roman" w:eastAsia="宋体" w:hAnsi="Times New Roman" w:cs="Times New Roman"/>
                <w:b/>
                <w:szCs w:val="24"/>
              </w:rPr>
            </w:pPr>
          </w:p>
        </w:tc>
        <w:tc>
          <w:tcPr>
            <w:tcW w:w="1843" w:type="dxa"/>
            <w:vMerge/>
            <w:vAlign w:val="center"/>
          </w:tcPr>
          <w:p w:rsidR="00290EA2" w:rsidRPr="00C30431" w:rsidRDefault="00290EA2" w:rsidP="007B644A">
            <w:pPr>
              <w:spacing w:after="62"/>
              <w:jc w:val="center"/>
              <w:rPr>
                <w:rFonts w:ascii="Times New Roman" w:hAnsi="Times New Roman" w:cs="Times New Roman"/>
                <w:szCs w:val="24"/>
              </w:rPr>
            </w:pPr>
          </w:p>
        </w:tc>
        <w:tc>
          <w:tcPr>
            <w:tcW w:w="5528" w:type="dxa"/>
          </w:tcPr>
          <w:p w:rsidR="00290EA2" w:rsidRPr="00FB5E3B" w:rsidRDefault="00290EA2" w:rsidP="00290EA2">
            <w:pPr>
              <w:spacing w:after="62"/>
              <w:rPr>
                <w:rFonts w:ascii="Times New Roman" w:eastAsia="宋体" w:hAnsi="Times New Roman" w:cs="Times New Roman"/>
                <w:color w:val="000000" w:themeColor="text1"/>
                <w:szCs w:val="21"/>
              </w:rPr>
            </w:pPr>
            <w:r w:rsidRPr="00FB5E3B">
              <w:rPr>
                <w:rFonts w:ascii="Times New Roman" w:eastAsia="宋体" w:hAnsi="Times New Roman" w:cs="Times New Roman" w:hint="eastAsia"/>
                <w:color w:val="000000" w:themeColor="text1"/>
                <w:szCs w:val="21"/>
              </w:rPr>
              <w:t>3.1</w:t>
            </w:r>
            <w:r w:rsidRPr="00FB5E3B">
              <w:rPr>
                <w:rFonts w:ascii="Times New Roman" w:eastAsia="宋体" w:hAnsi="Times New Roman" w:cs="Times New Roman"/>
                <w:color w:val="000000" w:themeColor="text1"/>
                <w:szCs w:val="21"/>
              </w:rPr>
              <w:t>4</w:t>
            </w:r>
            <w:r>
              <w:rPr>
                <w:rFonts w:ascii="Times New Roman" w:eastAsia="宋体" w:hAnsi="Times New Roman" w:cs="Times New Roman" w:hint="eastAsia"/>
                <w:color w:val="000000" w:themeColor="text1"/>
                <w:szCs w:val="21"/>
              </w:rPr>
              <w:t>、</w:t>
            </w:r>
            <w:r w:rsidRPr="00FB5E3B">
              <w:rPr>
                <w:rFonts w:ascii="Times New Roman" w:eastAsia="宋体" w:hAnsi="Times New Roman" w:cs="Times New Roman"/>
                <w:color w:val="000000" w:themeColor="text1"/>
                <w:szCs w:val="21"/>
              </w:rPr>
              <w:t>支持一键打印屏幕</w:t>
            </w:r>
          </w:p>
        </w:tc>
      </w:tr>
      <w:tr w:rsidR="00290EA2" w:rsidRPr="00F714D8" w:rsidTr="00B92D79">
        <w:trPr>
          <w:trHeight w:val="150"/>
        </w:trPr>
        <w:tc>
          <w:tcPr>
            <w:tcW w:w="852" w:type="dxa"/>
            <w:vMerge/>
            <w:vAlign w:val="center"/>
          </w:tcPr>
          <w:p w:rsidR="00290EA2" w:rsidRPr="00F714D8" w:rsidRDefault="00290EA2" w:rsidP="00511BE2">
            <w:pPr>
              <w:spacing w:after="62"/>
              <w:jc w:val="center"/>
              <w:rPr>
                <w:rFonts w:ascii="Times New Roman" w:eastAsia="宋体" w:hAnsi="Times New Roman" w:cs="Times New Roman"/>
                <w:b/>
                <w:szCs w:val="24"/>
              </w:rPr>
            </w:pPr>
          </w:p>
        </w:tc>
        <w:tc>
          <w:tcPr>
            <w:tcW w:w="1843" w:type="dxa"/>
            <w:vMerge/>
            <w:vAlign w:val="center"/>
          </w:tcPr>
          <w:p w:rsidR="00290EA2" w:rsidRPr="00C30431" w:rsidRDefault="00290EA2" w:rsidP="007B644A">
            <w:pPr>
              <w:spacing w:after="62"/>
              <w:jc w:val="center"/>
              <w:rPr>
                <w:rFonts w:ascii="Times New Roman" w:hAnsi="Times New Roman" w:cs="Times New Roman"/>
                <w:szCs w:val="24"/>
              </w:rPr>
            </w:pPr>
          </w:p>
        </w:tc>
        <w:tc>
          <w:tcPr>
            <w:tcW w:w="5528" w:type="dxa"/>
          </w:tcPr>
          <w:p w:rsidR="00290EA2" w:rsidRPr="00FB5E3B" w:rsidRDefault="00290EA2" w:rsidP="00290EA2">
            <w:pPr>
              <w:spacing w:after="62"/>
              <w:rPr>
                <w:rFonts w:ascii="Times New Roman" w:eastAsia="宋体" w:hAnsi="Times New Roman" w:cs="Times New Roman"/>
                <w:color w:val="000000" w:themeColor="text1"/>
                <w:szCs w:val="21"/>
              </w:rPr>
            </w:pPr>
            <w:r w:rsidRPr="00FB5E3B">
              <w:rPr>
                <w:rFonts w:ascii="Times New Roman" w:eastAsia="宋体" w:hAnsi="Times New Roman" w:cs="Times New Roman" w:hint="eastAsia"/>
                <w:color w:val="000000" w:themeColor="text1"/>
                <w:szCs w:val="21"/>
              </w:rPr>
              <w:t>3.1</w:t>
            </w:r>
            <w:r w:rsidRPr="00FB5E3B">
              <w:rPr>
                <w:rFonts w:ascii="Times New Roman" w:eastAsia="宋体" w:hAnsi="Times New Roman" w:cs="Times New Roman"/>
                <w:color w:val="000000" w:themeColor="text1"/>
                <w:szCs w:val="21"/>
              </w:rPr>
              <w:t>5</w:t>
            </w:r>
            <w:r>
              <w:rPr>
                <w:rFonts w:ascii="Times New Roman" w:eastAsia="宋体" w:hAnsi="Times New Roman" w:cs="Times New Roman" w:hint="eastAsia"/>
                <w:color w:val="000000" w:themeColor="text1"/>
                <w:szCs w:val="21"/>
              </w:rPr>
              <w:t>、</w:t>
            </w:r>
            <w:r w:rsidRPr="00FB5E3B">
              <w:rPr>
                <w:rFonts w:ascii="Times New Roman" w:eastAsia="宋体" w:hAnsi="Times New Roman" w:cs="Times New Roman"/>
                <w:color w:val="000000" w:themeColor="text1"/>
                <w:szCs w:val="21"/>
              </w:rPr>
              <w:t>支持符合</w:t>
            </w:r>
            <w:r w:rsidRPr="00FB5E3B">
              <w:rPr>
                <w:rFonts w:ascii="Times New Roman" w:eastAsia="宋体" w:hAnsi="Times New Roman" w:cs="Times New Roman"/>
                <w:color w:val="000000" w:themeColor="text1"/>
                <w:szCs w:val="21"/>
              </w:rPr>
              <w:t>PictBridge</w:t>
            </w:r>
            <w:r w:rsidRPr="00FB5E3B">
              <w:rPr>
                <w:rFonts w:ascii="Times New Roman" w:eastAsia="宋体" w:hAnsi="Times New Roman" w:cs="Times New Roman"/>
                <w:color w:val="000000" w:themeColor="text1"/>
                <w:szCs w:val="21"/>
              </w:rPr>
              <w:t>标准的一键打印功能，且须通过</w:t>
            </w:r>
            <w:r w:rsidRPr="00FB5E3B">
              <w:rPr>
                <w:rFonts w:ascii="Times New Roman" w:eastAsia="宋体" w:hAnsi="Times New Roman" w:cs="Times New Roman"/>
                <w:color w:val="000000" w:themeColor="text1"/>
                <w:szCs w:val="21"/>
              </w:rPr>
              <w:t>PictBridge</w:t>
            </w:r>
            <w:r w:rsidRPr="00FB5E3B">
              <w:rPr>
                <w:rFonts w:ascii="Times New Roman" w:eastAsia="宋体" w:hAnsi="Times New Roman" w:cs="Times New Roman"/>
                <w:color w:val="000000" w:themeColor="text1"/>
                <w:szCs w:val="21"/>
              </w:rPr>
              <w:t>标准官方网站可以查询认证通过的企业名称以及的标书中提供</w:t>
            </w:r>
            <w:r w:rsidRPr="00FB5E3B">
              <w:rPr>
                <w:rFonts w:ascii="Times New Roman" w:eastAsia="宋体" w:hAnsi="Times New Roman" w:cs="Times New Roman" w:hint="eastAsia"/>
                <w:color w:val="000000" w:themeColor="text1"/>
                <w:szCs w:val="21"/>
              </w:rPr>
              <w:t>的</w:t>
            </w:r>
            <w:r w:rsidRPr="00FB5E3B">
              <w:rPr>
                <w:rFonts w:ascii="Times New Roman" w:eastAsia="宋体" w:hAnsi="Times New Roman" w:cs="Times New Roman"/>
                <w:color w:val="000000" w:themeColor="text1"/>
                <w:szCs w:val="21"/>
              </w:rPr>
              <w:t>相关截图副本（</w:t>
            </w:r>
            <w:r w:rsidRPr="00FB5E3B">
              <w:rPr>
                <w:rFonts w:ascii="Times New Roman" w:eastAsia="宋体" w:hAnsi="Times New Roman" w:cs="Times New Roman"/>
                <w:color w:val="000000" w:themeColor="text1"/>
                <w:szCs w:val="21"/>
              </w:rPr>
              <w:t>http://www.cipa.jp/</w:t>
            </w:r>
            <w:r w:rsidRPr="00FB5E3B">
              <w:rPr>
                <w:rFonts w:ascii="Times New Roman" w:eastAsia="宋体" w:hAnsi="Times New Roman" w:cs="Times New Roman"/>
                <w:color w:val="000000" w:themeColor="text1"/>
                <w:szCs w:val="21"/>
              </w:rPr>
              <w:t>）</w:t>
            </w:r>
          </w:p>
        </w:tc>
      </w:tr>
      <w:tr w:rsidR="00290EA2" w:rsidRPr="00F714D8" w:rsidTr="00B92D79">
        <w:trPr>
          <w:trHeight w:val="150"/>
        </w:trPr>
        <w:tc>
          <w:tcPr>
            <w:tcW w:w="852" w:type="dxa"/>
            <w:vMerge/>
            <w:vAlign w:val="center"/>
          </w:tcPr>
          <w:p w:rsidR="00290EA2" w:rsidRPr="00F714D8" w:rsidRDefault="00290EA2" w:rsidP="00511BE2">
            <w:pPr>
              <w:spacing w:after="62"/>
              <w:jc w:val="center"/>
              <w:rPr>
                <w:rFonts w:ascii="Times New Roman" w:eastAsia="宋体" w:hAnsi="Times New Roman" w:cs="Times New Roman"/>
                <w:b/>
                <w:szCs w:val="24"/>
              </w:rPr>
            </w:pPr>
          </w:p>
        </w:tc>
        <w:tc>
          <w:tcPr>
            <w:tcW w:w="1843" w:type="dxa"/>
            <w:vMerge/>
            <w:vAlign w:val="center"/>
          </w:tcPr>
          <w:p w:rsidR="00290EA2" w:rsidRPr="00C30431" w:rsidRDefault="00290EA2" w:rsidP="007B644A">
            <w:pPr>
              <w:spacing w:after="62"/>
              <w:jc w:val="center"/>
              <w:rPr>
                <w:rFonts w:ascii="Times New Roman" w:hAnsi="Times New Roman" w:cs="Times New Roman"/>
                <w:szCs w:val="24"/>
              </w:rPr>
            </w:pPr>
          </w:p>
        </w:tc>
        <w:tc>
          <w:tcPr>
            <w:tcW w:w="5528" w:type="dxa"/>
          </w:tcPr>
          <w:p w:rsidR="00290EA2" w:rsidRPr="00FB5E3B" w:rsidRDefault="00290EA2" w:rsidP="00290EA2">
            <w:pPr>
              <w:spacing w:after="62"/>
              <w:rPr>
                <w:rFonts w:ascii="Times New Roman" w:eastAsia="宋体" w:hAnsi="Times New Roman" w:cs="Times New Roman"/>
                <w:color w:val="000000" w:themeColor="text1"/>
                <w:szCs w:val="21"/>
              </w:rPr>
            </w:pPr>
            <w:r w:rsidRPr="00FB5E3B">
              <w:rPr>
                <w:rFonts w:ascii="Times New Roman" w:eastAsia="宋体" w:hAnsi="Times New Roman" w:cs="Times New Roman" w:hint="eastAsia"/>
                <w:color w:val="000000" w:themeColor="text1"/>
                <w:szCs w:val="21"/>
              </w:rPr>
              <w:t>3.1</w:t>
            </w:r>
            <w:r w:rsidRPr="00FB5E3B">
              <w:rPr>
                <w:rFonts w:ascii="Times New Roman" w:eastAsia="宋体" w:hAnsi="Times New Roman" w:cs="Times New Roman"/>
                <w:color w:val="000000" w:themeColor="text1"/>
                <w:szCs w:val="21"/>
              </w:rPr>
              <w:t>6</w:t>
            </w:r>
            <w:r>
              <w:rPr>
                <w:rFonts w:ascii="Times New Roman" w:eastAsia="宋体" w:hAnsi="Times New Roman" w:cs="Times New Roman" w:hint="eastAsia"/>
                <w:color w:val="000000" w:themeColor="text1"/>
                <w:szCs w:val="21"/>
              </w:rPr>
              <w:t>、</w:t>
            </w:r>
            <w:r w:rsidRPr="00FB5E3B">
              <w:rPr>
                <w:rFonts w:ascii="Times New Roman" w:eastAsia="宋体" w:hAnsi="Times New Roman" w:cs="Times New Roman"/>
                <w:color w:val="000000" w:themeColor="text1"/>
                <w:szCs w:val="21"/>
              </w:rPr>
              <w:t>支持一键恢复默认值</w:t>
            </w:r>
          </w:p>
        </w:tc>
      </w:tr>
      <w:tr w:rsidR="00290EA2" w:rsidRPr="00F714D8" w:rsidTr="00B92D79">
        <w:trPr>
          <w:trHeight w:val="150"/>
        </w:trPr>
        <w:tc>
          <w:tcPr>
            <w:tcW w:w="852" w:type="dxa"/>
            <w:vMerge/>
            <w:vAlign w:val="center"/>
          </w:tcPr>
          <w:p w:rsidR="00290EA2" w:rsidRPr="00F714D8" w:rsidRDefault="00290EA2" w:rsidP="00511BE2">
            <w:pPr>
              <w:spacing w:after="62"/>
              <w:jc w:val="center"/>
              <w:rPr>
                <w:rFonts w:ascii="Times New Roman" w:eastAsia="宋体" w:hAnsi="Times New Roman" w:cs="Times New Roman"/>
                <w:b/>
                <w:szCs w:val="24"/>
              </w:rPr>
            </w:pPr>
          </w:p>
        </w:tc>
        <w:tc>
          <w:tcPr>
            <w:tcW w:w="1843" w:type="dxa"/>
            <w:vMerge/>
            <w:vAlign w:val="center"/>
          </w:tcPr>
          <w:p w:rsidR="00290EA2" w:rsidRPr="00C30431" w:rsidRDefault="00290EA2" w:rsidP="007B644A">
            <w:pPr>
              <w:spacing w:after="62"/>
              <w:jc w:val="center"/>
              <w:rPr>
                <w:rFonts w:ascii="Times New Roman" w:hAnsi="Times New Roman" w:cs="Times New Roman"/>
                <w:szCs w:val="24"/>
              </w:rPr>
            </w:pPr>
          </w:p>
        </w:tc>
        <w:tc>
          <w:tcPr>
            <w:tcW w:w="5528" w:type="dxa"/>
          </w:tcPr>
          <w:p w:rsidR="00290EA2" w:rsidRPr="00FB5E3B" w:rsidRDefault="00290EA2" w:rsidP="00290EA2">
            <w:pPr>
              <w:spacing w:after="62"/>
              <w:rPr>
                <w:rFonts w:ascii="Times New Roman" w:eastAsia="宋体" w:hAnsi="Times New Roman" w:cs="Times New Roman"/>
                <w:color w:val="000000" w:themeColor="text1"/>
                <w:szCs w:val="21"/>
              </w:rPr>
            </w:pPr>
            <w:r w:rsidRPr="00FB5E3B">
              <w:rPr>
                <w:rFonts w:ascii="Times New Roman" w:eastAsia="宋体" w:hAnsi="Times New Roman" w:cs="Times New Roman" w:hint="eastAsia"/>
                <w:color w:val="000000" w:themeColor="text1"/>
                <w:szCs w:val="21"/>
              </w:rPr>
              <w:t>3.1</w:t>
            </w:r>
            <w:r w:rsidRPr="00FB5E3B">
              <w:rPr>
                <w:rFonts w:ascii="Times New Roman" w:eastAsia="宋体" w:hAnsi="Times New Roman" w:cs="Times New Roman"/>
                <w:color w:val="000000" w:themeColor="text1"/>
                <w:szCs w:val="21"/>
              </w:rPr>
              <w:t>7</w:t>
            </w:r>
            <w:r>
              <w:rPr>
                <w:rFonts w:ascii="Times New Roman" w:eastAsia="宋体" w:hAnsi="Times New Roman" w:cs="Times New Roman" w:hint="eastAsia"/>
                <w:color w:val="000000" w:themeColor="text1"/>
                <w:szCs w:val="21"/>
              </w:rPr>
              <w:t>、</w:t>
            </w:r>
            <w:r w:rsidRPr="00FB5E3B">
              <w:rPr>
                <w:rFonts w:ascii="Times New Roman" w:eastAsia="宋体" w:hAnsi="Times New Roman" w:cs="Times New Roman"/>
                <w:color w:val="000000" w:themeColor="text1"/>
                <w:szCs w:val="21"/>
              </w:rPr>
              <w:t>电源前开关状态支持常开，上电后可直接开机</w:t>
            </w:r>
          </w:p>
        </w:tc>
      </w:tr>
      <w:tr w:rsidR="00290EA2" w:rsidRPr="00F714D8" w:rsidTr="00B92D79">
        <w:trPr>
          <w:trHeight w:val="150"/>
        </w:trPr>
        <w:tc>
          <w:tcPr>
            <w:tcW w:w="852" w:type="dxa"/>
            <w:vMerge/>
            <w:vAlign w:val="center"/>
          </w:tcPr>
          <w:p w:rsidR="00290EA2" w:rsidRPr="00F714D8" w:rsidRDefault="00290EA2" w:rsidP="00511BE2">
            <w:pPr>
              <w:spacing w:after="62"/>
              <w:jc w:val="center"/>
              <w:rPr>
                <w:rFonts w:ascii="Times New Roman" w:eastAsia="宋体" w:hAnsi="Times New Roman" w:cs="Times New Roman"/>
                <w:b/>
                <w:szCs w:val="24"/>
              </w:rPr>
            </w:pPr>
          </w:p>
        </w:tc>
        <w:tc>
          <w:tcPr>
            <w:tcW w:w="1843" w:type="dxa"/>
            <w:vMerge/>
            <w:vAlign w:val="center"/>
          </w:tcPr>
          <w:p w:rsidR="00290EA2" w:rsidRPr="00C30431" w:rsidRDefault="00290EA2" w:rsidP="007B644A">
            <w:pPr>
              <w:spacing w:after="62"/>
              <w:jc w:val="center"/>
              <w:rPr>
                <w:rFonts w:ascii="Times New Roman" w:hAnsi="Times New Roman" w:cs="Times New Roman"/>
                <w:szCs w:val="24"/>
              </w:rPr>
            </w:pPr>
          </w:p>
        </w:tc>
        <w:tc>
          <w:tcPr>
            <w:tcW w:w="5528" w:type="dxa"/>
          </w:tcPr>
          <w:p w:rsidR="00290EA2" w:rsidRPr="005862CF" w:rsidRDefault="00290EA2" w:rsidP="00290EA2">
            <w:pPr>
              <w:spacing w:after="62"/>
              <w:rPr>
                <w:rFonts w:ascii="Times New Roman" w:eastAsia="宋体" w:hAnsi="Times New Roman" w:cs="Times New Roman"/>
                <w:color w:val="000000" w:themeColor="text1"/>
                <w:szCs w:val="21"/>
              </w:rPr>
            </w:pPr>
            <w:r w:rsidRPr="005862CF">
              <w:rPr>
                <w:rFonts w:ascii="Times New Roman" w:eastAsia="宋体" w:hAnsi="Times New Roman" w:cs="Times New Roman" w:hint="eastAsia"/>
                <w:color w:val="000000" w:themeColor="text1"/>
                <w:szCs w:val="21"/>
              </w:rPr>
              <w:t>3.1</w:t>
            </w:r>
            <w:r w:rsidRPr="005862CF">
              <w:rPr>
                <w:rFonts w:ascii="Times New Roman" w:eastAsia="宋体" w:hAnsi="Times New Roman" w:cs="Times New Roman"/>
                <w:color w:val="000000" w:themeColor="text1"/>
                <w:szCs w:val="21"/>
              </w:rPr>
              <w:t>8</w:t>
            </w:r>
            <w:r>
              <w:rPr>
                <w:rFonts w:ascii="Times New Roman" w:eastAsia="宋体" w:hAnsi="Times New Roman" w:cs="Times New Roman" w:hint="eastAsia"/>
                <w:color w:val="000000" w:themeColor="text1"/>
                <w:szCs w:val="21"/>
              </w:rPr>
              <w:t>、</w:t>
            </w:r>
            <w:r w:rsidRPr="005862CF">
              <w:rPr>
                <w:rFonts w:ascii="Times New Roman" w:eastAsia="宋体" w:hAnsi="Times New Roman" w:cs="Times New Roman"/>
                <w:color w:val="000000" w:themeColor="text1"/>
                <w:szCs w:val="21"/>
              </w:rPr>
              <w:t>可设置余辉时间：最小值、具体值（</w:t>
            </w:r>
            <w:r w:rsidRPr="005862CF">
              <w:rPr>
                <w:rFonts w:ascii="Times New Roman" w:eastAsia="宋体" w:hAnsi="Times New Roman" w:cs="Times New Roman"/>
                <w:color w:val="000000" w:themeColor="text1"/>
                <w:szCs w:val="21"/>
              </w:rPr>
              <w:t>50 ms</w:t>
            </w:r>
            <w:r w:rsidRPr="005862CF">
              <w:rPr>
                <w:rFonts w:ascii="Times New Roman" w:eastAsia="宋体" w:hAnsi="Times New Roman" w:cs="Times New Roman"/>
                <w:color w:val="000000" w:themeColor="text1"/>
                <w:szCs w:val="21"/>
              </w:rPr>
              <w:t>至</w:t>
            </w:r>
            <w:r w:rsidRPr="005862CF">
              <w:rPr>
                <w:rFonts w:ascii="Times New Roman" w:eastAsia="宋体" w:hAnsi="Times New Roman" w:cs="Times New Roman"/>
                <w:color w:val="000000" w:themeColor="text1"/>
                <w:szCs w:val="21"/>
              </w:rPr>
              <w:t>20 s</w:t>
            </w:r>
            <w:r w:rsidRPr="005862CF">
              <w:rPr>
                <w:rFonts w:ascii="Times New Roman" w:eastAsia="宋体" w:hAnsi="Times New Roman" w:cs="Times New Roman"/>
                <w:color w:val="000000" w:themeColor="text1"/>
                <w:szCs w:val="21"/>
              </w:rPr>
              <w:t>）或无限</w:t>
            </w:r>
          </w:p>
        </w:tc>
      </w:tr>
      <w:tr w:rsidR="00290EA2" w:rsidRPr="00F714D8" w:rsidTr="00B92D79">
        <w:trPr>
          <w:trHeight w:val="150"/>
        </w:trPr>
        <w:tc>
          <w:tcPr>
            <w:tcW w:w="852" w:type="dxa"/>
            <w:vMerge/>
            <w:vAlign w:val="center"/>
          </w:tcPr>
          <w:p w:rsidR="00290EA2" w:rsidRPr="00F714D8" w:rsidRDefault="00290EA2" w:rsidP="00511BE2">
            <w:pPr>
              <w:spacing w:after="62"/>
              <w:jc w:val="center"/>
              <w:rPr>
                <w:rFonts w:ascii="Times New Roman" w:eastAsia="宋体" w:hAnsi="Times New Roman" w:cs="Times New Roman"/>
                <w:b/>
                <w:szCs w:val="24"/>
              </w:rPr>
            </w:pPr>
          </w:p>
        </w:tc>
        <w:tc>
          <w:tcPr>
            <w:tcW w:w="1843" w:type="dxa"/>
            <w:vMerge/>
            <w:vAlign w:val="center"/>
          </w:tcPr>
          <w:p w:rsidR="00290EA2" w:rsidRPr="00C30431" w:rsidRDefault="00290EA2" w:rsidP="007B644A">
            <w:pPr>
              <w:spacing w:after="62"/>
              <w:jc w:val="center"/>
              <w:rPr>
                <w:rFonts w:ascii="Times New Roman" w:hAnsi="Times New Roman" w:cs="Times New Roman"/>
                <w:szCs w:val="24"/>
              </w:rPr>
            </w:pPr>
          </w:p>
        </w:tc>
        <w:tc>
          <w:tcPr>
            <w:tcW w:w="5528" w:type="dxa"/>
          </w:tcPr>
          <w:p w:rsidR="00290EA2" w:rsidRPr="005862CF" w:rsidRDefault="00290EA2" w:rsidP="00290EA2">
            <w:pPr>
              <w:spacing w:after="62"/>
              <w:rPr>
                <w:rFonts w:ascii="Times New Roman" w:eastAsia="宋体" w:hAnsi="Times New Roman" w:cs="Times New Roman"/>
                <w:color w:val="000000" w:themeColor="text1"/>
                <w:szCs w:val="21"/>
              </w:rPr>
            </w:pPr>
            <w:r w:rsidRPr="005862CF">
              <w:rPr>
                <w:rFonts w:ascii="Times New Roman" w:eastAsia="宋体" w:hAnsi="Times New Roman" w:cs="Times New Roman" w:hint="eastAsia"/>
                <w:color w:val="000000" w:themeColor="text1"/>
                <w:szCs w:val="21"/>
              </w:rPr>
              <w:t>3.19</w:t>
            </w:r>
            <w:r>
              <w:rPr>
                <w:rFonts w:ascii="Times New Roman" w:eastAsia="宋体" w:hAnsi="Times New Roman" w:cs="Times New Roman" w:hint="eastAsia"/>
                <w:color w:val="000000" w:themeColor="text1"/>
                <w:szCs w:val="21"/>
              </w:rPr>
              <w:t>、</w:t>
            </w:r>
            <w:r w:rsidRPr="005862CF">
              <w:rPr>
                <w:rFonts w:ascii="Times New Roman" w:eastAsia="宋体" w:hAnsi="Times New Roman" w:cs="Times New Roman"/>
                <w:color w:val="000000" w:themeColor="text1"/>
                <w:szCs w:val="21"/>
              </w:rPr>
              <w:t>归档类型：轨迹，波形，设置，图像，</w:t>
            </w:r>
            <w:r w:rsidRPr="005862CF">
              <w:rPr>
                <w:rFonts w:ascii="Times New Roman" w:eastAsia="宋体" w:hAnsi="Times New Roman" w:cs="Times New Roman"/>
                <w:color w:val="000000" w:themeColor="text1"/>
                <w:szCs w:val="21"/>
              </w:rPr>
              <w:t>CSV</w:t>
            </w:r>
          </w:p>
        </w:tc>
      </w:tr>
      <w:tr w:rsidR="00290EA2" w:rsidRPr="00F714D8" w:rsidTr="00B92D79">
        <w:trPr>
          <w:trHeight w:val="150"/>
        </w:trPr>
        <w:tc>
          <w:tcPr>
            <w:tcW w:w="852" w:type="dxa"/>
            <w:vMerge/>
            <w:vAlign w:val="center"/>
          </w:tcPr>
          <w:p w:rsidR="00290EA2" w:rsidRPr="00F714D8" w:rsidRDefault="00290EA2" w:rsidP="00511BE2">
            <w:pPr>
              <w:spacing w:after="62"/>
              <w:jc w:val="center"/>
              <w:rPr>
                <w:rFonts w:ascii="Times New Roman" w:eastAsia="宋体" w:hAnsi="Times New Roman" w:cs="Times New Roman"/>
                <w:b/>
                <w:szCs w:val="24"/>
              </w:rPr>
            </w:pPr>
          </w:p>
        </w:tc>
        <w:tc>
          <w:tcPr>
            <w:tcW w:w="1843" w:type="dxa"/>
            <w:vMerge/>
            <w:vAlign w:val="center"/>
          </w:tcPr>
          <w:p w:rsidR="00290EA2" w:rsidRPr="00C30431" w:rsidRDefault="00290EA2" w:rsidP="007B644A">
            <w:pPr>
              <w:spacing w:after="62"/>
              <w:jc w:val="center"/>
              <w:rPr>
                <w:rFonts w:ascii="Times New Roman" w:hAnsi="Times New Roman" w:cs="Times New Roman"/>
                <w:szCs w:val="24"/>
              </w:rPr>
            </w:pPr>
          </w:p>
        </w:tc>
        <w:tc>
          <w:tcPr>
            <w:tcW w:w="5528" w:type="dxa"/>
          </w:tcPr>
          <w:p w:rsidR="00290EA2" w:rsidRPr="005862CF" w:rsidRDefault="00290EA2" w:rsidP="00290EA2">
            <w:pPr>
              <w:spacing w:after="62"/>
              <w:rPr>
                <w:rFonts w:ascii="Times New Roman" w:eastAsia="宋体" w:hAnsi="Times New Roman" w:cs="Times New Roman"/>
                <w:color w:val="000000" w:themeColor="text1"/>
                <w:szCs w:val="21"/>
              </w:rPr>
            </w:pPr>
            <w:r w:rsidRPr="005862CF">
              <w:rPr>
                <w:rFonts w:ascii="Times New Roman" w:eastAsia="宋体" w:hAnsi="Times New Roman" w:cs="Times New Roman" w:hint="eastAsia"/>
                <w:color w:val="000000" w:themeColor="text1"/>
                <w:szCs w:val="21"/>
              </w:rPr>
              <w:t>3.2</w:t>
            </w:r>
            <w:r w:rsidRPr="005862CF">
              <w:rPr>
                <w:rFonts w:ascii="Times New Roman" w:eastAsia="宋体" w:hAnsi="Times New Roman" w:cs="Times New Roman"/>
                <w:color w:val="000000" w:themeColor="text1"/>
                <w:szCs w:val="21"/>
              </w:rPr>
              <w:t>0</w:t>
            </w:r>
            <w:r>
              <w:rPr>
                <w:rFonts w:ascii="Times New Roman" w:eastAsia="宋体" w:hAnsi="Times New Roman" w:cs="Times New Roman" w:hint="eastAsia"/>
                <w:color w:val="000000" w:themeColor="text1"/>
                <w:szCs w:val="21"/>
              </w:rPr>
              <w:t>、</w:t>
            </w:r>
            <w:r w:rsidRPr="005862CF">
              <w:rPr>
                <w:rFonts w:ascii="Times New Roman" w:eastAsia="宋体" w:hAnsi="Times New Roman" w:cs="Times New Roman"/>
                <w:color w:val="000000" w:themeColor="text1"/>
                <w:szCs w:val="21"/>
              </w:rPr>
              <w:t>一键快速测量功能：支持</w:t>
            </w:r>
            <w:r w:rsidRPr="005862CF">
              <w:rPr>
                <w:rFonts w:ascii="Times New Roman" w:eastAsia="宋体" w:hAnsi="Times New Roman" w:cs="Times New Roman"/>
                <w:color w:val="000000" w:themeColor="text1"/>
                <w:szCs w:val="21"/>
              </w:rPr>
              <w:t>24</w:t>
            </w:r>
            <w:r w:rsidRPr="005862CF">
              <w:rPr>
                <w:rFonts w:ascii="Times New Roman" w:eastAsia="宋体" w:hAnsi="Times New Roman" w:cs="Times New Roman"/>
                <w:color w:val="000000" w:themeColor="text1"/>
                <w:szCs w:val="21"/>
              </w:rPr>
              <w:t>种常用测量功能，为方便教学</w:t>
            </w:r>
            <w:r w:rsidRPr="005862CF">
              <w:rPr>
                <w:rFonts w:ascii="Times New Roman" w:eastAsia="宋体" w:hAnsi="Times New Roman" w:cs="Times New Roman" w:hint="eastAsia"/>
                <w:color w:val="000000" w:themeColor="text1"/>
                <w:szCs w:val="21"/>
              </w:rPr>
              <w:t>，</w:t>
            </w:r>
            <w:r w:rsidRPr="005862CF">
              <w:rPr>
                <w:rFonts w:ascii="Times New Roman" w:eastAsia="宋体" w:hAnsi="Times New Roman" w:cs="Times New Roman"/>
                <w:color w:val="000000" w:themeColor="text1"/>
                <w:szCs w:val="21"/>
              </w:rPr>
              <w:t>在屏幕左边沿设有一排（至少</w:t>
            </w:r>
            <w:r w:rsidRPr="005862CF">
              <w:rPr>
                <w:rFonts w:ascii="Times New Roman" w:eastAsia="宋体" w:hAnsi="Times New Roman" w:cs="Times New Roman"/>
                <w:color w:val="000000" w:themeColor="text1"/>
                <w:szCs w:val="21"/>
              </w:rPr>
              <w:t>6</w:t>
            </w:r>
            <w:r w:rsidRPr="005862CF">
              <w:rPr>
                <w:rFonts w:ascii="Times New Roman" w:eastAsia="宋体" w:hAnsi="Times New Roman" w:cs="Times New Roman"/>
                <w:color w:val="000000" w:themeColor="text1"/>
                <w:szCs w:val="21"/>
              </w:rPr>
              <w:t>个）专用于实现一键测量功能的硬件按键，以达到真正的方便快速测量。</w:t>
            </w:r>
          </w:p>
        </w:tc>
      </w:tr>
      <w:tr w:rsidR="00290EA2" w:rsidRPr="00F714D8" w:rsidTr="00B92D79">
        <w:trPr>
          <w:trHeight w:val="150"/>
        </w:trPr>
        <w:tc>
          <w:tcPr>
            <w:tcW w:w="852" w:type="dxa"/>
            <w:vMerge/>
            <w:vAlign w:val="center"/>
          </w:tcPr>
          <w:p w:rsidR="00290EA2" w:rsidRPr="00F714D8" w:rsidRDefault="00290EA2" w:rsidP="00511BE2">
            <w:pPr>
              <w:spacing w:after="62"/>
              <w:jc w:val="center"/>
              <w:rPr>
                <w:rFonts w:ascii="Times New Roman" w:eastAsia="宋体" w:hAnsi="Times New Roman" w:cs="Times New Roman"/>
                <w:b/>
                <w:szCs w:val="24"/>
              </w:rPr>
            </w:pPr>
          </w:p>
        </w:tc>
        <w:tc>
          <w:tcPr>
            <w:tcW w:w="1843" w:type="dxa"/>
            <w:vMerge/>
            <w:vAlign w:val="center"/>
          </w:tcPr>
          <w:p w:rsidR="00290EA2" w:rsidRPr="00C30431" w:rsidRDefault="00290EA2" w:rsidP="007B644A">
            <w:pPr>
              <w:spacing w:after="62"/>
              <w:jc w:val="center"/>
              <w:rPr>
                <w:rFonts w:ascii="Times New Roman" w:hAnsi="Times New Roman" w:cs="Times New Roman"/>
                <w:szCs w:val="24"/>
              </w:rPr>
            </w:pPr>
          </w:p>
        </w:tc>
        <w:tc>
          <w:tcPr>
            <w:tcW w:w="5528" w:type="dxa"/>
          </w:tcPr>
          <w:p w:rsidR="00290EA2" w:rsidRPr="005862CF" w:rsidRDefault="00290EA2" w:rsidP="00290EA2">
            <w:pPr>
              <w:spacing w:after="62"/>
              <w:rPr>
                <w:rFonts w:ascii="Times New Roman" w:eastAsia="宋体" w:hAnsi="Times New Roman" w:cs="Times New Roman"/>
                <w:color w:val="000000" w:themeColor="text1"/>
                <w:szCs w:val="21"/>
              </w:rPr>
            </w:pPr>
            <w:r w:rsidRPr="005862CF">
              <w:rPr>
                <w:rFonts w:ascii="Times New Roman" w:eastAsia="宋体" w:hAnsi="Times New Roman" w:cs="Times New Roman"/>
                <w:color w:val="000000" w:themeColor="text1"/>
                <w:szCs w:val="21"/>
              </w:rPr>
              <w:t>3.21</w:t>
            </w:r>
            <w:r>
              <w:rPr>
                <w:rFonts w:ascii="Times New Roman" w:eastAsia="宋体" w:hAnsi="Times New Roman" w:cs="Times New Roman" w:hint="eastAsia"/>
                <w:color w:val="000000" w:themeColor="text1"/>
                <w:szCs w:val="21"/>
              </w:rPr>
              <w:t>、</w:t>
            </w:r>
            <w:r w:rsidRPr="005862CF">
              <w:rPr>
                <w:rFonts w:ascii="Times New Roman" w:eastAsia="宋体" w:hAnsi="Times New Roman" w:cs="Times New Roman"/>
                <w:color w:val="000000" w:themeColor="text1"/>
                <w:szCs w:val="21"/>
              </w:rPr>
              <w:t>丰富的接口：</w:t>
            </w:r>
            <w:r w:rsidRPr="005862CF">
              <w:rPr>
                <w:rFonts w:ascii="Times New Roman" w:eastAsia="宋体" w:hAnsi="Times New Roman" w:cs="Times New Roman"/>
                <w:color w:val="000000" w:themeColor="text1"/>
                <w:szCs w:val="21"/>
              </w:rPr>
              <w:t>USB Host&amp;Device</w:t>
            </w:r>
            <w:r w:rsidRPr="005862CF">
              <w:rPr>
                <w:rFonts w:ascii="Times New Roman" w:eastAsia="宋体" w:hAnsi="Times New Roman" w:cs="Times New Roman"/>
                <w:color w:val="000000" w:themeColor="text1"/>
                <w:szCs w:val="21"/>
              </w:rPr>
              <w:t>、</w:t>
            </w:r>
            <w:r w:rsidRPr="005862CF">
              <w:rPr>
                <w:rFonts w:ascii="Times New Roman" w:eastAsia="宋体" w:hAnsi="Times New Roman" w:cs="Times New Roman"/>
                <w:color w:val="000000" w:themeColor="text1"/>
                <w:szCs w:val="21"/>
              </w:rPr>
              <w:t>AUX</w:t>
            </w:r>
            <w:r w:rsidRPr="005862CF">
              <w:rPr>
                <w:rFonts w:ascii="Times New Roman" w:eastAsia="宋体" w:hAnsi="Times New Roman" w:cs="Times New Roman"/>
                <w:color w:val="000000" w:themeColor="text1"/>
                <w:szCs w:val="21"/>
              </w:rPr>
              <w:t>（通过</w:t>
            </w:r>
            <w:r w:rsidRPr="005862CF">
              <w:rPr>
                <w:rFonts w:ascii="Times New Roman" w:eastAsia="宋体" w:hAnsi="Times New Roman" w:cs="Times New Roman"/>
                <w:color w:val="000000" w:themeColor="text1"/>
                <w:szCs w:val="21"/>
              </w:rPr>
              <w:t>/</w:t>
            </w:r>
            <w:r w:rsidRPr="005862CF">
              <w:rPr>
                <w:rFonts w:ascii="Times New Roman" w:eastAsia="宋体" w:hAnsi="Times New Roman" w:cs="Times New Roman"/>
                <w:color w:val="000000" w:themeColor="text1"/>
                <w:szCs w:val="21"/>
              </w:rPr>
              <w:t>失败，触发输出）、</w:t>
            </w:r>
            <w:r w:rsidRPr="005862CF">
              <w:rPr>
                <w:rFonts w:ascii="Times New Roman" w:eastAsia="宋体" w:hAnsi="Times New Roman" w:cs="Times New Roman"/>
                <w:color w:val="000000" w:themeColor="text1"/>
                <w:szCs w:val="21"/>
              </w:rPr>
              <w:t>USB-GPIB</w:t>
            </w:r>
            <w:r w:rsidRPr="005862CF">
              <w:rPr>
                <w:rFonts w:ascii="Times New Roman" w:eastAsia="宋体" w:hAnsi="Times New Roman" w:cs="Times New Roman"/>
                <w:color w:val="000000" w:themeColor="text1"/>
                <w:szCs w:val="21"/>
              </w:rPr>
              <w:t>（可选）、符合</w:t>
            </w:r>
            <w:r w:rsidRPr="005862CF">
              <w:rPr>
                <w:rFonts w:ascii="Times New Roman" w:eastAsia="宋体" w:hAnsi="Times New Roman" w:cs="Times New Roman"/>
                <w:color w:val="000000" w:themeColor="text1"/>
                <w:szCs w:val="21"/>
              </w:rPr>
              <w:t>LXI-C</w:t>
            </w:r>
            <w:r w:rsidRPr="005862CF">
              <w:rPr>
                <w:rFonts w:ascii="Times New Roman" w:eastAsia="宋体" w:hAnsi="Times New Roman" w:cs="Times New Roman"/>
                <w:color w:val="000000" w:themeColor="text1"/>
                <w:szCs w:val="21"/>
              </w:rPr>
              <w:t>类仪器标准的</w:t>
            </w:r>
            <w:r w:rsidRPr="005862CF">
              <w:rPr>
                <w:rFonts w:ascii="Times New Roman" w:eastAsia="宋体" w:hAnsi="Times New Roman" w:cs="Times New Roman"/>
                <w:color w:val="000000" w:themeColor="text1"/>
                <w:szCs w:val="21"/>
              </w:rPr>
              <w:t>LAN</w:t>
            </w:r>
            <w:r w:rsidRPr="005862CF">
              <w:rPr>
                <w:rFonts w:ascii="Times New Roman" w:eastAsia="宋体" w:hAnsi="Times New Roman" w:cs="Times New Roman"/>
                <w:color w:val="000000" w:themeColor="text1"/>
                <w:szCs w:val="21"/>
              </w:rPr>
              <w:t>接口（可以在</w:t>
            </w:r>
            <w:r w:rsidRPr="005862CF">
              <w:rPr>
                <w:rFonts w:ascii="Times New Roman" w:eastAsia="宋体" w:hAnsi="Times New Roman" w:cs="Times New Roman"/>
                <w:color w:val="000000" w:themeColor="text1"/>
                <w:szCs w:val="21"/>
              </w:rPr>
              <w:t>LXI</w:t>
            </w:r>
            <w:r w:rsidRPr="005862CF">
              <w:rPr>
                <w:rFonts w:ascii="Times New Roman" w:eastAsia="宋体" w:hAnsi="Times New Roman" w:cs="Times New Roman"/>
                <w:color w:val="000000" w:themeColor="text1"/>
                <w:szCs w:val="21"/>
              </w:rPr>
              <w:t>联盟官方网站查询到所投产品厂家的认证信息，并在标书中提供相关截图，网址：</w:t>
            </w:r>
            <w:hyperlink r:id="rId24" w:history="1">
              <w:r w:rsidRPr="005862CF">
                <w:rPr>
                  <w:rFonts w:ascii="Times New Roman" w:eastAsia="宋体" w:hAnsi="Times New Roman" w:cs="Times New Roman"/>
                  <w:color w:val="000000" w:themeColor="text1"/>
                </w:rPr>
                <w:t>www.lxistandard.org</w:t>
              </w:r>
            </w:hyperlink>
            <w:r w:rsidRPr="005862CF">
              <w:rPr>
                <w:rFonts w:ascii="Times New Roman" w:eastAsia="宋体" w:hAnsi="Times New Roman" w:cs="Times New Roman"/>
                <w:color w:val="000000" w:themeColor="text1"/>
                <w:szCs w:val="21"/>
              </w:rPr>
              <w:t>）</w:t>
            </w:r>
          </w:p>
        </w:tc>
      </w:tr>
      <w:tr w:rsidR="00290EA2" w:rsidRPr="00F714D8" w:rsidTr="00B92D79">
        <w:trPr>
          <w:trHeight w:val="150"/>
        </w:trPr>
        <w:tc>
          <w:tcPr>
            <w:tcW w:w="852" w:type="dxa"/>
            <w:vMerge/>
            <w:vAlign w:val="center"/>
          </w:tcPr>
          <w:p w:rsidR="00290EA2" w:rsidRPr="00F714D8" w:rsidRDefault="00290EA2" w:rsidP="009F65F7">
            <w:pPr>
              <w:spacing w:after="62"/>
              <w:jc w:val="center"/>
              <w:rPr>
                <w:rFonts w:ascii="Times New Roman" w:eastAsia="宋体" w:hAnsi="Times New Roman" w:cs="Times New Roman"/>
                <w:szCs w:val="24"/>
              </w:rPr>
            </w:pPr>
          </w:p>
        </w:tc>
        <w:tc>
          <w:tcPr>
            <w:tcW w:w="1843" w:type="dxa"/>
            <w:vMerge/>
            <w:vAlign w:val="center"/>
          </w:tcPr>
          <w:p w:rsidR="00290EA2" w:rsidRPr="00F714D8" w:rsidRDefault="00290EA2" w:rsidP="00CC1FF9">
            <w:pPr>
              <w:spacing w:after="62"/>
              <w:jc w:val="center"/>
              <w:rPr>
                <w:rFonts w:ascii="Times New Roman" w:eastAsia="宋体" w:hAnsi="Times New Roman" w:cs="Times New Roman"/>
                <w:b/>
                <w:szCs w:val="24"/>
              </w:rPr>
            </w:pPr>
          </w:p>
        </w:tc>
        <w:tc>
          <w:tcPr>
            <w:tcW w:w="5528" w:type="dxa"/>
          </w:tcPr>
          <w:p w:rsidR="00290EA2" w:rsidRPr="005862CF" w:rsidRDefault="00290EA2" w:rsidP="00290EA2">
            <w:pPr>
              <w:spacing w:after="62"/>
              <w:rPr>
                <w:rFonts w:ascii="Times New Roman" w:eastAsia="宋体" w:hAnsi="Times New Roman" w:cs="Times New Roman"/>
                <w:color w:val="000000" w:themeColor="text1"/>
                <w:szCs w:val="21"/>
              </w:rPr>
            </w:pPr>
            <w:r w:rsidRPr="005862CF">
              <w:rPr>
                <w:rFonts w:ascii="Times New Roman" w:eastAsia="宋体" w:hAnsi="Times New Roman" w:cs="Times New Roman"/>
                <w:color w:val="000000" w:themeColor="text1"/>
                <w:szCs w:val="21"/>
              </w:rPr>
              <w:t>3.22</w:t>
            </w:r>
            <w:r>
              <w:rPr>
                <w:rFonts w:ascii="Times New Roman" w:eastAsia="宋体" w:hAnsi="Times New Roman" w:cs="Times New Roman" w:hint="eastAsia"/>
                <w:color w:val="000000" w:themeColor="text1"/>
                <w:szCs w:val="21"/>
              </w:rPr>
              <w:t>、</w:t>
            </w:r>
            <w:r w:rsidRPr="005862CF">
              <w:rPr>
                <w:rFonts w:ascii="Times New Roman" w:eastAsia="宋体" w:hAnsi="Times New Roman" w:cs="Times New Roman"/>
                <w:color w:val="000000" w:themeColor="text1"/>
                <w:szCs w:val="21"/>
              </w:rPr>
              <w:t>配有两根</w:t>
            </w:r>
            <w:r w:rsidRPr="005862CF">
              <w:rPr>
                <w:rFonts w:ascii="Times New Roman" w:eastAsia="宋体" w:hAnsi="Times New Roman" w:cs="Times New Roman"/>
                <w:color w:val="000000" w:themeColor="text1"/>
                <w:szCs w:val="21"/>
              </w:rPr>
              <w:t>350M</w:t>
            </w:r>
            <w:r w:rsidRPr="005862CF">
              <w:rPr>
                <w:rFonts w:ascii="Times New Roman" w:eastAsia="宋体" w:hAnsi="Times New Roman" w:cs="Times New Roman"/>
                <w:color w:val="000000" w:themeColor="text1"/>
                <w:szCs w:val="21"/>
              </w:rPr>
              <w:t>的原装示波器探头，可进行</w:t>
            </w:r>
            <w:r w:rsidRPr="005862CF">
              <w:rPr>
                <w:rFonts w:ascii="Times New Roman" w:eastAsia="宋体" w:hAnsi="Times New Roman" w:cs="Times New Roman"/>
                <w:color w:val="000000" w:themeColor="text1"/>
                <w:szCs w:val="21"/>
              </w:rPr>
              <w:t>X1</w:t>
            </w:r>
            <w:r w:rsidRPr="005862CF">
              <w:rPr>
                <w:rFonts w:ascii="Times New Roman" w:eastAsia="宋体" w:hAnsi="Times New Roman" w:cs="Times New Roman"/>
                <w:color w:val="000000" w:themeColor="text1"/>
                <w:szCs w:val="21"/>
              </w:rPr>
              <w:t>、</w:t>
            </w:r>
            <w:r w:rsidRPr="005862CF">
              <w:rPr>
                <w:rFonts w:ascii="Times New Roman" w:eastAsia="宋体" w:hAnsi="Times New Roman" w:cs="Times New Roman"/>
                <w:color w:val="000000" w:themeColor="text1"/>
                <w:szCs w:val="21"/>
              </w:rPr>
              <w:t>X10</w:t>
            </w:r>
            <w:r w:rsidRPr="005862CF">
              <w:rPr>
                <w:rFonts w:ascii="Times New Roman" w:eastAsia="宋体" w:hAnsi="Times New Roman" w:cs="Times New Roman"/>
                <w:color w:val="000000" w:themeColor="text1"/>
                <w:szCs w:val="21"/>
              </w:rPr>
              <w:t>切换，电源线，保修卡</w:t>
            </w:r>
          </w:p>
        </w:tc>
      </w:tr>
      <w:tr w:rsidR="00290EA2" w:rsidRPr="00F714D8" w:rsidTr="00B92D79">
        <w:trPr>
          <w:trHeight w:val="180"/>
        </w:trPr>
        <w:tc>
          <w:tcPr>
            <w:tcW w:w="852" w:type="dxa"/>
            <w:vMerge/>
            <w:vAlign w:val="center"/>
          </w:tcPr>
          <w:p w:rsidR="00290EA2" w:rsidRPr="00F714D8" w:rsidRDefault="00290EA2" w:rsidP="009F65F7">
            <w:pPr>
              <w:spacing w:after="62"/>
              <w:jc w:val="center"/>
              <w:rPr>
                <w:rFonts w:ascii="Times New Roman" w:eastAsia="宋体" w:hAnsi="Times New Roman" w:cs="Times New Roman"/>
                <w:szCs w:val="24"/>
              </w:rPr>
            </w:pPr>
          </w:p>
        </w:tc>
        <w:tc>
          <w:tcPr>
            <w:tcW w:w="1843" w:type="dxa"/>
            <w:vMerge/>
            <w:vAlign w:val="center"/>
          </w:tcPr>
          <w:p w:rsidR="00290EA2" w:rsidRPr="00F714D8" w:rsidRDefault="00290EA2" w:rsidP="00CC1FF9">
            <w:pPr>
              <w:spacing w:after="62"/>
              <w:jc w:val="center"/>
              <w:rPr>
                <w:rFonts w:ascii="Times New Roman" w:eastAsia="宋体" w:hAnsi="Times New Roman" w:cs="Times New Roman"/>
                <w:b/>
                <w:szCs w:val="24"/>
              </w:rPr>
            </w:pPr>
          </w:p>
        </w:tc>
        <w:tc>
          <w:tcPr>
            <w:tcW w:w="5528" w:type="dxa"/>
          </w:tcPr>
          <w:p w:rsidR="00290EA2" w:rsidRPr="005862CF" w:rsidRDefault="00290EA2" w:rsidP="00290EA2">
            <w:pPr>
              <w:spacing w:after="62"/>
              <w:rPr>
                <w:rFonts w:ascii="Times New Roman" w:eastAsia="宋体" w:hAnsi="Times New Roman" w:cs="Times New Roman"/>
                <w:color w:val="000000" w:themeColor="text1"/>
                <w:szCs w:val="21"/>
              </w:rPr>
            </w:pPr>
            <w:r w:rsidRPr="005862CF">
              <w:rPr>
                <w:rFonts w:ascii="Times New Roman" w:eastAsia="宋体" w:hAnsi="Times New Roman" w:cs="Times New Roman" w:hint="eastAsia"/>
                <w:color w:val="000000" w:themeColor="text1"/>
                <w:szCs w:val="21"/>
              </w:rPr>
              <w:t>3.2</w:t>
            </w:r>
            <w:r w:rsidRPr="005862CF">
              <w:rPr>
                <w:rFonts w:ascii="Times New Roman" w:eastAsia="宋体" w:hAnsi="Times New Roman" w:cs="Times New Roman"/>
                <w:color w:val="000000" w:themeColor="text1"/>
                <w:szCs w:val="21"/>
              </w:rPr>
              <w:t>3</w:t>
            </w:r>
            <w:r>
              <w:rPr>
                <w:rFonts w:ascii="Times New Roman" w:eastAsia="宋体" w:hAnsi="Times New Roman" w:cs="Times New Roman" w:hint="eastAsia"/>
                <w:color w:val="000000" w:themeColor="text1"/>
                <w:szCs w:val="21"/>
              </w:rPr>
              <w:t>、</w:t>
            </w:r>
            <w:r w:rsidRPr="005862CF">
              <w:rPr>
                <w:rFonts w:ascii="Times New Roman" w:eastAsia="宋体" w:hAnsi="Times New Roman" w:cs="Times New Roman" w:hint="eastAsia"/>
                <w:color w:val="000000" w:themeColor="text1"/>
                <w:szCs w:val="21"/>
              </w:rPr>
              <w:t>为确保产品质量，至少需提供所投产品的</w:t>
            </w:r>
            <w:r w:rsidRPr="005862CF">
              <w:rPr>
                <w:rFonts w:ascii="Times New Roman" w:eastAsia="宋体" w:hAnsi="Times New Roman" w:cs="Times New Roman" w:hint="eastAsia"/>
                <w:color w:val="000000" w:themeColor="text1"/>
                <w:szCs w:val="21"/>
              </w:rPr>
              <w:t>ISO</w:t>
            </w:r>
            <w:r w:rsidRPr="005862CF">
              <w:rPr>
                <w:rFonts w:ascii="Times New Roman" w:eastAsia="宋体" w:hAnsi="Times New Roman" w:cs="Times New Roman" w:hint="eastAsia"/>
                <w:color w:val="000000" w:themeColor="text1"/>
                <w:szCs w:val="21"/>
              </w:rPr>
              <w:t>证书，</w:t>
            </w:r>
            <w:r w:rsidRPr="005862CF">
              <w:rPr>
                <w:rFonts w:ascii="Times New Roman" w:eastAsia="宋体" w:hAnsi="Times New Roman" w:cs="Times New Roman" w:hint="eastAsia"/>
                <w:color w:val="000000" w:themeColor="text1"/>
                <w:szCs w:val="21"/>
              </w:rPr>
              <w:t>EMC</w:t>
            </w:r>
            <w:r w:rsidRPr="005862CF">
              <w:rPr>
                <w:rFonts w:ascii="Times New Roman" w:eastAsia="宋体" w:hAnsi="Times New Roman" w:cs="Times New Roman" w:hint="eastAsia"/>
                <w:color w:val="000000" w:themeColor="text1"/>
                <w:szCs w:val="21"/>
              </w:rPr>
              <w:t>认证证书，安规认证证书，产品</w:t>
            </w:r>
            <w:r w:rsidRPr="005862CF">
              <w:rPr>
                <w:rFonts w:ascii="Times New Roman" w:eastAsia="宋体" w:hAnsi="Times New Roman" w:cs="Times New Roman" w:hint="eastAsia"/>
                <w:color w:val="000000" w:themeColor="text1"/>
                <w:szCs w:val="21"/>
              </w:rPr>
              <w:t>CE</w:t>
            </w:r>
            <w:r w:rsidRPr="005862CF">
              <w:rPr>
                <w:rFonts w:ascii="Times New Roman" w:eastAsia="宋体" w:hAnsi="Times New Roman" w:cs="Times New Roman" w:hint="eastAsia"/>
                <w:color w:val="000000" w:themeColor="text1"/>
                <w:szCs w:val="21"/>
              </w:rPr>
              <w:t>认证四项资质证书。</w:t>
            </w:r>
          </w:p>
        </w:tc>
      </w:tr>
      <w:tr w:rsidR="00D324D2" w:rsidRPr="00F714D8" w:rsidTr="00B92D79">
        <w:trPr>
          <w:trHeight w:val="180"/>
        </w:trPr>
        <w:tc>
          <w:tcPr>
            <w:tcW w:w="852" w:type="dxa"/>
            <w:vMerge w:val="restart"/>
            <w:vAlign w:val="center"/>
          </w:tcPr>
          <w:p w:rsidR="00D324D2" w:rsidRPr="00F714D8" w:rsidRDefault="00D324D2" w:rsidP="00D324D2">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4</w:t>
            </w:r>
          </w:p>
        </w:tc>
        <w:tc>
          <w:tcPr>
            <w:tcW w:w="1843" w:type="dxa"/>
            <w:vMerge w:val="restart"/>
            <w:vAlign w:val="center"/>
          </w:tcPr>
          <w:p w:rsidR="00D324D2" w:rsidRDefault="00D324D2" w:rsidP="00D324D2">
            <w:pPr>
              <w:spacing w:after="62"/>
              <w:jc w:val="center"/>
              <w:rPr>
                <w:rFonts w:ascii="Times New Roman" w:cs="Times New Roman"/>
                <w:szCs w:val="24"/>
              </w:rPr>
            </w:pPr>
            <w:r w:rsidRPr="00F714D8">
              <w:rPr>
                <w:rFonts w:ascii="Times New Roman" w:cs="Times New Roman"/>
                <w:szCs w:val="24"/>
              </w:rPr>
              <w:t>函数发生器</w:t>
            </w:r>
          </w:p>
          <w:p w:rsidR="00290EA2" w:rsidRPr="00F714D8" w:rsidRDefault="00290EA2" w:rsidP="00D324D2">
            <w:pPr>
              <w:spacing w:after="62"/>
              <w:jc w:val="center"/>
              <w:rPr>
                <w:rFonts w:ascii="Times New Roman" w:eastAsia="宋体" w:hAnsi="Times New Roman" w:cs="Times New Roman"/>
                <w:b/>
                <w:szCs w:val="24"/>
              </w:rPr>
            </w:pPr>
            <w:r w:rsidRPr="00290EA2">
              <w:rPr>
                <w:rFonts w:ascii="Times New Roman" w:cs="Times New Roman" w:hint="eastAsia"/>
                <w:szCs w:val="24"/>
              </w:rPr>
              <w:lastRenderedPageBreak/>
              <w:t>实质性技术要求</w:t>
            </w:r>
          </w:p>
        </w:tc>
        <w:tc>
          <w:tcPr>
            <w:tcW w:w="5528" w:type="dxa"/>
            <w:vAlign w:val="center"/>
          </w:tcPr>
          <w:p w:rsidR="00D324D2" w:rsidRPr="00F714D8" w:rsidRDefault="00290EA2" w:rsidP="00D324D2">
            <w:pPr>
              <w:snapToGrid w:val="0"/>
              <w:spacing w:after="62"/>
              <w:jc w:val="left"/>
              <w:rPr>
                <w:rFonts w:ascii="Times New Roman" w:hAnsi="Times New Roman" w:cs="Times New Roman"/>
                <w:szCs w:val="24"/>
              </w:rPr>
            </w:pPr>
            <w:r w:rsidRPr="00290EA2">
              <w:rPr>
                <w:rFonts w:ascii="Times New Roman" w:eastAsia="宋体" w:hAnsi="Times New Roman" w:hint="eastAsia"/>
                <w:szCs w:val="21"/>
              </w:rPr>
              <w:lastRenderedPageBreak/>
              <w:t>★</w:t>
            </w:r>
            <w:r w:rsidR="00D324D2" w:rsidRPr="00F714D8">
              <w:rPr>
                <w:rFonts w:ascii="Times New Roman" w:hAnsi="Times New Roman" w:cs="Times New Roman"/>
                <w:szCs w:val="24"/>
              </w:rPr>
              <w:t>4.1</w:t>
            </w:r>
            <w:r w:rsidR="00D324D2" w:rsidRPr="00F714D8">
              <w:rPr>
                <w:rFonts w:ascii="Times New Roman" w:cs="Times New Roman"/>
                <w:szCs w:val="24"/>
              </w:rPr>
              <w:t>、</w:t>
            </w:r>
            <w:r w:rsidRPr="00290EA2">
              <w:rPr>
                <w:rFonts w:ascii="Times New Roman" w:cs="Times New Roman" w:hint="eastAsia"/>
                <w:szCs w:val="24"/>
              </w:rPr>
              <w:t>正弦波输出频率≥</w:t>
            </w:r>
            <w:r w:rsidRPr="00290EA2">
              <w:rPr>
                <w:rFonts w:ascii="Times New Roman" w:cs="Times New Roman" w:hint="eastAsia"/>
                <w:szCs w:val="24"/>
              </w:rPr>
              <w:t>60MHz</w:t>
            </w:r>
            <w:r w:rsidRPr="00290EA2">
              <w:rPr>
                <w:rFonts w:ascii="Times New Roman" w:cs="Times New Roman" w:hint="eastAsia"/>
                <w:szCs w:val="24"/>
              </w:rPr>
              <w:t>，等性能双通道</w:t>
            </w:r>
          </w:p>
        </w:tc>
      </w:tr>
      <w:tr w:rsidR="00D324D2" w:rsidRPr="00F714D8" w:rsidTr="00B92D79">
        <w:trPr>
          <w:trHeight w:val="180"/>
        </w:trPr>
        <w:tc>
          <w:tcPr>
            <w:tcW w:w="852" w:type="dxa"/>
            <w:vMerge/>
            <w:vAlign w:val="center"/>
          </w:tcPr>
          <w:p w:rsidR="00D324D2" w:rsidRPr="00F714D8" w:rsidRDefault="00D324D2" w:rsidP="00D324D2">
            <w:pPr>
              <w:spacing w:after="62"/>
              <w:jc w:val="center"/>
              <w:rPr>
                <w:rFonts w:ascii="Times New Roman" w:eastAsia="宋体" w:hAnsi="Times New Roman" w:cs="Times New Roman"/>
                <w:szCs w:val="24"/>
              </w:rPr>
            </w:pPr>
          </w:p>
        </w:tc>
        <w:tc>
          <w:tcPr>
            <w:tcW w:w="1843" w:type="dxa"/>
            <w:vMerge/>
            <w:vAlign w:val="center"/>
          </w:tcPr>
          <w:p w:rsidR="00D324D2" w:rsidRPr="00F714D8" w:rsidRDefault="00D324D2" w:rsidP="00CC1FF9">
            <w:pPr>
              <w:spacing w:after="62"/>
              <w:jc w:val="center"/>
              <w:rPr>
                <w:rFonts w:ascii="Times New Roman" w:eastAsia="宋体" w:hAnsi="Times New Roman" w:cs="Times New Roman"/>
                <w:b/>
                <w:szCs w:val="24"/>
              </w:rPr>
            </w:pPr>
          </w:p>
        </w:tc>
        <w:tc>
          <w:tcPr>
            <w:tcW w:w="5528" w:type="dxa"/>
            <w:vAlign w:val="center"/>
          </w:tcPr>
          <w:p w:rsidR="00D324D2" w:rsidRPr="00F714D8" w:rsidRDefault="00290EA2" w:rsidP="00D324D2">
            <w:pPr>
              <w:snapToGrid w:val="0"/>
              <w:spacing w:after="62"/>
              <w:jc w:val="left"/>
              <w:rPr>
                <w:rFonts w:ascii="Times New Roman" w:hAnsi="Times New Roman" w:cs="Times New Roman"/>
                <w:szCs w:val="24"/>
              </w:rPr>
            </w:pPr>
            <w:r w:rsidRPr="00290EA2">
              <w:rPr>
                <w:rFonts w:ascii="Times New Roman" w:eastAsia="宋体" w:hAnsi="Times New Roman" w:hint="eastAsia"/>
                <w:szCs w:val="21"/>
              </w:rPr>
              <w:t>★</w:t>
            </w:r>
            <w:r w:rsidR="00D324D2" w:rsidRPr="00F714D8">
              <w:rPr>
                <w:rFonts w:ascii="Times New Roman" w:hAnsi="Times New Roman" w:cs="Times New Roman"/>
                <w:szCs w:val="24"/>
              </w:rPr>
              <w:t>4.2</w:t>
            </w:r>
            <w:r w:rsidR="00D324D2" w:rsidRPr="00F714D8">
              <w:rPr>
                <w:rFonts w:ascii="Times New Roman" w:cs="Times New Roman"/>
                <w:szCs w:val="24"/>
              </w:rPr>
              <w:t>、</w:t>
            </w:r>
            <w:r w:rsidRPr="00290EA2">
              <w:rPr>
                <w:rFonts w:ascii="Times New Roman" w:cs="Times New Roman" w:hint="eastAsia"/>
                <w:szCs w:val="24"/>
              </w:rPr>
              <w:t>采样率≥</w:t>
            </w:r>
            <w:r w:rsidRPr="00290EA2">
              <w:rPr>
                <w:rFonts w:ascii="Times New Roman" w:cs="Times New Roman" w:hint="eastAsia"/>
                <w:szCs w:val="24"/>
              </w:rPr>
              <w:t>500MSa/s</w:t>
            </w:r>
            <w:r w:rsidRPr="00290EA2">
              <w:rPr>
                <w:rFonts w:ascii="Times New Roman" w:cs="Times New Roman" w:hint="eastAsia"/>
                <w:szCs w:val="24"/>
              </w:rPr>
              <w:t>，准确度：±</w:t>
            </w:r>
            <w:r w:rsidRPr="00290EA2">
              <w:rPr>
                <w:rFonts w:ascii="Times New Roman" w:cs="Times New Roman" w:hint="eastAsia"/>
                <w:szCs w:val="24"/>
              </w:rPr>
              <w:t>2ppm</w:t>
            </w:r>
            <w:r w:rsidRPr="00290EA2">
              <w:rPr>
                <w:rFonts w:ascii="Times New Roman" w:cs="Times New Roman" w:hint="eastAsia"/>
                <w:szCs w:val="24"/>
              </w:rPr>
              <w:t>，</w:t>
            </w:r>
            <w:r w:rsidRPr="00290EA2">
              <w:rPr>
                <w:rFonts w:ascii="Times New Roman" w:cs="Times New Roman" w:hint="eastAsia"/>
                <w:szCs w:val="24"/>
              </w:rPr>
              <w:t>18</w:t>
            </w:r>
            <w:r w:rsidRPr="00290EA2">
              <w:rPr>
                <w:rFonts w:ascii="Times New Roman" w:cs="Times New Roman" w:hint="eastAsia"/>
                <w:szCs w:val="24"/>
              </w:rPr>
              <w:t>℃至</w:t>
            </w:r>
            <w:r w:rsidRPr="00290EA2">
              <w:rPr>
                <w:rFonts w:ascii="Times New Roman" w:cs="Times New Roman" w:hint="eastAsia"/>
                <w:szCs w:val="24"/>
              </w:rPr>
              <w:t>28</w:t>
            </w:r>
            <w:r w:rsidRPr="00290EA2">
              <w:rPr>
                <w:rFonts w:ascii="Times New Roman" w:cs="Times New Roman" w:hint="eastAsia"/>
                <w:szCs w:val="24"/>
              </w:rPr>
              <w:t>℃</w:t>
            </w:r>
          </w:p>
        </w:tc>
      </w:tr>
      <w:tr w:rsidR="00D324D2" w:rsidRPr="00F714D8" w:rsidTr="00B92D79">
        <w:trPr>
          <w:trHeight w:val="180"/>
        </w:trPr>
        <w:tc>
          <w:tcPr>
            <w:tcW w:w="852" w:type="dxa"/>
            <w:vMerge/>
            <w:vAlign w:val="center"/>
          </w:tcPr>
          <w:p w:rsidR="00D324D2" w:rsidRPr="00F714D8" w:rsidRDefault="00D324D2" w:rsidP="00D324D2">
            <w:pPr>
              <w:spacing w:after="62"/>
              <w:jc w:val="center"/>
              <w:rPr>
                <w:rFonts w:ascii="Times New Roman" w:eastAsia="宋体" w:hAnsi="Times New Roman" w:cs="Times New Roman"/>
                <w:szCs w:val="24"/>
              </w:rPr>
            </w:pPr>
          </w:p>
        </w:tc>
        <w:tc>
          <w:tcPr>
            <w:tcW w:w="1843" w:type="dxa"/>
            <w:vMerge/>
            <w:vAlign w:val="center"/>
          </w:tcPr>
          <w:p w:rsidR="00D324D2" w:rsidRPr="00F714D8" w:rsidRDefault="00D324D2" w:rsidP="00CC1FF9">
            <w:pPr>
              <w:spacing w:after="62"/>
              <w:jc w:val="center"/>
              <w:rPr>
                <w:rFonts w:ascii="Times New Roman" w:eastAsia="宋体" w:hAnsi="Times New Roman" w:cs="Times New Roman"/>
                <w:b/>
                <w:szCs w:val="24"/>
              </w:rPr>
            </w:pPr>
          </w:p>
        </w:tc>
        <w:tc>
          <w:tcPr>
            <w:tcW w:w="5528" w:type="dxa"/>
            <w:vAlign w:val="center"/>
          </w:tcPr>
          <w:p w:rsidR="00D324D2" w:rsidRPr="00F714D8" w:rsidRDefault="00290EA2" w:rsidP="00D324D2">
            <w:pPr>
              <w:snapToGrid w:val="0"/>
              <w:spacing w:after="62"/>
              <w:jc w:val="left"/>
              <w:rPr>
                <w:rFonts w:ascii="Times New Roman" w:hAnsi="Times New Roman" w:cs="Times New Roman"/>
                <w:szCs w:val="24"/>
              </w:rPr>
            </w:pPr>
            <w:r w:rsidRPr="00290EA2">
              <w:rPr>
                <w:rFonts w:ascii="Times New Roman" w:eastAsia="宋体" w:hAnsi="Times New Roman" w:hint="eastAsia"/>
                <w:szCs w:val="21"/>
              </w:rPr>
              <w:t>★</w:t>
            </w:r>
            <w:r w:rsidR="00D324D2" w:rsidRPr="00F714D8">
              <w:rPr>
                <w:rFonts w:ascii="Times New Roman" w:hAnsi="Times New Roman" w:cs="Times New Roman"/>
                <w:szCs w:val="24"/>
              </w:rPr>
              <w:t>4.3</w:t>
            </w:r>
            <w:r w:rsidR="00D324D2" w:rsidRPr="00F714D8">
              <w:rPr>
                <w:rFonts w:ascii="Times New Roman" w:cs="Times New Roman"/>
                <w:szCs w:val="24"/>
              </w:rPr>
              <w:t>、</w:t>
            </w:r>
            <w:r w:rsidRPr="00290EA2">
              <w:rPr>
                <w:rFonts w:ascii="Times New Roman" w:cs="Times New Roman" w:hint="eastAsia"/>
                <w:szCs w:val="24"/>
              </w:rPr>
              <w:t>扫频功能：至少具备三种扫频方式（线性、对数、步进），支持上</w:t>
            </w:r>
            <w:r w:rsidRPr="00290EA2">
              <w:rPr>
                <w:rFonts w:ascii="Times New Roman" w:cs="Times New Roman" w:hint="eastAsia"/>
                <w:szCs w:val="24"/>
              </w:rPr>
              <w:t>/</w:t>
            </w:r>
            <w:r w:rsidRPr="00290EA2">
              <w:rPr>
                <w:rFonts w:ascii="Times New Roman" w:cs="Times New Roman" w:hint="eastAsia"/>
                <w:szCs w:val="24"/>
              </w:rPr>
              <w:t>下扫频，扫描时间≥</w:t>
            </w:r>
            <w:r w:rsidRPr="00290EA2">
              <w:rPr>
                <w:rFonts w:ascii="Times New Roman" w:cs="Times New Roman" w:hint="eastAsia"/>
                <w:szCs w:val="24"/>
              </w:rPr>
              <w:t>200s,</w:t>
            </w:r>
            <w:r w:rsidRPr="00290EA2">
              <w:rPr>
                <w:rFonts w:ascii="Times New Roman" w:cs="Times New Roman" w:hint="eastAsia"/>
                <w:szCs w:val="24"/>
              </w:rPr>
              <w:t>保持</w:t>
            </w:r>
            <w:r w:rsidRPr="00290EA2">
              <w:rPr>
                <w:rFonts w:ascii="Times New Roman" w:cs="Times New Roman" w:hint="eastAsia"/>
                <w:szCs w:val="24"/>
              </w:rPr>
              <w:t>/</w:t>
            </w:r>
            <w:r w:rsidRPr="00290EA2">
              <w:rPr>
                <w:rFonts w:ascii="Times New Roman" w:cs="Times New Roman" w:hint="eastAsia"/>
                <w:szCs w:val="24"/>
              </w:rPr>
              <w:t>返回时间≥</w:t>
            </w:r>
            <w:r w:rsidRPr="00290EA2">
              <w:rPr>
                <w:rFonts w:ascii="Times New Roman" w:cs="Times New Roman" w:hint="eastAsia"/>
                <w:szCs w:val="24"/>
              </w:rPr>
              <w:t>200S</w:t>
            </w:r>
            <w:r w:rsidRPr="00290EA2">
              <w:rPr>
                <w:rFonts w:ascii="Times New Roman" w:cs="Times New Roman" w:hint="eastAsia"/>
                <w:szCs w:val="24"/>
              </w:rPr>
              <w:t>；支持内部</w:t>
            </w:r>
            <w:r w:rsidRPr="00290EA2">
              <w:rPr>
                <w:rFonts w:ascii="Times New Roman" w:cs="Times New Roman" w:hint="eastAsia"/>
                <w:szCs w:val="24"/>
              </w:rPr>
              <w:t>/</w:t>
            </w:r>
            <w:r w:rsidRPr="00290EA2">
              <w:rPr>
                <w:rFonts w:ascii="Times New Roman" w:cs="Times New Roman" w:hint="eastAsia"/>
                <w:szCs w:val="24"/>
              </w:rPr>
              <w:t>外部</w:t>
            </w:r>
            <w:r w:rsidRPr="00290EA2">
              <w:rPr>
                <w:rFonts w:ascii="Times New Roman" w:cs="Times New Roman" w:hint="eastAsia"/>
                <w:szCs w:val="24"/>
              </w:rPr>
              <w:t>/</w:t>
            </w:r>
            <w:r w:rsidRPr="00290EA2">
              <w:rPr>
                <w:rFonts w:ascii="Times New Roman" w:cs="Times New Roman" w:hint="eastAsia"/>
                <w:szCs w:val="24"/>
              </w:rPr>
              <w:t>手动触发</w:t>
            </w:r>
          </w:p>
        </w:tc>
      </w:tr>
      <w:tr w:rsidR="00A45311" w:rsidRPr="00F714D8" w:rsidTr="00B92D79">
        <w:trPr>
          <w:trHeight w:val="180"/>
        </w:trPr>
        <w:tc>
          <w:tcPr>
            <w:tcW w:w="852" w:type="dxa"/>
            <w:vMerge w:val="restart"/>
            <w:vAlign w:val="center"/>
          </w:tcPr>
          <w:p w:rsidR="00A45311" w:rsidRPr="00C12DF1" w:rsidRDefault="00A45311" w:rsidP="00C12DF1">
            <w:pPr>
              <w:spacing w:after="62"/>
              <w:jc w:val="center"/>
              <w:rPr>
                <w:rFonts w:ascii="Times New Roman" w:eastAsia="宋体" w:hAnsi="Times New Roman" w:cs="Times New Roman"/>
                <w:b/>
                <w:szCs w:val="24"/>
              </w:rPr>
            </w:pPr>
            <w:r w:rsidRPr="00C12DF1">
              <w:rPr>
                <w:rFonts w:ascii="Times New Roman" w:eastAsia="宋体" w:hAnsi="Times New Roman" w:cs="Times New Roman"/>
                <w:b/>
                <w:szCs w:val="24"/>
              </w:rPr>
              <w:t>5</w:t>
            </w:r>
          </w:p>
        </w:tc>
        <w:tc>
          <w:tcPr>
            <w:tcW w:w="1843" w:type="dxa"/>
            <w:vMerge w:val="restart"/>
            <w:vAlign w:val="center"/>
          </w:tcPr>
          <w:p w:rsidR="00290EA2" w:rsidRDefault="00290EA2" w:rsidP="00290EA2">
            <w:pPr>
              <w:spacing w:after="62"/>
              <w:jc w:val="center"/>
              <w:rPr>
                <w:rFonts w:ascii="Times New Roman" w:cs="Times New Roman"/>
                <w:szCs w:val="24"/>
              </w:rPr>
            </w:pPr>
            <w:r w:rsidRPr="00F714D8">
              <w:rPr>
                <w:rFonts w:ascii="Times New Roman" w:cs="Times New Roman"/>
                <w:szCs w:val="24"/>
              </w:rPr>
              <w:t>函数发生器</w:t>
            </w:r>
          </w:p>
          <w:p w:rsidR="00A45311" w:rsidRPr="00F714D8" w:rsidRDefault="00290EA2" w:rsidP="00290EA2">
            <w:pPr>
              <w:spacing w:after="62"/>
              <w:jc w:val="center"/>
              <w:rPr>
                <w:rFonts w:ascii="Times New Roman" w:eastAsia="宋体" w:hAnsi="Times New Roman" w:cs="Times New Roman"/>
                <w:b/>
                <w:szCs w:val="24"/>
              </w:rPr>
            </w:pPr>
            <w:r>
              <w:rPr>
                <w:rFonts w:ascii="Times New Roman" w:cs="Times New Roman" w:hint="eastAsia"/>
                <w:szCs w:val="24"/>
              </w:rPr>
              <w:t>重要</w:t>
            </w:r>
            <w:r w:rsidRPr="00290EA2">
              <w:rPr>
                <w:rFonts w:ascii="Times New Roman" w:cs="Times New Roman" w:hint="eastAsia"/>
                <w:szCs w:val="24"/>
              </w:rPr>
              <w:t>技术要求</w:t>
            </w:r>
          </w:p>
        </w:tc>
        <w:tc>
          <w:tcPr>
            <w:tcW w:w="5528" w:type="dxa"/>
            <w:vAlign w:val="center"/>
          </w:tcPr>
          <w:p w:rsidR="00A45311" w:rsidRPr="00F714D8" w:rsidRDefault="0055608C" w:rsidP="00D324D2">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A45311" w:rsidRPr="00F714D8">
              <w:rPr>
                <w:rFonts w:ascii="Times New Roman" w:hAnsi="Times New Roman" w:cs="Times New Roman"/>
                <w:szCs w:val="24"/>
              </w:rPr>
              <w:t>5.1</w:t>
            </w:r>
            <w:r w:rsidR="00A45311" w:rsidRPr="00F714D8">
              <w:rPr>
                <w:rFonts w:ascii="Times New Roman" w:cs="Times New Roman"/>
                <w:szCs w:val="24"/>
              </w:rPr>
              <w:t>、</w:t>
            </w:r>
            <w:r w:rsidRPr="0055608C">
              <w:rPr>
                <w:rFonts w:ascii="Times New Roman" w:cs="Times New Roman" w:hint="eastAsia"/>
                <w:szCs w:val="24"/>
              </w:rPr>
              <w:t>标配≥</w:t>
            </w:r>
            <w:r w:rsidRPr="0055608C">
              <w:rPr>
                <w:rFonts w:ascii="Times New Roman" w:cs="Times New Roman" w:hint="eastAsia"/>
                <w:szCs w:val="24"/>
              </w:rPr>
              <w:t>14</w:t>
            </w:r>
            <w:r w:rsidRPr="0055608C">
              <w:rPr>
                <w:rFonts w:ascii="Times New Roman" w:cs="Times New Roman" w:hint="eastAsia"/>
                <w:szCs w:val="24"/>
              </w:rPr>
              <w:t>次的谐波发生器功能，可输出具有指定次数和幅度的谐波</w:t>
            </w:r>
          </w:p>
        </w:tc>
      </w:tr>
      <w:tr w:rsidR="00A45311" w:rsidRPr="00F714D8" w:rsidTr="00B92D79">
        <w:trPr>
          <w:trHeight w:val="180"/>
        </w:trPr>
        <w:tc>
          <w:tcPr>
            <w:tcW w:w="852" w:type="dxa"/>
            <w:vMerge/>
            <w:vAlign w:val="center"/>
          </w:tcPr>
          <w:p w:rsidR="00A45311" w:rsidRPr="00C12DF1" w:rsidRDefault="00A45311" w:rsidP="00A45311">
            <w:pPr>
              <w:spacing w:after="62"/>
              <w:jc w:val="center"/>
              <w:rPr>
                <w:rFonts w:ascii="Times New Roman" w:eastAsia="宋体" w:hAnsi="Times New Roman" w:cs="Times New Roman"/>
                <w:b/>
                <w:szCs w:val="24"/>
              </w:rPr>
            </w:pPr>
          </w:p>
        </w:tc>
        <w:tc>
          <w:tcPr>
            <w:tcW w:w="1843" w:type="dxa"/>
            <w:vMerge/>
            <w:vAlign w:val="center"/>
          </w:tcPr>
          <w:p w:rsidR="00A45311" w:rsidRPr="00F714D8" w:rsidRDefault="00A45311" w:rsidP="00A45311">
            <w:pPr>
              <w:spacing w:after="62"/>
              <w:jc w:val="center"/>
              <w:rPr>
                <w:rFonts w:ascii="Times New Roman" w:eastAsia="宋体" w:hAnsi="Times New Roman" w:cs="Times New Roman"/>
                <w:b/>
                <w:szCs w:val="24"/>
              </w:rPr>
            </w:pPr>
          </w:p>
        </w:tc>
        <w:tc>
          <w:tcPr>
            <w:tcW w:w="5528" w:type="dxa"/>
            <w:vAlign w:val="center"/>
          </w:tcPr>
          <w:p w:rsidR="00A45311" w:rsidRPr="00F714D8" w:rsidRDefault="00795FBF" w:rsidP="00D324D2">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A45311" w:rsidRPr="00F714D8">
              <w:rPr>
                <w:rFonts w:ascii="Times New Roman" w:hAnsi="Times New Roman" w:cs="Times New Roman"/>
                <w:szCs w:val="24"/>
              </w:rPr>
              <w:t>5.2</w:t>
            </w:r>
            <w:r w:rsidR="00A45311" w:rsidRPr="00F714D8">
              <w:rPr>
                <w:rFonts w:ascii="Times New Roman" w:cs="Times New Roman"/>
                <w:szCs w:val="24"/>
              </w:rPr>
              <w:t>、</w:t>
            </w:r>
            <w:r w:rsidR="0055608C" w:rsidRPr="0055608C">
              <w:rPr>
                <w:rFonts w:ascii="Times New Roman" w:cs="Times New Roman" w:hint="eastAsia"/>
                <w:szCs w:val="24"/>
              </w:rPr>
              <w:t>内置调制功能：</w:t>
            </w:r>
            <w:r w:rsidR="0055608C" w:rsidRPr="0055608C">
              <w:rPr>
                <w:rFonts w:ascii="Times New Roman" w:cs="Times New Roman" w:hint="eastAsia"/>
                <w:szCs w:val="24"/>
              </w:rPr>
              <w:t>AM</w:t>
            </w:r>
            <w:r w:rsidR="0055608C" w:rsidRPr="0055608C">
              <w:rPr>
                <w:rFonts w:ascii="Times New Roman" w:cs="Times New Roman" w:hint="eastAsia"/>
                <w:szCs w:val="24"/>
              </w:rPr>
              <w:t>、</w:t>
            </w:r>
            <w:r w:rsidR="0055608C" w:rsidRPr="0055608C">
              <w:rPr>
                <w:rFonts w:ascii="Times New Roman" w:cs="Times New Roman" w:hint="eastAsia"/>
                <w:szCs w:val="24"/>
              </w:rPr>
              <w:t>FM</w:t>
            </w:r>
            <w:r w:rsidR="0055608C" w:rsidRPr="0055608C">
              <w:rPr>
                <w:rFonts w:ascii="Times New Roman" w:cs="Times New Roman" w:hint="eastAsia"/>
                <w:szCs w:val="24"/>
              </w:rPr>
              <w:t>、</w:t>
            </w:r>
            <w:r w:rsidR="0055608C" w:rsidRPr="0055608C">
              <w:rPr>
                <w:rFonts w:ascii="Times New Roman" w:cs="Times New Roman" w:hint="eastAsia"/>
                <w:szCs w:val="24"/>
              </w:rPr>
              <w:t>PM</w:t>
            </w:r>
            <w:r w:rsidR="0055608C" w:rsidRPr="0055608C">
              <w:rPr>
                <w:rFonts w:ascii="Times New Roman" w:cs="Times New Roman" w:hint="eastAsia"/>
                <w:szCs w:val="24"/>
              </w:rPr>
              <w:t>、</w:t>
            </w:r>
            <w:r w:rsidR="0055608C" w:rsidRPr="0055608C">
              <w:rPr>
                <w:rFonts w:ascii="Times New Roman" w:cs="Times New Roman" w:hint="eastAsia"/>
                <w:szCs w:val="24"/>
              </w:rPr>
              <w:t>ASK</w:t>
            </w:r>
            <w:r w:rsidR="0055608C" w:rsidRPr="0055608C">
              <w:rPr>
                <w:rFonts w:ascii="Times New Roman" w:cs="Times New Roman" w:hint="eastAsia"/>
                <w:szCs w:val="24"/>
              </w:rPr>
              <w:t>、</w:t>
            </w:r>
            <w:r w:rsidR="0055608C" w:rsidRPr="0055608C">
              <w:rPr>
                <w:rFonts w:ascii="Times New Roman" w:cs="Times New Roman" w:hint="eastAsia"/>
                <w:szCs w:val="24"/>
              </w:rPr>
              <w:t>FSK</w:t>
            </w:r>
            <w:r w:rsidR="0055608C" w:rsidRPr="0055608C">
              <w:rPr>
                <w:rFonts w:ascii="Times New Roman" w:cs="Times New Roman" w:hint="eastAsia"/>
                <w:szCs w:val="24"/>
              </w:rPr>
              <w:t>、</w:t>
            </w:r>
            <w:r w:rsidR="0055608C" w:rsidRPr="0055608C">
              <w:rPr>
                <w:rFonts w:ascii="Times New Roman" w:cs="Times New Roman" w:hint="eastAsia"/>
                <w:szCs w:val="24"/>
              </w:rPr>
              <w:t>PSK</w:t>
            </w:r>
            <w:r w:rsidR="0055608C" w:rsidRPr="0055608C">
              <w:rPr>
                <w:rFonts w:ascii="Times New Roman" w:cs="Times New Roman" w:hint="eastAsia"/>
                <w:szCs w:val="24"/>
              </w:rPr>
              <w:t>、</w:t>
            </w:r>
            <w:r w:rsidR="0055608C" w:rsidRPr="0055608C">
              <w:rPr>
                <w:rFonts w:ascii="Times New Roman" w:cs="Times New Roman" w:hint="eastAsia"/>
                <w:szCs w:val="24"/>
              </w:rPr>
              <w:t>BPSK</w:t>
            </w:r>
            <w:r w:rsidR="0055608C" w:rsidRPr="0055608C">
              <w:rPr>
                <w:rFonts w:ascii="Times New Roman" w:cs="Times New Roman" w:hint="eastAsia"/>
                <w:szCs w:val="24"/>
              </w:rPr>
              <w:t>、</w:t>
            </w:r>
            <w:r w:rsidR="0055608C" w:rsidRPr="0055608C">
              <w:rPr>
                <w:rFonts w:ascii="Times New Roman" w:cs="Times New Roman" w:hint="eastAsia"/>
                <w:szCs w:val="24"/>
              </w:rPr>
              <w:t>QPSK</w:t>
            </w:r>
            <w:r w:rsidR="0055608C" w:rsidRPr="0055608C">
              <w:rPr>
                <w:rFonts w:ascii="Times New Roman" w:cs="Times New Roman" w:hint="eastAsia"/>
                <w:szCs w:val="24"/>
              </w:rPr>
              <w:t>、</w:t>
            </w:r>
            <w:r w:rsidR="0055608C" w:rsidRPr="0055608C">
              <w:rPr>
                <w:rFonts w:ascii="Times New Roman" w:cs="Times New Roman" w:hint="eastAsia"/>
                <w:szCs w:val="24"/>
              </w:rPr>
              <w:t>3FSK</w:t>
            </w:r>
            <w:r w:rsidR="0055608C" w:rsidRPr="0055608C">
              <w:rPr>
                <w:rFonts w:ascii="Times New Roman" w:cs="Times New Roman" w:hint="eastAsia"/>
                <w:szCs w:val="24"/>
              </w:rPr>
              <w:t>、</w:t>
            </w:r>
            <w:r w:rsidR="0055608C" w:rsidRPr="0055608C">
              <w:rPr>
                <w:rFonts w:ascii="Times New Roman" w:cs="Times New Roman" w:hint="eastAsia"/>
                <w:szCs w:val="24"/>
              </w:rPr>
              <w:t>4FSK</w:t>
            </w:r>
            <w:r w:rsidR="0055608C" w:rsidRPr="0055608C">
              <w:rPr>
                <w:rFonts w:ascii="Times New Roman" w:cs="Times New Roman" w:hint="eastAsia"/>
                <w:szCs w:val="24"/>
              </w:rPr>
              <w:t>、</w:t>
            </w:r>
            <w:r w:rsidR="0055608C" w:rsidRPr="0055608C">
              <w:rPr>
                <w:rFonts w:ascii="Times New Roman" w:cs="Times New Roman" w:hint="eastAsia"/>
                <w:szCs w:val="24"/>
              </w:rPr>
              <w:t>OSK</w:t>
            </w:r>
            <w:r w:rsidR="0055608C" w:rsidRPr="0055608C">
              <w:rPr>
                <w:rFonts w:ascii="Times New Roman" w:cs="Times New Roman" w:hint="eastAsia"/>
                <w:szCs w:val="24"/>
              </w:rPr>
              <w:t>、</w:t>
            </w:r>
            <w:r w:rsidR="0055608C" w:rsidRPr="0055608C">
              <w:rPr>
                <w:rFonts w:ascii="Times New Roman" w:cs="Times New Roman" w:hint="eastAsia"/>
                <w:szCs w:val="24"/>
              </w:rPr>
              <w:t>PWM</w:t>
            </w:r>
          </w:p>
        </w:tc>
      </w:tr>
      <w:tr w:rsidR="00A45311" w:rsidRPr="00F714D8" w:rsidTr="00B92D79">
        <w:trPr>
          <w:trHeight w:val="180"/>
        </w:trPr>
        <w:tc>
          <w:tcPr>
            <w:tcW w:w="852" w:type="dxa"/>
            <w:vMerge/>
            <w:vAlign w:val="center"/>
          </w:tcPr>
          <w:p w:rsidR="00A45311" w:rsidRPr="00C12DF1" w:rsidRDefault="00A45311" w:rsidP="00A45311">
            <w:pPr>
              <w:spacing w:after="62"/>
              <w:jc w:val="center"/>
              <w:rPr>
                <w:rFonts w:ascii="Times New Roman" w:eastAsia="宋体" w:hAnsi="Times New Roman" w:cs="Times New Roman"/>
                <w:b/>
                <w:szCs w:val="24"/>
              </w:rPr>
            </w:pPr>
          </w:p>
        </w:tc>
        <w:tc>
          <w:tcPr>
            <w:tcW w:w="1843" w:type="dxa"/>
            <w:vMerge/>
            <w:vAlign w:val="center"/>
          </w:tcPr>
          <w:p w:rsidR="00A45311" w:rsidRPr="00F714D8" w:rsidRDefault="00A45311" w:rsidP="00A45311">
            <w:pPr>
              <w:spacing w:after="62"/>
              <w:jc w:val="center"/>
              <w:rPr>
                <w:rFonts w:ascii="Times New Roman" w:eastAsia="宋体" w:hAnsi="Times New Roman" w:cs="Times New Roman"/>
                <w:b/>
                <w:szCs w:val="24"/>
              </w:rPr>
            </w:pPr>
          </w:p>
        </w:tc>
        <w:tc>
          <w:tcPr>
            <w:tcW w:w="5528" w:type="dxa"/>
            <w:vAlign w:val="center"/>
          </w:tcPr>
          <w:p w:rsidR="00A45311" w:rsidRPr="00F714D8" w:rsidRDefault="00795FBF" w:rsidP="002B079A">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2B079A" w:rsidRPr="00F714D8">
              <w:rPr>
                <w:rFonts w:ascii="Times New Roman" w:hAnsi="Times New Roman" w:cs="Times New Roman"/>
                <w:szCs w:val="24"/>
              </w:rPr>
              <w:t>5.3</w:t>
            </w:r>
            <w:r w:rsidR="002B079A" w:rsidRPr="00F714D8">
              <w:rPr>
                <w:rFonts w:ascii="Times New Roman" w:cs="Times New Roman"/>
                <w:szCs w:val="24"/>
              </w:rPr>
              <w:t>、</w:t>
            </w:r>
            <w:r w:rsidR="0055608C" w:rsidRPr="0055608C">
              <w:rPr>
                <w:rFonts w:ascii="Times New Roman" w:cs="Times New Roman" w:hint="eastAsia"/>
                <w:szCs w:val="24"/>
              </w:rPr>
              <w:t>脉冲串功能：载波类型至少支持正弦波，方波，锯齿波，脉冲波，噪声，脉冲计数≥</w:t>
            </w:r>
            <w:r w:rsidR="0055608C" w:rsidRPr="0055608C">
              <w:rPr>
                <w:rFonts w:ascii="Times New Roman" w:cs="Times New Roman" w:hint="eastAsia"/>
                <w:szCs w:val="24"/>
              </w:rPr>
              <w:t>800000</w:t>
            </w:r>
            <w:r w:rsidR="0055608C" w:rsidRPr="0055608C">
              <w:rPr>
                <w:rFonts w:ascii="Times New Roman" w:cs="Times New Roman" w:hint="eastAsia"/>
                <w:szCs w:val="24"/>
              </w:rPr>
              <w:t>个，起始</w:t>
            </w:r>
            <w:r w:rsidR="0055608C" w:rsidRPr="0055608C">
              <w:rPr>
                <w:rFonts w:ascii="Times New Roman" w:cs="Times New Roman" w:hint="eastAsia"/>
                <w:szCs w:val="24"/>
              </w:rPr>
              <w:t>/</w:t>
            </w:r>
            <w:r w:rsidR="0055608C" w:rsidRPr="0055608C">
              <w:rPr>
                <w:rFonts w:ascii="Times New Roman" w:cs="Times New Roman" w:hint="eastAsia"/>
                <w:szCs w:val="24"/>
              </w:rPr>
              <w:t>停止相位可设置</w:t>
            </w:r>
            <w:r w:rsidR="0055608C" w:rsidRPr="0055608C">
              <w:rPr>
                <w:rFonts w:ascii="Times New Roman" w:cs="Times New Roman" w:hint="eastAsia"/>
                <w:szCs w:val="24"/>
              </w:rPr>
              <w:t>0</w:t>
            </w:r>
            <w:r w:rsidR="0055608C" w:rsidRPr="0055608C">
              <w:rPr>
                <w:rFonts w:ascii="Times New Roman" w:cs="Times New Roman" w:hint="eastAsia"/>
                <w:szCs w:val="24"/>
              </w:rPr>
              <w:t>°至</w:t>
            </w:r>
            <w:r w:rsidR="0055608C" w:rsidRPr="0055608C">
              <w:rPr>
                <w:rFonts w:ascii="Times New Roman" w:cs="Times New Roman" w:hint="eastAsia"/>
                <w:szCs w:val="24"/>
              </w:rPr>
              <w:t>360</w:t>
            </w:r>
            <w:r w:rsidR="0055608C" w:rsidRPr="0055608C">
              <w:rPr>
                <w:rFonts w:ascii="Times New Roman" w:cs="Times New Roman" w:hint="eastAsia"/>
                <w:szCs w:val="24"/>
              </w:rPr>
              <w:t>°，内部周期：</w:t>
            </w:r>
            <w:r w:rsidR="0055608C" w:rsidRPr="0055608C">
              <w:rPr>
                <w:rFonts w:ascii="Times New Roman" w:cs="Times New Roman" w:hint="eastAsia"/>
                <w:szCs w:val="24"/>
              </w:rPr>
              <w:t>2</w:t>
            </w:r>
            <w:r w:rsidR="0055608C" w:rsidRPr="0055608C">
              <w:rPr>
                <w:rFonts w:ascii="Times New Roman" w:cs="Times New Roman" w:hint="eastAsia"/>
                <w:szCs w:val="24"/>
              </w:rPr>
              <w:t>μ</w:t>
            </w:r>
            <w:r w:rsidR="0055608C" w:rsidRPr="0055608C">
              <w:rPr>
                <w:rFonts w:ascii="Times New Roman" w:cs="Times New Roman" w:hint="eastAsia"/>
                <w:szCs w:val="24"/>
              </w:rPr>
              <w:t>s</w:t>
            </w:r>
            <w:r w:rsidR="0055608C" w:rsidRPr="0055608C">
              <w:rPr>
                <w:rFonts w:ascii="Times New Roman" w:cs="Times New Roman" w:hint="eastAsia"/>
                <w:szCs w:val="24"/>
              </w:rPr>
              <w:t>至</w:t>
            </w:r>
            <w:r w:rsidR="0055608C" w:rsidRPr="0055608C">
              <w:rPr>
                <w:rFonts w:ascii="Times New Roman" w:cs="Times New Roman" w:hint="eastAsia"/>
                <w:szCs w:val="24"/>
              </w:rPr>
              <w:t>500s</w:t>
            </w:r>
            <w:r w:rsidR="0055608C" w:rsidRPr="0055608C">
              <w:rPr>
                <w:rFonts w:ascii="Times New Roman" w:cs="Times New Roman" w:hint="eastAsia"/>
                <w:szCs w:val="24"/>
              </w:rPr>
              <w:t>，触发延迟：</w:t>
            </w:r>
            <w:r w:rsidR="0055608C" w:rsidRPr="0055608C">
              <w:rPr>
                <w:rFonts w:ascii="Times New Roman" w:cs="Times New Roman" w:hint="eastAsia"/>
                <w:szCs w:val="24"/>
              </w:rPr>
              <w:t>0ns</w:t>
            </w:r>
            <w:r w:rsidR="0055608C" w:rsidRPr="0055608C">
              <w:rPr>
                <w:rFonts w:ascii="Times New Roman" w:cs="Times New Roman" w:hint="eastAsia"/>
                <w:szCs w:val="24"/>
              </w:rPr>
              <w:t>至</w:t>
            </w:r>
            <w:r w:rsidR="0055608C" w:rsidRPr="0055608C">
              <w:rPr>
                <w:rFonts w:ascii="Times New Roman" w:cs="Times New Roman" w:hint="eastAsia"/>
                <w:szCs w:val="24"/>
              </w:rPr>
              <w:t>85s</w:t>
            </w:r>
          </w:p>
        </w:tc>
      </w:tr>
      <w:tr w:rsidR="00D660D4" w:rsidRPr="00934CE1" w:rsidTr="00B92D79">
        <w:trPr>
          <w:trHeight w:val="1138"/>
        </w:trPr>
        <w:tc>
          <w:tcPr>
            <w:tcW w:w="852" w:type="dxa"/>
            <w:vMerge w:val="restart"/>
            <w:vAlign w:val="center"/>
          </w:tcPr>
          <w:p w:rsidR="00D660D4" w:rsidRPr="00C12DF1" w:rsidRDefault="00D660D4" w:rsidP="00D660D4">
            <w:pPr>
              <w:spacing w:after="62"/>
              <w:jc w:val="center"/>
              <w:rPr>
                <w:rFonts w:ascii="Times New Roman" w:eastAsia="宋体" w:hAnsi="Times New Roman" w:cs="Times New Roman"/>
                <w:b/>
                <w:szCs w:val="24"/>
              </w:rPr>
            </w:pPr>
            <w:r w:rsidRPr="00C12DF1">
              <w:rPr>
                <w:rFonts w:ascii="Times New Roman" w:eastAsia="宋体" w:hAnsi="Times New Roman" w:cs="Times New Roman" w:hint="eastAsia"/>
                <w:b/>
                <w:szCs w:val="24"/>
              </w:rPr>
              <w:t>6</w:t>
            </w:r>
          </w:p>
        </w:tc>
        <w:tc>
          <w:tcPr>
            <w:tcW w:w="1843" w:type="dxa"/>
            <w:vMerge w:val="restart"/>
            <w:vAlign w:val="center"/>
          </w:tcPr>
          <w:p w:rsidR="00D660D4" w:rsidRDefault="00D660D4" w:rsidP="00C12DF1">
            <w:pPr>
              <w:spacing w:after="62"/>
              <w:jc w:val="center"/>
              <w:rPr>
                <w:rFonts w:ascii="Times New Roman" w:cs="Times New Roman"/>
                <w:szCs w:val="24"/>
              </w:rPr>
            </w:pPr>
            <w:r w:rsidRPr="00F714D8">
              <w:rPr>
                <w:rFonts w:ascii="Times New Roman" w:cs="Times New Roman"/>
                <w:szCs w:val="24"/>
              </w:rPr>
              <w:t>函数发生器</w:t>
            </w:r>
          </w:p>
          <w:p w:rsidR="00D660D4" w:rsidRPr="00F714D8" w:rsidRDefault="00D660D4" w:rsidP="00D660D4">
            <w:pPr>
              <w:spacing w:after="62"/>
              <w:jc w:val="center"/>
              <w:rPr>
                <w:rFonts w:ascii="Times New Roman" w:eastAsia="宋体" w:hAnsi="Times New Roman" w:cs="Times New Roman"/>
                <w:b/>
                <w:szCs w:val="24"/>
              </w:rPr>
            </w:pPr>
            <w:r>
              <w:rPr>
                <w:rFonts w:ascii="Times New Roman" w:cs="Times New Roman" w:hint="eastAsia"/>
                <w:szCs w:val="24"/>
              </w:rPr>
              <w:t>一般</w:t>
            </w:r>
            <w:r w:rsidRPr="00290EA2">
              <w:rPr>
                <w:rFonts w:ascii="Times New Roman" w:cs="Times New Roman" w:hint="eastAsia"/>
                <w:szCs w:val="24"/>
              </w:rPr>
              <w:t>技术要求</w:t>
            </w:r>
          </w:p>
        </w:tc>
        <w:tc>
          <w:tcPr>
            <w:tcW w:w="5528" w:type="dxa"/>
            <w:vAlign w:val="center"/>
          </w:tcPr>
          <w:p w:rsidR="00D660D4" w:rsidRPr="005E4DE5" w:rsidRDefault="00D660D4" w:rsidP="002B079A">
            <w:pPr>
              <w:snapToGrid w:val="0"/>
              <w:spacing w:after="62"/>
              <w:jc w:val="left"/>
              <w:rPr>
                <w:rFonts w:ascii="Times New Roman" w:eastAsia="宋体" w:hAnsi="Times New Roman"/>
                <w:szCs w:val="21"/>
              </w:rPr>
            </w:pPr>
            <w:r>
              <w:rPr>
                <w:rFonts w:ascii="Times New Roman" w:eastAsia="宋体" w:hAnsi="Times New Roman" w:hint="eastAsia"/>
                <w:szCs w:val="21"/>
              </w:rPr>
              <w:t>6.1</w:t>
            </w:r>
            <w:r>
              <w:rPr>
                <w:rFonts w:ascii="Times New Roman" w:eastAsia="宋体" w:hAnsi="Times New Roman" w:hint="eastAsia"/>
                <w:szCs w:val="21"/>
              </w:rPr>
              <w:t>、</w:t>
            </w:r>
            <w:r w:rsidRPr="00D660D4">
              <w:rPr>
                <w:rFonts w:ascii="Times New Roman" w:eastAsia="宋体" w:hAnsi="Times New Roman" w:hint="eastAsia"/>
                <w:szCs w:val="21"/>
              </w:rPr>
              <w:t>内置≥</w:t>
            </w:r>
            <w:r w:rsidRPr="00D660D4">
              <w:rPr>
                <w:rFonts w:ascii="Times New Roman" w:eastAsia="宋体" w:hAnsi="Times New Roman" w:hint="eastAsia"/>
                <w:szCs w:val="21"/>
              </w:rPr>
              <w:t>150</w:t>
            </w:r>
            <w:r w:rsidRPr="00D660D4">
              <w:rPr>
                <w:rFonts w:ascii="Times New Roman" w:eastAsia="宋体" w:hAnsi="Times New Roman" w:hint="eastAsia"/>
                <w:szCs w:val="21"/>
              </w:rPr>
              <w:t>种任意波形，囊括工程应用、医疗电子、汽车电子、数学处理等各个领域的常用信号，提供用户自定义波形快捷键</w:t>
            </w:r>
          </w:p>
        </w:tc>
      </w:tr>
      <w:tr w:rsidR="00D660D4" w:rsidRPr="00934CE1" w:rsidTr="00B92D79">
        <w:trPr>
          <w:trHeight w:val="868"/>
        </w:trPr>
        <w:tc>
          <w:tcPr>
            <w:tcW w:w="852" w:type="dxa"/>
            <w:vMerge/>
            <w:vAlign w:val="center"/>
          </w:tcPr>
          <w:p w:rsidR="00D660D4" w:rsidRPr="00C12DF1" w:rsidRDefault="00D660D4" w:rsidP="00D660D4">
            <w:pPr>
              <w:spacing w:after="62"/>
              <w:jc w:val="center"/>
              <w:rPr>
                <w:rFonts w:ascii="Times New Roman" w:eastAsia="宋体" w:hAnsi="Times New Roman" w:cs="Times New Roman"/>
                <w:b/>
                <w:szCs w:val="24"/>
              </w:rPr>
            </w:pPr>
          </w:p>
        </w:tc>
        <w:tc>
          <w:tcPr>
            <w:tcW w:w="1843" w:type="dxa"/>
            <w:vMerge/>
            <w:vAlign w:val="center"/>
          </w:tcPr>
          <w:p w:rsidR="00D660D4" w:rsidRPr="00F714D8" w:rsidRDefault="00D660D4" w:rsidP="00C12DF1">
            <w:pPr>
              <w:spacing w:after="62"/>
              <w:jc w:val="center"/>
              <w:rPr>
                <w:rFonts w:ascii="Times New Roman" w:cs="Times New Roman"/>
                <w:szCs w:val="24"/>
              </w:rPr>
            </w:pPr>
          </w:p>
        </w:tc>
        <w:tc>
          <w:tcPr>
            <w:tcW w:w="5528" w:type="dxa"/>
            <w:vAlign w:val="center"/>
          </w:tcPr>
          <w:p w:rsidR="00D660D4" w:rsidRDefault="00D660D4" w:rsidP="002B079A">
            <w:pPr>
              <w:snapToGrid w:val="0"/>
              <w:spacing w:after="62"/>
              <w:jc w:val="left"/>
              <w:rPr>
                <w:rFonts w:ascii="Times New Roman" w:eastAsia="宋体" w:hAnsi="Times New Roman"/>
                <w:szCs w:val="21"/>
              </w:rPr>
            </w:pPr>
            <w:r>
              <w:rPr>
                <w:rFonts w:ascii="Times New Roman" w:eastAsia="宋体" w:hAnsi="Times New Roman" w:hint="eastAsia"/>
                <w:szCs w:val="21"/>
              </w:rPr>
              <w:t>6.2</w:t>
            </w:r>
            <w:r>
              <w:rPr>
                <w:rFonts w:ascii="Times New Roman" w:eastAsia="宋体" w:hAnsi="Times New Roman" w:hint="eastAsia"/>
                <w:szCs w:val="21"/>
              </w:rPr>
              <w:t>、</w:t>
            </w:r>
            <w:r w:rsidRPr="00D660D4">
              <w:rPr>
                <w:rFonts w:ascii="Times New Roman" w:eastAsia="宋体" w:hAnsi="Times New Roman" w:hint="eastAsia"/>
                <w:szCs w:val="21"/>
              </w:rPr>
              <w:t>支持通道间的波形复制和状态复制功能，提供通道复制快捷键</w:t>
            </w:r>
          </w:p>
        </w:tc>
      </w:tr>
      <w:tr w:rsidR="00D660D4" w:rsidRPr="00934CE1" w:rsidTr="00B92D79">
        <w:trPr>
          <w:trHeight w:val="1138"/>
        </w:trPr>
        <w:tc>
          <w:tcPr>
            <w:tcW w:w="852" w:type="dxa"/>
            <w:vMerge/>
            <w:vAlign w:val="center"/>
          </w:tcPr>
          <w:p w:rsidR="00D660D4" w:rsidRPr="00C12DF1" w:rsidRDefault="00D660D4" w:rsidP="00D660D4">
            <w:pPr>
              <w:spacing w:after="62"/>
              <w:jc w:val="center"/>
              <w:rPr>
                <w:rFonts w:ascii="Times New Roman" w:eastAsia="宋体" w:hAnsi="Times New Roman" w:cs="Times New Roman"/>
                <w:b/>
                <w:szCs w:val="24"/>
              </w:rPr>
            </w:pPr>
          </w:p>
        </w:tc>
        <w:tc>
          <w:tcPr>
            <w:tcW w:w="1843" w:type="dxa"/>
            <w:vMerge/>
            <w:vAlign w:val="center"/>
          </w:tcPr>
          <w:p w:rsidR="00D660D4" w:rsidRPr="00F714D8" w:rsidRDefault="00D660D4" w:rsidP="00C12DF1">
            <w:pPr>
              <w:spacing w:after="62"/>
              <w:jc w:val="center"/>
              <w:rPr>
                <w:rFonts w:ascii="Times New Roman" w:cs="Times New Roman"/>
                <w:szCs w:val="24"/>
              </w:rPr>
            </w:pPr>
          </w:p>
        </w:tc>
        <w:tc>
          <w:tcPr>
            <w:tcW w:w="5528" w:type="dxa"/>
            <w:vAlign w:val="center"/>
          </w:tcPr>
          <w:p w:rsidR="00D660D4" w:rsidRDefault="00D660D4" w:rsidP="002B079A">
            <w:pPr>
              <w:snapToGrid w:val="0"/>
              <w:spacing w:after="62"/>
              <w:jc w:val="left"/>
              <w:rPr>
                <w:rFonts w:ascii="Times New Roman" w:eastAsia="宋体" w:hAnsi="Times New Roman"/>
                <w:szCs w:val="21"/>
              </w:rPr>
            </w:pPr>
            <w:r>
              <w:rPr>
                <w:rFonts w:ascii="Times New Roman" w:eastAsia="宋体" w:hAnsi="Times New Roman" w:hint="eastAsia"/>
                <w:szCs w:val="21"/>
              </w:rPr>
              <w:t>6.3</w:t>
            </w:r>
            <w:r>
              <w:rPr>
                <w:rFonts w:ascii="Times New Roman" w:eastAsia="宋体" w:hAnsi="Times New Roman" w:hint="eastAsia"/>
                <w:szCs w:val="21"/>
              </w:rPr>
              <w:t>、</w:t>
            </w:r>
            <w:r w:rsidRPr="00D660D4">
              <w:rPr>
                <w:rFonts w:ascii="Times New Roman" w:eastAsia="宋体" w:hAnsi="Times New Roman" w:hint="eastAsia"/>
                <w:szCs w:val="21"/>
              </w:rPr>
              <w:t>频率计具备测量功能五种：频率、周期、正</w:t>
            </w:r>
            <w:r w:rsidRPr="00D660D4">
              <w:rPr>
                <w:rFonts w:ascii="Times New Roman" w:eastAsia="宋体" w:hAnsi="Times New Roman" w:hint="eastAsia"/>
                <w:szCs w:val="21"/>
              </w:rPr>
              <w:t>/</w:t>
            </w:r>
            <w:r w:rsidRPr="00D660D4">
              <w:rPr>
                <w:rFonts w:ascii="Times New Roman" w:eastAsia="宋体" w:hAnsi="Times New Roman" w:hint="eastAsia"/>
                <w:szCs w:val="21"/>
              </w:rPr>
              <w:t>负脉冲宽度、占空比；测量具有统计功能：打开统计功能时，仪器能自动计算测量值的最大值、最小值、平均值和标准差，并且可以以“数字”和“动态曲线”两种形式显示测量值的变化趋势</w:t>
            </w:r>
          </w:p>
        </w:tc>
      </w:tr>
      <w:tr w:rsidR="00D660D4" w:rsidRPr="00934CE1" w:rsidTr="00B92D79">
        <w:trPr>
          <w:trHeight w:val="1138"/>
        </w:trPr>
        <w:tc>
          <w:tcPr>
            <w:tcW w:w="852" w:type="dxa"/>
            <w:vMerge/>
            <w:vAlign w:val="center"/>
          </w:tcPr>
          <w:p w:rsidR="00D660D4" w:rsidRPr="00C12DF1" w:rsidRDefault="00D660D4" w:rsidP="00D660D4">
            <w:pPr>
              <w:spacing w:after="62"/>
              <w:jc w:val="center"/>
              <w:rPr>
                <w:rFonts w:ascii="Times New Roman" w:eastAsia="宋体" w:hAnsi="Times New Roman" w:cs="Times New Roman"/>
                <w:b/>
                <w:szCs w:val="24"/>
              </w:rPr>
            </w:pPr>
          </w:p>
        </w:tc>
        <w:tc>
          <w:tcPr>
            <w:tcW w:w="1843" w:type="dxa"/>
            <w:vMerge/>
            <w:vAlign w:val="center"/>
          </w:tcPr>
          <w:p w:rsidR="00D660D4" w:rsidRPr="00F714D8" w:rsidRDefault="00D660D4" w:rsidP="00C12DF1">
            <w:pPr>
              <w:spacing w:after="62"/>
              <w:jc w:val="center"/>
              <w:rPr>
                <w:rFonts w:ascii="Times New Roman" w:cs="Times New Roman"/>
                <w:szCs w:val="24"/>
              </w:rPr>
            </w:pPr>
          </w:p>
        </w:tc>
        <w:tc>
          <w:tcPr>
            <w:tcW w:w="5528" w:type="dxa"/>
            <w:vAlign w:val="center"/>
          </w:tcPr>
          <w:p w:rsidR="00D660D4" w:rsidRPr="00D660D4" w:rsidRDefault="00D660D4" w:rsidP="00312038">
            <w:pPr>
              <w:snapToGrid w:val="0"/>
              <w:spacing w:after="62"/>
              <w:jc w:val="left"/>
              <w:rPr>
                <w:rFonts w:ascii="Times New Roman" w:eastAsia="宋体" w:hAnsi="Times New Roman"/>
                <w:szCs w:val="21"/>
              </w:rPr>
            </w:pPr>
            <w:r>
              <w:rPr>
                <w:rFonts w:ascii="Times New Roman" w:eastAsia="宋体" w:hAnsi="Times New Roman" w:hint="eastAsia"/>
                <w:szCs w:val="21"/>
              </w:rPr>
              <w:t>6.4</w:t>
            </w:r>
            <w:r>
              <w:rPr>
                <w:rFonts w:ascii="Times New Roman" w:eastAsia="宋体" w:hAnsi="Times New Roman" w:hint="eastAsia"/>
                <w:szCs w:val="21"/>
              </w:rPr>
              <w:t>、</w:t>
            </w:r>
            <w:r w:rsidR="00312038" w:rsidRPr="00312038">
              <w:rPr>
                <w:rFonts w:ascii="Times New Roman" w:eastAsia="宋体" w:hAnsi="Times New Roman" w:hint="eastAsia"/>
                <w:szCs w:val="21"/>
              </w:rPr>
              <w:t>频率计能测量的频率范围：</w:t>
            </w:r>
            <w:r w:rsidR="00312038" w:rsidRPr="00312038">
              <w:rPr>
                <w:rFonts w:ascii="Times New Roman" w:eastAsia="宋体" w:hAnsi="Times New Roman" w:hint="eastAsia"/>
                <w:szCs w:val="21"/>
              </w:rPr>
              <w:t>1</w:t>
            </w:r>
            <w:r w:rsidR="00312038" w:rsidRPr="00312038">
              <w:rPr>
                <w:rFonts w:ascii="Times New Roman" w:eastAsia="宋体" w:hAnsi="Times New Roman" w:hint="eastAsia"/>
                <w:szCs w:val="21"/>
              </w:rPr>
              <w:t>μ</w:t>
            </w:r>
            <w:r w:rsidR="00312038" w:rsidRPr="00312038">
              <w:rPr>
                <w:rFonts w:ascii="Times New Roman" w:eastAsia="宋体" w:hAnsi="Times New Roman" w:hint="eastAsia"/>
                <w:szCs w:val="21"/>
              </w:rPr>
              <w:t>Hz</w:t>
            </w:r>
            <w:r w:rsidR="00312038" w:rsidRPr="00312038">
              <w:rPr>
                <w:rFonts w:ascii="Times New Roman" w:eastAsia="宋体" w:hAnsi="Times New Roman" w:hint="eastAsia"/>
                <w:szCs w:val="21"/>
              </w:rPr>
              <w:t>至</w:t>
            </w:r>
            <w:r w:rsidR="00312038" w:rsidRPr="00312038">
              <w:rPr>
                <w:rFonts w:ascii="Times New Roman" w:eastAsia="宋体" w:hAnsi="Times New Roman" w:hint="eastAsia"/>
                <w:szCs w:val="21"/>
              </w:rPr>
              <w:t>200MHz</w:t>
            </w:r>
            <w:r w:rsidR="00312038" w:rsidRPr="00312038">
              <w:rPr>
                <w:rFonts w:ascii="Times New Roman" w:eastAsia="宋体" w:hAnsi="Times New Roman" w:hint="eastAsia"/>
                <w:szCs w:val="21"/>
              </w:rPr>
              <w:t>，能准确测量</w:t>
            </w:r>
            <w:r w:rsidR="00312038" w:rsidRPr="00312038">
              <w:rPr>
                <w:rFonts w:ascii="Times New Roman" w:eastAsia="宋体" w:hAnsi="Times New Roman" w:hint="eastAsia"/>
                <w:szCs w:val="21"/>
              </w:rPr>
              <w:t>10uHZ</w:t>
            </w:r>
            <w:r w:rsidR="00312038" w:rsidRPr="00312038">
              <w:rPr>
                <w:rFonts w:ascii="Times New Roman" w:eastAsia="宋体" w:hAnsi="Times New Roman" w:hint="eastAsia"/>
                <w:szCs w:val="21"/>
              </w:rPr>
              <w:t>的信号；周期测量</w:t>
            </w:r>
            <w:r w:rsidR="00312038" w:rsidRPr="00312038">
              <w:rPr>
                <w:rFonts w:ascii="Times New Roman" w:eastAsia="宋体" w:hAnsi="Times New Roman" w:hint="eastAsia"/>
                <w:szCs w:val="21"/>
              </w:rPr>
              <w:t>10ns</w:t>
            </w:r>
            <w:r w:rsidR="00312038" w:rsidRPr="00312038">
              <w:rPr>
                <w:rFonts w:ascii="Times New Roman" w:eastAsia="宋体" w:hAnsi="Times New Roman" w:hint="eastAsia"/>
                <w:szCs w:val="21"/>
              </w:rPr>
              <w:t>至</w:t>
            </w:r>
            <w:r w:rsidR="00312038" w:rsidRPr="00312038">
              <w:rPr>
                <w:rFonts w:ascii="Times New Roman" w:eastAsia="宋体" w:hAnsi="Times New Roman" w:hint="eastAsia"/>
                <w:szCs w:val="21"/>
              </w:rPr>
              <w:t>16</w:t>
            </w:r>
            <w:r w:rsidR="00312038" w:rsidRPr="00312038">
              <w:rPr>
                <w:rFonts w:ascii="Times New Roman" w:eastAsia="宋体" w:hAnsi="Times New Roman" w:hint="eastAsia"/>
                <w:szCs w:val="21"/>
              </w:rPr>
              <w:t>天；可设置闸门时间：</w:t>
            </w:r>
            <w:r w:rsidR="00312038" w:rsidRPr="00312038">
              <w:rPr>
                <w:rFonts w:ascii="Times New Roman" w:eastAsia="宋体" w:hAnsi="Times New Roman" w:hint="eastAsia"/>
                <w:szCs w:val="21"/>
              </w:rPr>
              <w:t>1ms/10ms/100ms/1S/10S</w:t>
            </w:r>
          </w:p>
        </w:tc>
      </w:tr>
      <w:tr w:rsidR="00D660D4" w:rsidRPr="00934CE1" w:rsidTr="00B92D79">
        <w:trPr>
          <w:trHeight w:val="553"/>
        </w:trPr>
        <w:tc>
          <w:tcPr>
            <w:tcW w:w="852" w:type="dxa"/>
            <w:vMerge/>
            <w:vAlign w:val="center"/>
          </w:tcPr>
          <w:p w:rsidR="00D660D4" w:rsidRPr="00C12DF1" w:rsidRDefault="00D660D4" w:rsidP="00D660D4">
            <w:pPr>
              <w:spacing w:after="62"/>
              <w:jc w:val="center"/>
              <w:rPr>
                <w:rFonts w:ascii="Times New Roman" w:eastAsia="宋体" w:hAnsi="Times New Roman" w:cs="Times New Roman"/>
                <w:b/>
                <w:szCs w:val="24"/>
              </w:rPr>
            </w:pPr>
          </w:p>
        </w:tc>
        <w:tc>
          <w:tcPr>
            <w:tcW w:w="1843" w:type="dxa"/>
            <w:vMerge/>
            <w:vAlign w:val="center"/>
          </w:tcPr>
          <w:p w:rsidR="00D660D4" w:rsidRPr="00F714D8" w:rsidRDefault="00D660D4" w:rsidP="00C12DF1">
            <w:pPr>
              <w:spacing w:after="62"/>
              <w:jc w:val="center"/>
              <w:rPr>
                <w:rFonts w:ascii="Times New Roman" w:cs="Times New Roman"/>
                <w:szCs w:val="24"/>
              </w:rPr>
            </w:pPr>
          </w:p>
        </w:tc>
        <w:tc>
          <w:tcPr>
            <w:tcW w:w="5528" w:type="dxa"/>
            <w:vAlign w:val="center"/>
          </w:tcPr>
          <w:p w:rsidR="00D660D4" w:rsidRDefault="00312038" w:rsidP="002B079A">
            <w:pPr>
              <w:snapToGrid w:val="0"/>
              <w:spacing w:after="62"/>
              <w:jc w:val="left"/>
              <w:rPr>
                <w:rFonts w:ascii="Times New Roman" w:eastAsia="宋体" w:hAnsi="Times New Roman"/>
                <w:szCs w:val="21"/>
              </w:rPr>
            </w:pPr>
            <w:r>
              <w:rPr>
                <w:rFonts w:ascii="Times New Roman" w:eastAsia="宋体" w:hAnsi="Times New Roman" w:hint="eastAsia"/>
                <w:szCs w:val="21"/>
              </w:rPr>
              <w:t>6.5</w:t>
            </w:r>
            <w:r>
              <w:rPr>
                <w:rFonts w:ascii="Times New Roman" w:eastAsia="宋体" w:hAnsi="Times New Roman" w:hint="eastAsia"/>
                <w:szCs w:val="21"/>
              </w:rPr>
              <w:t>、</w:t>
            </w:r>
            <w:r w:rsidRPr="00312038">
              <w:rPr>
                <w:rFonts w:ascii="Times New Roman" w:eastAsia="宋体" w:hAnsi="Times New Roman" w:hint="eastAsia"/>
                <w:szCs w:val="21"/>
              </w:rPr>
              <w:t>支持通道间频率</w:t>
            </w:r>
            <w:r w:rsidRPr="00312038">
              <w:rPr>
                <w:rFonts w:ascii="Times New Roman" w:eastAsia="宋体" w:hAnsi="Times New Roman" w:hint="eastAsia"/>
                <w:szCs w:val="21"/>
              </w:rPr>
              <w:t>/</w:t>
            </w:r>
            <w:r w:rsidRPr="00312038">
              <w:rPr>
                <w:rFonts w:ascii="Times New Roman" w:eastAsia="宋体" w:hAnsi="Times New Roman" w:hint="eastAsia"/>
                <w:szCs w:val="21"/>
              </w:rPr>
              <w:t>幅度</w:t>
            </w:r>
            <w:r w:rsidRPr="00312038">
              <w:rPr>
                <w:rFonts w:ascii="Times New Roman" w:eastAsia="宋体" w:hAnsi="Times New Roman" w:hint="eastAsia"/>
                <w:szCs w:val="21"/>
              </w:rPr>
              <w:t>/</w:t>
            </w:r>
            <w:r w:rsidRPr="00312038">
              <w:rPr>
                <w:rFonts w:ascii="Times New Roman" w:eastAsia="宋体" w:hAnsi="Times New Roman" w:hint="eastAsia"/>
                <w:szCs w:val="21"/>
              </w:rPr>
              <w:t>相位耦合</w:t>
            </w:r>
          </w:p>
        </w:tc>
      </w:tr>
      <w:tr w:rsidR="00D660D4" w:rsidRPr="00934CE1" w:rsidTr="00B92D79">
        <w:trPr>
          <w:trHeight w:val="688"/>
        </w:trPr>
        <w:tc>
          <w:tcPr>
            <w:tcW w:w="852" w:type="dxa"/>
            <w:vMerge/>
            <w:vAlign w:val="center"/>
          </w:tcPr>
          <w:p w:rsidR="00D660D4" w:rsidRPr="00C12DF1" w:rsidRDefault="00D660D4" w:rsidP="00D660D4">
            <w:pPr>
              <w:spacing w:after="62"/>
              <w:jc w:val="center"/>
              <w:rPr>
                <w:rFonts w:ascii="Times New Roman" w:eastAsia="宋体" w:hAnsi="Times New Roman" w:cs="Times New Roman"/>
                <w:b/>
                <w:szCs w:val="24"/>
              </w:rPr>
            </w:pPr>
          </w:p>
        </w:tc>
        <w:tc>
          <w:tcPr>
            <w:tcW w:w="1843" w:type="dxa"/>
            <w:vMerge/>
            <w:vAlign w:val="center"/>
          </w:tcPr>
          <w:p w:rsidR="00D660D4" w:rsidRPr="00F714D8" w:rsidRDefault="00D660D4" w:rsidP="00C12DF1">
            <w:pPr>
              <w:spacing w:after="62"/>
              <w:jc w:val="center"/>
              <w:rPr>
                <w:rFonts w:ascii="Times New Roman" w:cs="Times New Roman"/>
                <w:szCs w:val="24"/>
              </w:rPr>
            </w:pPr>
          </w:p>
        </w:tc>
        <w:tc>
          <w:tcPr>
            <w:tcW w:w="5528" w:type="dxa"/>
            <w:vAlign w:val="center"/>
          </w:tcPr>
          <w:p w:rsidR="00D660D4" w:rsidRDefault="00312038" w:rsidP="002B079A">
            <w:pPr>
              <w:snapToGrid w:val="0"/>
              <w:spacing w:after="62"/>
              <w:jc w:val="left"/>
              <w:rPr>
                <w:rFonts w:ascii="Times New Roman" w:eastAsia="宋体" w:hAnsi="Times New Roman"/>
                <w:szCs w:val="21"/>
              </w:rPr>
            </w:pPr>
            <w:r>
              <w:rPr>
                <w:rFonts w:ascii="Times New Roman" w:eastAsia="宋体" w:hAnsi="Times New Roman" w:hint="eastAsia"/>
                <w:szCs w:val="21"/>
              </w:rPr>
              <w:t>6.6</w:t>
            </w:r>
            <w:r>
              <w:rPr>
                <w:rFonts w:ascii="Times New Roman" w:eastAsia="宋体" w:hAnsi="Times New Roman" w:hint="eastAsia"/>
                <w:szCs w:val="21"/>
              </w:rPr>
              <w:t>、</w:t>
            </w:r>
            <w:r w:rsidRPr="00312038">
              <w:rPr>
                <w:rFonts w:ascii="Times New Roman" w:eastAsia="宋体" w:hAnsi="Times New Roman" w:hint="eastAsia"/>
                <w:szCs w:val="21"/>
              </w:rPr>
              <w:t>屏幕尺寸：≥</w:t>
            </w:r>
            <w:r w:rsidRPr="00312038">
              <w:rPr>
                <w:rFonts w:ascii="Times New Roman" w:eastAsia="宋体" w:hAnsi="Times New Roman" w:hint="eastAsia"/>
                <w:szCs w:val="21"/>
              </w:rPr>
              <w:t xml:space="preserve">6.5 </w:t>
            </w:r>
            <w:r w:rsidRPr="00312038">
              <w:rPr>
                <w:rFonts w:ascii="Times New Roman" w:eastAsia="宋体" w:hAnsi="Times New Roman" w:hint="eastAsia"/>
                <w:szCs w:val="21"/>
              </w:rPr>
              <w:t>英寸，能同时显示双通道的波形参数和图形</w:t>
            </w:r>
          </w:p>
        </w:tc>
      </w:tr>
      <w:tr w:rsidR="00D660D4" w:rsidRPr="00934CE1" w:rsidTr="00B92D79">
        <w:trPr>
          <w:trHeight w:val="1138"/>
        </w:trPr>
        <w:tc>
          <w:tcPr>
            <w:tcW w:w="852" w:type="dxa"/>
            <w:vMerge/>
            <w:vAlign w:val="center"/>
          </w:tcPr>
          <w:p w:rsidR="00D660D4" w:rsidRPr="00C12DF1" w:rsidRDefault="00D660D4" w:rsidP="00D660D4">
            <w:pPr>
              <w:spacing w:after="62"/>
              <w:jc w:val="center"/>
              <w:rPr>
                <w:rFonts w:ascii="Times New Roman" w:eastAsia="宋体" w:hAnsi="Times New Roman" w:cs="Times New Roman"/>
                <w:b/>
                <w:szCs w:val="24"/>
              </w:rPr>
            </w:pPr>
          </w:p>
        </w:tc>
        <w:tc>
          <w:tcPr>
            <w:tcW w:w="1843" w:type="dxa"/>
            <w:vMerge/>
            <w:vAlign w:val="center"/>
          </w:tcPr>
          <w:p w:rsidR="00D660D4" w:rsidRPr="00F714D8" w:rsidRDefault="00D660D4" w:rsidP="00C12DF1">
            <w:pPr>
              <w:spacing w:after="62"/>
              <w:jc w:val="center"/>
              <w:rPr>
                <w:rFonts w:ascii="Times New Roman" w:cs="Times New Roman"/>
                <w:szCs w:val="24"/>
              </w:rPr>
            </w:pPr>
          </w:p>
        </w:tc>
        <w:tc>
          <w:tcPr>
            <w:tcW w:w="5528" w:type="dxa"/>
            <w:vAlign w:val="center"/>
          </w:tcPr>
          <w:p w:rsidR="00D660D4" w:rsidRDefault="00312038" w:rsidP="002B079A">
            <w:pPr>
              <w:snapToGrid w:val="0"/>
              <w:spacing w:after="62"/>
              <w:jc w:val="left"/>
              <w:rPr>
                <w:rFonts w:ascii="Times New Roman" w:eastAsia="宋体" w:hAnsi="Times New Roman"/>
                <w:szCs w:val="21"/>
              </w:rPr>
            </w:pPr>
            <w:r>
              <w:rPr>
                <w:rFonts w:ascii="Times New Roman" w:eastAsia="宋体" w:hAnsi="Times New Roman" w:hint="eastAsia"/>
                <w:szCs w:val="21"/>
              </w:rPr>
              <w:t>6.7</w:t>
            </w:r>
            <w:r>
              <w:rPr>
                <w:rFonts w:ascii="Times New Roman" w:eastAsia="宋体" w:hAnsi="Times New Roman" w:hint="eastAsia"/>
                <w:szCs w:val="21"/>
              </w:rPr>
              <w:t>、</w:t>
            </w:r>
            <w:r w:rsidR="004C5619" w:rsidRPr="004C5619">
              <w:rPr>
                <w:rFonts w:ascii="Times New Roman" w:eastAsia="宋体" w:hAnsi="Times New Roman" w:hint="eastAsia"/>
                <w:szCs w:val="21"/>
              </w:rPr>
              <w:t>标配接口：</w:t>
            </w:r>
            <w:r w:rsidR="004C5619" w:rsidRPr="004C5619">
              <w:rPr>
                <w:rFonts w:ascii="Times New Roman" w:eastAsia="宋体" w:hAnsi="Times New Roman" w:hint="eastAsia"/>
                <w:szCs w:val="21"/>
              </w:rPr>
              <w:t xml:space="preserve">USB Host &amp; Device, </w:t>
            </w:r>
            <w:r w:rsidR="004C5619" w:rsidRPr="004C5619">
              <w:rPr>
                <w:rFonts w:ascii="Times New Roman" w:eastAsia="宋体" w:hAnsi="Times New Roman" w:hint="eastAsia"/>
                <w:szCs w:val="21"/>
              </w:rPr>
              <w:t>符合</w:t>
            </w:r>
            <w:r w:rsidR="004C5619" w:rsidRPr="004C5619">
              <w:rPr>
                <w:rFonts w:ascii="Times New Roman" w:eastAsia="宋体" w:hAnsi="Times New Roman" w:hint="eastAsia"/>
                <w:szCs w:val="21"/>
              </w:rPr>
              <w:t>LXI-C</w:t>
            </w:r>
            <w:r w:rsidR="004C5619" w:rsidRPr="004C5619">
              <w:rPr>
                <w:rFonts w:ascii="Times New Roman" w:eastAsia="宋体" w:hAnsi="Times New Roman" w:hint="eastAsia"/>
                <w:szCs w:val="21"/>
              </w:rPr>
              <w:t>类仪器标准的</w:t>
            </w:r>
            <w:r w:rsidR="004C5619" w:rsidRPr="004C5619">
              <w:rPr>
                <w:rFonts w:ascii="Times New Roman" w:eastAsia="宋体" w:hAnsi="Times New Roman" w:hint="eastAsia"/>
                <w:szCs w:val="21"/>
              </w:rPr>
              <w:t>LAN</w:t>
            </w:r>
            <w:r w:rsidR="004C5619" w:rsidRPr="004C5619">
              <w:rPr>
                <w:rFonts w:ascii="Times New Roman" w:eastAsia="宋体" w:hAnsi="Times New Roman" w:hint="eastAsia"/>
                <w:szCs w:val="21"/>
              </w:rPr>
              <w:t>接口（可以在</w:t>
            </w:r>
            <w:r w:rsidR="004C5619" w:rsidRPr="004C5619">
              <w:rPr>
                <w:rFonts w:ascii="Times New Roman" w:eastAsia="宋体" w:hAnsi="Times New Roman" w:hint="eastAsia"/>
                <w:szCs w:val="21"/>
              </w:rPr>
              <w:t>LXI</w:t>
            </w:r>
            <w:r w:rsidR="004C5619" w:rsidRPr="004C5619">
              <w:rPr>
                <w:rFonts w:ascii="Times New Roman" w:eastAsia="宋体" w:hAnsi="Times New Roman" w:hint="eastAsia"/>
                <w:szCs w:val="21"/>
              </w:rPr>
              <w:t>联盟官方网站查询到所投产品厂家的认证信息，并在标书中提供相关截图，网址：</w:t>
            </w:r>
            <w:r w:rsidR="004C5619" w:rsidRPr="004C5619">
              <w:rPr>
                <w:rFonts w:ascii="Times New Roman" w:eastAsia="宋体" w:hAnsi="Times New Roman" w:hint="eastAsia"/>
                <w:szCs w:val="21"/>
              </w:rPr>
              <w:t>www.lxistandard.org</w:t>
            </w:r>
            <w:r w:rsidR="004C5619" w:rsidRPr="004C5619">
              <w:rPr>
                <w:rFonts w:ascii="Times New Roman" w:eastAsia="宋体" w:hAnsi="Times New Roman" w:hint="eastAsia"/>
                <w:szCs w:val="21"/>
              </w:rPr>
              <w:t>）</w:t>
            </w:r>
          </w:p>
        </w:tc>
      </w:tr>
      <w:tr w:rsidR="00D660D4" w:rsidRPr="00934CE1" w:rsidTr="00B92D79">
        <w:trPr>
          <w:trHeight w:val="837"/>
        </w:trPr>
        <w:tc>
          <w:tcPr>
            <w:tcW w:w="852" w:type="dxa"/>
            <w:vMerge/>
            <w:vAlign w:val="center"/>
          </w:tcPr>
          <w:p w:rsidR="00D660D4" w:rsidRPr="00C12DF1" w:rsidRDefault="00D660D4" w:rsidP="00D660D4">
            <w:pPr>
              <w:spacing w:after="62"/>
              <w:jc w:val="center"/>
              <w:rPr>
                <w:rFonts w:ascii="Times New Roman" w:eastAsia="宋体" w:hAnsi="Times New Roman" w:cs="Times New Roman"/>
                <w:b/>
                <w:szCs w:val="24"/>
              </w:rPr>
            </w:pPr>
          </w:p>
        </w:tc>
        <w:tc>
          <w:tcPr>
            <w:tcW w:w="1843" w:type="dxa"/>
            <w:vMerge/>
            <w:vAlign w:val="center"/>
          </w:tcPr>
          <w:p w:rsidR="00D660D4" w:rsidRPr="00F714D8" w:rsidRDefault="00D660D4" w:rsidP="00D660D4">
            <w:pPr>
              <w:spacing w:after="62"/>
              <w:jc w:val="center"/>
              <w:rPr>
                <w:rFonts w:ascii="Times New Roman" w:cs="Times New Roman"/>
                <w:szCs w:val="24"/>
              </w:rPr>
            </w:pPr>
          </w:p>
        </w:tc>
        <w:tc>
          <w:tcPr>
            <w:tcW w:w="5528" w:type="dxa"/>
            <w:vAlign w:val="center"/>
          </w:tcPr>
          <w:p w:rsidR="00D660D4" w:rsidRDefault="004C5619" w:rsidP="002B079A">
            <w:pPr>
              <w:snapToGrid w:val="0"/>
              <w:spacing w:after="62"/>
              <w:jc w:val="left"/>
              <w:rPr>
                <w:rFonts w:ascii="Times New Roman" w:eastAsia="宋体" w:hAnsi="Times New Roman"/>
                <w:szCs w:val="21"/>
              </w:rPr>
            </w:pPr>
            <w:r>
              <w:rPr>
                <w:rFonts w:ascii="Times New Roman" w:eastAsia="宋体" w:hAnsi="Times New Roman" w:hint="eastAsia"/>
                <w:szCs w:val="21"/>
              </w:rPr>
              <w:t>6.8</w:t>
            </w:r>
            <w:r>
              <w:rPr>
                <w:rFonts w:ascii="Times New Roman" w:eastAsia="宋体" w:hAnsi="Times New Roman" w:hint="eastAsia"/>
                <w:szCs w:val="21"/>
              </w:rPr>
              <w:t>、</w:t>
            </w:r>
            <w:r w:rsidR="005B3717" w:rsidRPr="005B3717">
              <w:rPr>
                <w:rFonts w:ascii="Times New Roman" w:eastAsia="宋体" w:hAnsi="Times New Roman" w:hint="eastAsia"/>
                <w:szCs w:val="21"/>
              </w:rPr>
              <w:t>为确保产品质量，至少需提供所投产品的</w:t>
            </w:r>
            <w:r w:rsidR="005B3717" w:rsidRPr="005B3717">
              <w:rPr>
                <w:rFonts w:ascii="Times New Roman" w:eastAsia="宋体" w:hAnsi="Times New Roman" w:hint="eastAsia"/>
                <w:szCs w:val="21"/>
              </w:rPr>
              <w:t>ISO</w:t>
            </w:r>
            <w:r w:rsidR="005B3717" w:rsidRPr="005B3717">
              <w:rPr>
                <w:rFonts w:ascii="Times New Roman" w:eastAsia="宋体" w:hAnsi="Times New Roman" w:hint="eastAsia"/>
                <w:szCs w:val="21"/>
              </w:rPr>
              <w:t>证书，</w:t>
            </w:r>
            <w:r w:rsidR="005B3717" w:rsidRPr="005B3717">
              <w:rPr>
                <w:rFonts w:ascii="Times New Roman" w:eastAsia="宋体" w:hAnsi="Times New Roman" w:hint="eastAsia"/>
                <w:szCs w:val="21"/>
              </w:rPr>
              <w:t>EMC</w:t>
            </w:r>
            <w:r w:rsidR="005B3717" w:rsidRPr="005B3717">
              <w:rPr>
                <w:rFonts w:ascii="Times New Roman" w:eastAsia="宋体" w:hAnsi="Times New Roman" w:hint="eastAsia"/>
                <w:szCs w:val="21"/>
              </w:rPr>
              <w:t>认证证书，安规认证证书，产品</w:t>
            </w:r>
            <w:r w:rsidR="005B3717" w:rsidRPr="005B3717">
              <w:rPr>
                <w:rFonts w:ascii="Times New Roman" w:eastAsia="宋体" w:hAnsi="Times New Roman" w:hint="eastAsia"/>
                <w:szCs w:val="21"/>
              </w:rPr>
              <w:t>CE</w:t>
            </w:r>
            <w:r w:rsidR="005B3717" w:rsidRPr="005B3717">
              <w:rPr>
                <w:rFonts w:ascii="Times New Roman" w:eastAsia="宋体" w:hAnsi="Times New Roman" w:hint="eastAsia"/>
                <w:szCs w:val="21"/>
              </w:rPr>
              <w:t>认证四项资质证书</w:t>
            </w:r>
          </w:p>
        </w:tc>
      </w:tr>
    </w:tbl>
    <w:p w:rsidR="00B60EF0" w:rsidRPr="002B079A" w:rsidRDefault="00B60EF0">
      <w:pPr>
        <w:widowControl/>
        <w:spacing w:afterLines="0" w:line="240" w:lineRule="auto"/>
        <w:jc w:val="left"/>
        <w:rPr>
          <w:rFonts w:ascii="Times New Roman" w:hAnsi="Times New Roman" w:cs="Times New Roman"/>
          <w:b/>
          <w:kern w:val="44"/>
          <w:sz w:val="44"/>
        </w:rPr>
        <w:sectPr w:rsidR="00B60EF0" w:rsidRPr="002B079A">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24" w:name="_Toc491261930"/>
      <w:r>
        <w:lastRenderedPageBreak/>
        <w:t>商务条款</w:t>
      </w:r>
      <w:bookmarkEnd w:id="24"/>
    </w:p>
    <w:p w:rsidR="00B60EF0" w:rsidRDefault="0015103D">
      <w:pPr>
        <w:spacing w:after="62" w:line="360" w:lineRule="auto"/>
        <w:rPr>
          <w:rFonts w:ascii="Times New Roman" w:hAnsi="Times New Roman" w:cs="Times New Roman"/>
          <w:b/>
          <w:szCs w:val="24"/>
        </w:rPr>
      </w:pPr>
      <w:r>
        <w:rPr>
          <w:rFonts w:ascii="Times New Roman" w:hAnsi="Times New Roman" w:cs="Times New Roman"/>
          <w:b/>
          <w:szCs w:val="24"/>
        </w:rPr>
        <w:t>说明：</w:t>
      </w:r>
    </w:p>
    <w:p w:rsidR="00B60EF0" w:rsidRPr="002B7990" w:rsidRDefault="0015103D" w:rsidP="002B7990">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sidR="00705C83" w:rsidRPr="00E37D07">
        <w:rPr>
          <w:rFonts w:ascii="Times New Roman" w:hAnsi="Times New Roman" w:cs="Times New Roman" w:hint="eastAsia"/>
          <w:b/>
          <w:sz w:val="21"/>
          <w:szCs w:val="21"/>
        </w:rPr>
        <w:t>★</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B60EF0">
        <w:tc>
          <w:tcPr>
            <w:tcW w:w="99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B60EF0" w:rsidRDefault="0062486F">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w:t>
            </w:r>
            <w:r w:rsidR="0015103D">
              <w:rPr>
                <w:rFonts w:ascii="Times New Roman" w:hAnsi="Times New Roman" w:cs="Times New Roman"/>
                <w:sz w:val="21"/>
                <w:szCs w:val="21"/>
              </w:rPr>
              <w:t>，即采购人</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B60EF0" w:rsidRDefault="0015103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r>
      <w:tr w:rsidR="00B60EF0">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B60EF0" w:rsidRDefault="00705C83" w:rsidP="00E700B1">
            <w:pPr>
              <w:spacing w:after="62"/>
              <w:rPr>
                <w:rFonts w:ascii="Times New Roman" w:hAnsi="Times New Roman" w:cs="Times New Roman"/>
                <w:bCs/>
                <w:sz w:val="21"/>
                <w:szCs w:val="21"/>
              </w:rPr>
            </w:pPr>
            <w:r w:rsidRPr="00E37D07">
              <w:rPr>
                <w:rFonts w:ascii="Times New Roman" w:hAnsi="Times New Roman" w:cs="Times New Roman" w:hint="eastAsia"/>
                <w:b/>
                <w:sz w:val="21"/>
                <w:szCs w:val="21"/>
              </w:rPr>
              <w:t>★</w:t>
            </w:r>
            <w:r w:rsidR="0015103D">
              <w:rPr>
                <w:rFonts w:ascii="Times New Roman" w:hAnsi="Times New Roman" w:cs="Times New Roman" w:hint="eastAsia"/>
                <w:bCs/>
                <w:sz w:val="21"/>
                <w:szCs w:val="21"/>
              </w:rPr>
              <w:t>4</w:t>
            </w:r>
            <w:r w:rsidR="0015103D">
              <w:rPr>
                <w:rFonts w:ascii="Times New Roman" w:hAnsi="Times New Roman" w:cs="Times New Roman"/>
                <w:bCs/>
                <w:sz w:val="21"/>
                <w:szCs w:val="21"/>
              </w:rPr>
              <w:t>.1</w:t>
            </w:r>
            <w:r w:rsidR="0015103D">
              <w:rPr>
                <w:rFonts w:ascii="Times New Roman" w:hAnsi="Times New Roman" w:cs="Times New Roman" w:hint="eastAsia"/>
                <w:bCs/>
                <w:sz w:val="21"/>
                <w:szCs w:val="21"/>
              </w:rPr>
              <w:t>、</w:t>
            </w:r>
            <w:r w:rsidR="00833BF6" w:rsidRPr="00833BF6">
              <w:rPr>
                <w:rFonts w:ascii="Times New Roman" w:eastAsia="宋体" w:hAnsi="Times New Roman" w:cs="Times New Roman" w:hint="eastAsia"/>
                <w:bCs/>
                <w:sz w:val="21"/>
                <w:szCs w:val="21"/>
              </w:rPr>
              <w:t>签订合同后</w:t>
            </w:r>
            <w:r w:rsidR="00E700B1">
              <w:rPr>
                <w:rFonts w:ascii="Times New Roman" w:eastAsia="宋体" w:hAnsi="Times New Roman" w:cs="Times New Roman" w:hint="eastAsia"/>
                <w:bCs/>
                <w:color w:val="FF0000"/>
                <w:sz w:val="21"/>
                <w:szCs w:val="21"/>
                <w:u w:val="single"/>
              </w:rPr>
              <w:t>25</w:t>
            </w:r>
            <w:r w:rsidR="00833BF6" w:rsidRPr="0092066B">
              <w:rPr>
                <w:rFonts w:ascii="Times New Roman" w:eastAsia="宋体" w:hAnsi="Times New Roman" w:cs="Times New Roman" w:hint="eastAsia"/>
                <w:bCs/>
                <w:color w:val="FF0000"/>
                <w:sz w:val="21"/>
                <w:szCs w:val="21"/>
                <w:u w:val="single"/>
              </w:rPr>
              <w:t>个日历日内</w:t>
            </w:r>
            <w:r w:rsidR="003D3A60" w:rsidRPr="003D3A60">
              <w:rPr>
                <w:rFonts w:ascii="Times New Roman" w:eastAsia="宋体" w:hAnsi="Times New Roman" w:cs="Times New Roman" w:hint="eastAsia"/>
                <w:bCs/>
                <w:sz w:val="21"/>
                <w:szCs w:val="21"/>
              </w:rPr>
              <w:t>产品的附件、备品备件及专用工具应随产品一同交付。</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r>
      <w:tr w:rsidR="00B60EF0">
        <w:trPr>
          <w:trHeight w:val="448"/>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r>
      <w:tr w:rsidR="00B60EF0">
        <w:trPr>
          <w:trHeight w:val="60"/>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w:t>
            </w:r>
            <w:r>
              <w:rPr>
                <w:rFonts w:ascii="Times New Roman" w:hAnsi="Times New Roman" w:cs="Times New Roman" w:hint="eastAsia"/>
                <w:sz w:val="21"/>
                <w:szCs w:val="21"/>
              </w:rPr>
              <w:lastRenderedPageBreak/>
              <w:t>供产品保修文件。依据相关法律法规要求，邀请国家商检部门进行商检的，商检、检疫费用由供方承担。</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B60EF0">
        <w:trPr>
          <w:trHeight w:val="405"/>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r>
      <w:tr w:rsidR="00B60EF0">
        <w:trPr>
          <w:trHeight w:val="1612"/>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B60EF0">
        <w:trPr>
          <w:trHeight w:val="1222"/>
        </w:trPr>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4806" w:type="dxa"/>
            <w:vAlign w:val="center"/>
          </w:tcPr>
          <w:p w:rsidR="00B60EF0" w:rsidRDefault="0015103D" w:rsidP="00E066EF">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00E066EF">
              <w:rPr>
                <w:rFonts w:ascii="Times New Roman" w:hAnsi="Times New Roman" w:cs="Times New Roman" w:hint="eastAsia"/>
                <w:sz w:val="21"/>
                <w:szCs w:val="21"/>
                <w:u w:val="single"/>
              </w:rPr>
              <w:t>10</w:t>
            </w:r>
            <w:r w:rsidR="00E066EF">
              <w:rPr>
                <w:rFonts w:ascii="Times New Roman" w:hAnsi="Times New Roman" w:cs="Times New Roman" w:hint="eastAsia"/>
                <w:sz w:val="21"/>
                <w:szCs w:val="21"/>
                <w:u w:val="single"/>
              </w:rPr>
              <w:t>个日历日</w:t>
            </w:r>
            <w:r w:rsidRPr="00CD1FC3">
              <w:rPr>
                <w:rFonts w:ascii="Times New Roman" w:hAnsi="Times New Roman" w:cs="Times New Roman" w:hint="eastAsia"/>
                <w:sz w:val="21"/>
                <w:szCs w:val="21"/>
              </w:rPr>
              <w:t>后</w:t>
            </w:r>
            <w:r>
              <w:rPr>
                <w:rFonts w:ascii="Times New Roman" w:hAnsi="Times New Roman" w:cs="Times New Roman" w:hint="eastAsia"/>
                <w:sz w:val="21"/>
                <w:szCs w:val="21"/>
              </w:rPr>
              <w:t>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r>
      <w:tr w:rsidR="00B60EF0">
        <w:trPr>
          <w:trHeight w:val="1124"/>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4806" w:type="dxa"/>
            <w:vAlign w:val="center"/>
          </w:tcPr>
          <w:p w:rsidR="00B60EF0" w:rsidRDefault="0073793A" w:rsidP="000724CC">
            <w:pPr>
              <w:pStyle w:val="40"/>
              <w:spacing w:after="62"/>
              <w:ind w:firstLineChars="0" w:firstLine="0"/>
              <w:rPr>
                <w:rFonts w:ascii="Times New Roman" w:hAnsi="Times New Roman" w:cs="Times New Roman"/>
                <w:sz w:val="21"/>
                <w:szCs w:val="21"/>
              </w:rPr>
            </w:pPr>
            <w:r w:rsidRPr="00E37D07">
              <w:rPr>
                <w:rFonts w:ascii="Times New Roman" w:hAnsi="Times New Roman" w:cs="Times New Roman" w:hint="eastAsia"/>
                <w:b/>
                <w:sz w:val="21"/>
                <w:szCs w:val="21"/>
              </w:rPr>
              <w:t>★</w:t>
            </w:r>
            <w:r w:rsidR="0015103D">
              <w:rPr>
                <w:rFonts w:ascii="Times New Roman" w:eastAsia="宋体" w:hAnsi="Times New Roman" w:cs="Times New Roman" w:hint="eastAsia"/>
                <w:sz w:val="21"/>
                <w:szCs w:val="21"/>
              </w:rPr>
              <w:t>8</w:t>
            </w:r>
            <w:r w:rsidR="0015103D">
              <w:rPr>
                <w:rFonts w:ascii="Times New Roman" w:eastAsia="宋体" w:hAnsi="Times New Roman" w:cs="Times New Roman"/>
                <w:sz w:val="21"/>
                <w:szCs w:val="21"/>
              </w:rPr>
              <w:t>.1</w:t>
            </w:r>
            <w:r w:rsidR="0015103D">
              <w:rPr>
                <w:rFonts w:ascii="Times New Roman" w:eastAsia="宋体" w:hAnsi="Times New Roman" w:cs="Times New Roman" w:hint="eastAsia"/>
                <w:sz w:val="21"/>
                <w:szCs w:val="21"/>
              </w:rPr>
              <w:t>、</w:t>
            </w:r>
            <w:r w:rsidR="00E6368B" w:rsidRPr="00E6368B">
              <w:rPr>
                <w:rFonts w:ascii="Times New Roman" w:eastAsia="宋体" w:hAnsi="宋体" w:cs="Times New Roman" w:hint="eastAsia"/>
                <w:color w:val="000000"/>
                <w:sz w:val="21"/>
                <w:szCs w:val="21"/>
              </w:rPr>
              <w:t>产品全部验收合格后（以技术验收合格签字为标准），供方向需方</w:t>
            </w:r>
            <w:r w:rsidR="00E6368B" w:rsidRPr="00E6368B">
              <w:rPr>
                <w:rFonts w:ascii="Times New Roman" w:eastAsia="宋体" w:hAnsi="宋体" w:cs="Times New Roman" w:hint="eastAsia"/>
                <w:color w:val="FF0000"/>
                <w:sz w:val="21"/>
                <w:szCs w:val="21"/>
              </w:rPr>
              <w:t>免费提供</w:t>
            </w:r>
            <w:r w:rsidR="00CB5FF3">
              <w:rPr>
                <w:rFonts w:ascii="Times New Roman" w:eastAsia="宋体" w:hAnsi="宋体" w:cs="Times New Roman" w:hint="eastAsia"/>
                <w:color w:val="FF0000"/>
                <w:sz w:val="21"/>
                <w:szCs w:val="21"/>
                <w:u w:val="single"/>
              </w:rPr>
              <w:t>5</w:t>
            </w:r>
            <w:r w:rsidR="00E6368B" w:rsidRPr="00E6368B">
              <w:rPr>
                <w:rFonts w:ascii="Times New Roman" w:eastAsia="宋体" w:hAnsi="宋体" w:cs="Times New Roman" w:hint="eastAsia"/>
                <w:color w:val="FF0000"/>
                <w:sz w:val="21"/>
                <w:szCs w:val="21"/>
              </w:rPr>
              <w:t>年上门保修服务</w:t>
            </w:r>
            <w:r w:rsidR="00296B54" w:rsidRPr="00296B54">
              <w:rPr>
                <w:rFonts w:ascii="Times New Roman" w:eastAsia="宋体" w:hAnsi="宋体" w:cs="Times New Roman" w:hint="eastAsia"/>
                <w:color w:val="FF0000"/>
                <w:sz w:val="21"/>
                <w:szCs w:val="21"/>
              </w:rPr>
              <w:t>。</w:t>
            </w:r>
            <w:r w:rsidR="00E6368B" w:rsidRPr="00E6368B">
              <w:rPr>
                <w:rFonts w:ascii="Times New Roman" w:eastAsia="宋体" w:hAnsi="宋体" w:cs="Times New Roman" w:hint="eastAsia"/>
                <w:bCs/>
                <w:sz w:val="21"/>
                <w:szCs w:val="21"/>
              </w:rPr>
              <w:t>保修承担方为卖方，技术支持方为：生产商。</w:t>
            </w:r>
            <w:r w:rsidR="00E6368B"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r>
      <w:tr w:rsidR="00B60EF0">
        <w:trPr>
          <w:trHeight w:val="631"/>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r>
      <w:tr w:rsidR="00B60EF0">
        <w:trPr>
          <w:trHeight w:val="1615"/>
        </w:trPr>
        <w:tc>
          <w:tcPr>
            <w:tcW w:w="993" w:type="dxa"/>
            <w:vMerge w:val="restart"/>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53747F">
              <w:rPr>
                <w:rFonts w:ascii="Times New Roman" w:hAnsi="Times New Roman" w:cs="Times New Roman" w:hint="eastAsia"/>
                <w:bCs/>
                <w:color w:val="FF0000"/>
                <w:sz w:val="21"/>
                <w:szCs w:val="21"/>
                <w:u w:val="single"/>
              </w:rPr>
              <w:t xml:space="preserve">2 </w:t>
            </w:r>
            <w:r w:rsidRPr="0053747F">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提供现场服务，待产品运行正常后撤离现场。</w:t>
            </w:r>
          </w:p>
        </w:tc>
      </w:tr>
      <w:tr w:rsidR="00B60EF0">
        <w:trPr>
          <w:trHeight w:val="735"/>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r>
      <w:tr w:rsidR="00B60EF0">
        <w:trPr>
          <w:trHeight w:val="918"/>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4806" w:type="dxa"/>
            <w:vAlign w:val="center"/>
          </w:tcPr>
          <w:p w:rsidR="00B60EF0" w:rsidRPr="0011195E" w:rsidRDefault="0011195E" w:rsidP="00B10FC2">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B60EF0" w:rsidRDefault="00B60EF0">
      <w:pPr>
        <w:widowControl/>
        <w:spacing w:after="62"/>
        <w:jc w:val="left"/>
        <w:rPr>
          <w:rFonts w:ascii="Times New Roman" w:hAnsi="Times New Roman" w:cs="Times New Roman"/>
          <w:b/>
          <w:kern w:val="0"/>
          <w:sz w:val="52"/>
          <w:szCs w:val="20"/>
        </w:rPr>
      </w:pPr>
    </w:p>
    <w:p w:rsidR="00B60EF0" w:rsidRDefault="0015103D">
      <w:pPr>
        <w:widowControl/>
        <w:spacing w:after="62"/>
        <w:jc w:val="left"/>
        <w:rPr>
          <w:rFonts w:ascii="Times New Roman" w:hAnsi="Times New Roman" w:cs="Times New Roman"/>
          <w:b/>
          <w:kern w:val="0"/>
          <w:sz w:val="52"/>
          <w:szCs w:val="2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B60EF0" w:rsidRDefault="0015103D">
      <w:pPr>
        <w:pStyle w:val="a"/>
        <w:spacing w:before="312" w:after="312"/>
      </w:pPr>
      <w:bookmarkStart w:id="25" w:name="_Toc491261931"/>
      <w:r>
        <w:rPr>
          <w:kern w:val="0"/>
        </w:rPr>
        <w:lastRenderedPageBreak/>
        <w:t>投标文件格式</w:t>
      </w:r>
      <w:bookmarkEnd w:id="17"/>
      <w:bookmarkEnd w:id="18"/>
      <w:bookmarkEnd w:id="19"/>
      <w:bookmarkEnd w:id="20"/>
      <w:bookmarkEnd w:id="21"/>
      <w:bookmarkEnd w:id="22"/>
      <w:bookmarkEnd w:id="23"/>
      <w:bookmarkEnd w:id="25"/>
    </w:p>
    <w:p w:rsidR="00B60EF0" w:rsidRDefault="0015103D">
      <w:pPr>
        <w:spacing w:after="62" w:line="400" w:lineRule="exact"/>
        <w:rPr>
          <w:rFonts w:ascii="Times New Roman" w:hAnsi="Times New Roman" w:cs="Times New Roman"/>
          <w:szCs w:val="21"/>
        </w:rPr>
      </w:pPr>
      <w:bookmarkStart w:id="26" w:name="_Toc20145006"/>
      <w:bookmarkStart w:id="27" w:name="_Toc390428686"/>
      <w:bookmarkStart w:id="28" w:name="_Toc20564552"/>
      <w:bookmarkStart w:id="29" w:name="_Toc20564640"/>
      <w:bookmarkStart w:id="30" w:name="_Toc5578720"/>
      <w:bookmarkStart w:id="31" w:name="_Toc5575657"/>
      <w:r>
        <w:rPr>
          <w:rFonts w:ascii="Times New Roman" w:hAnsi="Times New Roman" w:cs="Times New Roman"/>
          <w:szCs w:val="21"/>
        </w:rPr>
        <w:t>投标文件组成：</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B60EF0" w:rsidRDefault="0015103D">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）技术需求偏离表</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）技术保障措施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）质量（完成时间、安全、环保）保障措施及方案</w:t>
      </w:r>
    </w:p>
    <w:p w:rsidR="008A2ABE" w:rsidRDefault="0015103D" w:rsidP="008A2ABE">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15</w:t>
      </w:r>
      <w:r>
        <w:rPr>
          <w:rFonts w:ascii="Times New Roman" w:hAnsi="Times New Roman" w:cs="Times New Roman"/>
          <w:sz w:val="21"/>
          <w:szCs w:val="21"/>
        </w:rPr>
        <w:t>）</w:t>
      </w:r>
      <w:r w:rsidR="008A2ABE" w:rsidRPr="008A2ABE">
        <w:rPr>
          <w:rFonts w:ascii="Times New Roman" w:hAnsi="Times New Roman" w:cs="Times New Roman"/>
          <w:sz w:val="21"/>
          <w:szCs w:val="21"/>
        </w:rPr>
        <w:t>未侵犯他人知识产权的声明</w:t>
      </w:r>
    </w:p>
    <w:p w:rsidR="00B60EF0" w:rsidRDefault="008A2ABE">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sidR="0015103D">
        <w:rPr>
          <w:rFonts w:ascii="Times New Roman" w:hAnsi="Times New Roman" w:cs="Times New Roman"/>
          <w:sz w:val="21"/>
          <w:szCs w:val="21"/>
        </w:rPr>
        <w:t>《行贿犯罪档案查询告知函》或《无违法违规行为承诺函》</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7</w:t>
      </w:r>
      <w:r>
        <w:rPr>
          <w:rFonts w:ascii="Times New Roman" w:hAnsi="Times New Roman" w:cs="Times New Roman"/>
          <w:sz w:val="21"/>
          <w:szCs w:val="21"/>
        </w:rPr>
        <w:t>）诚信良好的承诺函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8</w:t>
      </w:r>
      <w:r>
        <w:rPr>
          <w:rFonts w:ascii="Times New Roman" w:hAnsi="Times New Roman" w:cs="Times New Roman"/>
          <w:sz w:val="21"/>
          <w:szCs w:val="21"/>
        </w:rPr>
        <w:t>）保证金退还表</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9</w:t>
      </w:r>
      <w:r>
        <w:rPr>
          <w:rFonts w:ascii="Times New Roman" w:hAnsi="Times New Roman" w:cs="Times New Roman"/>
          <w:sz w:val="21"/>
          <w:szCs w:val="21"/>
        </w:rPr>
        <w:t>）投标人认为需要加以说明的其他内容</w:t>
      </w:r>
    </w:p>
    <w:p w:rsidR="00B60EF0" w:rsidRDefault="00B60EF0">
      <w:pPr>
        <w:spacing w:after="62"/>
        <w:rPr>
          <w:rFonts w:ascii="Times New Roman" w:hAnsi="Times New Roman" w:cs="Times New Roman"/>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B60EF0" w:rsidRDefault="0015103D">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B60EF0" w:rsidRDefault="00B60EF0">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B60EF0">
          <w:footerReference w:type="first" r:id="rId25"/>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2" w:name="_Toc491261932"/>
      <w:r>
        <w:rPr>
          <w:rFonts w:ascii="Times New Roman" w:hAnsi="Times New Roman"/>
          <w:kern w:val="0"/>
        </w:rPr>
        <w:lastRenderedPageBreak/>
        <w:t>一、文件袋封面（参考格式）</w:t>
      </w:r>
      <w:bookmarkEnd w:id="32"/>
    </w:p>
    <w:p w:rsidR="00B60EF0" w:rsidRDefault="00B60EF0">
      <w:pPr>
        <w:spacing w:after="62" w:line="360" w:lineRule="auto"/>
        <w:rPr>
          <w:rFonts w:ascii="Times New Roman" w:hAnsi="Times New Roman" w:cs="Times New Roman"/>
          <w:color w:val="000000"/>
          <w:szCs w:val="24"/>
        </w:rPr>
      </w:pPr>
    </w:p>
    <w:p w:rsidR="00B60EF0" w:rsidRDefault="00B60EF0">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B60EF0">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B60EF0" w:rsidRDefault="00B60EF0">
            <w:pPr>
              <w:snapToGrid w:val="0"/>
              <w:spacing w:after="62"/>
              <w:jc w:val="center"/>
              <w:rPr>
                <w:rFonts w:ascii="Times New Roman" w:hAnsi="Times New Roman" w:cs="Times New Roman"/>
                <w:b/>
                <w:color w:val="000000"/>
                <w:sz w:val="30"/>
                <w:szCs w:val="24"/>
              </w:rPr>
            </w:pPr>
          </w:p>
          <w:p w:rsidR="00B60EF0" w:rsidRDefault="0062486F">
            <w:pPr>
              <w:spacing w:after="62"/>
              <w:jc w:val="center"/>
              <w:rPr>
                <w:rFonts w:ascii="Times New Roman" w:hAnsi="Times New Roman" w:cs="Times New Roman"/>
                <w:b/>
                <w:bCs/>
                <w:color w:val="000000"/>
                <w:sz w:val="48"/>
                <w:szCs w:val="24"/>
              </w:rPr>
            </w:pPr>
            <w:bookmarkStart w:id="33" w:name="_Toc108234932"/>
            <w:r>
              <w:rPr>
                <w:rFonts w:ascii="Times New Roman" w:hAnsi="Times New Roman" w:cs="Times New Roman"/>
                <w:b/>
                <w:bCs/>
                <w:color w:val="000000"/>
                <w:sz w:val="48"/>
                <w:szCs w:val="24"/>
              </w:rPr>
              <w:t>深圳技术大学（筹）</w:t>
            </w:r>
            <w:r w:rsidR="0015103D">
              <w:rPr>
                <w:rFonts w:ascii="Times New Roman" w:hAnsi="Times New Roman" w:cs="Times New Roman"/>
                <w:b/>
                <w:bCs/>
                <w:color w:val="000000"/>
                <w:sz w:val="48"/>
                <w:szCs w:val="24"/>
              </w:rPr>
              <w:t>采购项目</w:t>
            </w:r>
          </w:p>
          <w:p w:rsidR="00B60EF0" w:rsidRDefault="0015103D">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3"/>
          </w:p>
          <w:p w:rsidR="00B60EF0" w:rsidRDefault="00B60EF0">
            <w:pPr>
              <w:spacing w:after="62"/>
              <w:ind w:firstLineChars="350" w:firstLine="984"/>
              <w:rPr>
                <w:rFonts w:ascii="Times New Roman" w:hAnsi="Times New Roman" w:cs="Times New Roman"/>
                <w:b/>
                <w:bCs/>
                <w:color w:val="000000"/>
                <w:sz w:val="28"/>
                <w:szCs w:val="24"/>
              </w:rPr>
            </w:pPr>
          </w:p>
          <w:p w:rsidR="00B60EF0" w:rsidRDefault="0015103D">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sidR="0091520D">
              <w:rPr>
                <w:rFonts w:ascii="Times New Roman" w:hAnsi="Times New Roman" w:cs="Times New Roman" w:hint="eastAsia"/>
                <w:b/>
                <w:bCs/>
                <w:color w:val="000000"/>
                <w:sz w:val="28"/>
                <w:szCs w:val="24"/>
              </w:rPr>
              <w:t>退还表</w:t>
            </w:r>
            <w:r>
              <w:rPr>
                <w:rFonts w:ascii="Times New Roman" w:hAnsi="Times New Roman" w:cs="Times New Roman"/>
                <w:b/>
                <w:bCs/>
                <w:color w:val="000000"/>
                <w:sz w:val="28"/>
                <w:szCs w:val="24"/>
              </w:rPr>
              <w:t>及电子文件</w:t>
            </w:r>
          </w:p>
          <w:p w:rsidR="00B60EF0" w:rsidRDefault="0015103D">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投标文件正、副本</w:t>
            </w:r>
          </w:p>
          <w:p w:rsidR="00B60EF0" w:rsidRDefault="00B60EF0">
            <w:pPr>
              <w:spacing w:after="62"/>
              <w:jc w:val="center"/>
              <w:rPr>
                <w:rFonts w:ascii="Times New Roman" w:hAnsi="Times New Roman" w:cs="Times New Roman"/>
                <w:b/>
                <w:color w:val="000000"/>
                <w:sz w:val="32"/>
                <w:szCs w:val="24"/>
              </w:rPr>
            </w:pPr>
          </w:p>
          <w:p w:rsidR="00B60EF0" w:rsidRDefault="0015103D">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投标人：</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B60EF0" w:rsidRDefault="0015103D">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年月日点</w:t>
            </w:r>
            <w:r>
              <w:rPr>
                <w:rFonts w:ascii="Times New Roman" w:hAnsi="Times New Roman" w:cs="Times New Roman"/>
                <w:b/>
                <w:bCs/>
                <w:color w:val="000000"/>
                <w:szCs w:val="24"/>
              </w:rPr>
              <w:t>之前不得启封</w:t>
            </w:r>
          </w:p>
          <w:p w:rsidR="00B60EF0" w:rsidRDefault="0015103D">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w:t>
            </w:r>
            <w:r w:rsidR="0062486F">
              <w:rPr>
                <w:rFonts w:ascii="Times New Roman" w:hAnsi="Times New Roman" w:cs="Times New Roman"/>
                <w:b/>
                <w:bCs/>
                <w:color w:val="000000"/>
                <w:szCs w:val="24"/>
              </w:rPr>
              <w:t>深圳技术大学（筹）</w:t>
            </w:r>
          </w:p>
        </w:tc>
      </w:tr>
    </w:tbl>
    <w:p w:rsidR="00B60EF0" w:rsidRDefault="00B60EF0">
      <w:pPr>
        <w:spacing w:after="62" w:line="360" w:lineRule="auto"/>
        <w:ind w:firstLineChars="200" w:firstLine="482"/>
        <w:rPr>
          <w:rFonts w:ascii="Times New Roman" w:hAnsi="Times New Roman" w:cs="Times New Roman"/>
          <w:b/>
          <w:bCs/>
          <w:color w:val="FF0000"/>
          <w:szCs w:val="24"/>
        </w:rPr>
      </w:pP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15103D">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唱标信封、</w:t>
      </w:r>
      <w:r w:rsidR="00F32F06" w:rsidRPr="00F32F06">
        <w:rPr>
          <w:rFonts w:ascii="Times New Roman" w:hAnsi="Times New Roman" w:cs="Times New Roman" w:hint="eastAsia"/>
          <w:color w:val="FF0000"/>
          <w:sz w:val="21"/>
          <w:szCs w:val="21"/>
        </w:rPr>
        <w:t>保证金退还表</w:t>
      </w:r>
      <w:r w:rsidR="00F32F06">
        <w:rPr>
          <w:rFonts w:ascii="Times New Roman" w:hAnsi="Times New Roman" w:cs="Times New Roman" w:hint="eastAsia"/>
          <w:color w:val="FF0000"/>
          <w:sz w:val="21"/>
          <w:szCs w:val="21"/>
        </w:rPr>
        <w:t>及</w:t>
      </w:r>
      <w:r>
        <w:rPr>
          <w:rFonts w:ascii="Times New Roman" w:hAnsi="Times New Roman" w:cs="Times New Roman"/>
          <w:color w:val="FF0000"/>
          <w:sz w:val="21"/>
          <w:szCs w:val="21"/>
        </w:rPr>
        <w:t>电子文件</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与</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投标文件正、副本</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必须分开单独封装并标贴此封面，在封面标注封装内容，封口处加盖公章。</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B60EF0" w:rsidRDefault="0015103D">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r w:rsidR="005E54C4" w:rsidRPr="005E54C4">
        <w:rPr>
          <w:rFonts w:ascii="Times New Roman" w:hAnsi="Times New Roman" w:cs="Times New Roman" w:hint="eastAsia"/>
          <w:color w:val="FF0000"/>
          <w:sz w:val="21"/>
          <w:szCs w:val="21"/>
        </w:rPr>
        <w:t>逾期或未按招标文件要求</w:t>
      </w:r>
      <w:r w:rsidR="005E54C4">
        <w:rPr>
          <w:rFonts w:ascii="Times New Roman" w:hAnsi="Times New Roman" w:cs="Times New Roman" w:hint="eastAsia"/>
          <w:color w:val="FF0000"/>
          <w:sz w:val="21"/>
          <w:szCs w:val="21"/>
        </w:rPr>
        <w:t>交纳</w:t>
      </w:r>
      <w:r w:rsidR="005E54C4" w:rsidRPr="005E54C4">
        <w:rPr>
          <w:rFonts w:ascii="Times New Roman" w:hAnsi="Times New Roman" w:cs="Times New Roman" w:hint="eastAsia"/>
          <w:color w:val="FF0000"/>
          <w:sz w:val="21"/>
          <w:szCs w:val="21"/>
        </w:rPr>
        <w:t>投标保证金的投标文件恕不接受。</w:t>
      </w:r>
    </w:p>
    <w:p w:rsidR="00B60EF0" w:rsidRDefault="0015103D">
      <w:pPr>
        <w:widowControl/>
        <w:spacing w:after="62"/>
        <w:jc w:val="left"/>
        <w:rPr>
          <w:rFonts w:ascii="Times New Roman" w:hAnsi="Times New Roman" w:cs="Times New Roman"/>
          <w:b/>
          <w:kern w:val="0"/>
          <w:sz w:val="28"/>
          <w:szCs w:val="32"/>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B60EF0" w:rsidRDefault="0015103D">
      <w:pPr>
        <w:pStyle w:val="2"/>
        <w:spacing w:after="62"/>
        <w:jc w:val="center"/>
        <w:rPr>
          <w:rFonts w:ascii="Times New Roman" w:hAnsi="Times New Roman"/>
          <w:kern w:val="0"/>
        </w:rPr>
      </w:pPr>
      <w:bookmarkStart w:id="34" w:name="_Toc491261933"/>
      <w:r>
        <w:rPr>
          <w:rFonts w:ascii="Times New Roman" w:hAnsi="Times New Roman"/>
          <w:kern w:val="0"/>
        </w:rPr>
        <w:lastRenderedPageBreak/>
        <w:t>二、投标文件封面（参考格式）</w:t>
      </w:r>
      <w:bookmarkEnd w:id="34"/>
    </w:p>
    <w:p w:rsidR="00B60EF0" w:rsidRDefault="00B60EF0">
      <w:pPr>
        <w:tabs>
          <w:tab w:val="left" w:pos="1740"/>
        </w:tabs>
        <w:spacing w:after="62" w:line="360" w:lineRule="auto"/>
        <w:jc w:val="center"/>
        <w:rPr>
          <w:rFonts w:ascii="Times New Roman" w:hAnsi="Times New Roman" w:cs="Times New Roman"/>
          <w:bCs/>
        </w:rPr>
      </w:pPr>
    </w:p>
    <w:p w:rsidR="00B60EF0" w:rsidRDefault="00B60EF0">
      <w:pPr>
        <w:tabs>
          <w:tab w:val="left" w:pos="1740"/>
        </w:tabs>
        <w:spacing w:after="62" w:line="360" w:lineRule="auto"/>
        <w:jc w:val="center"/>
        <w:rPr>
          <w:rFonts w:ascii="Times New Roman" w:hAnsi="Times New Roman" w:cs="Times New Roman"/>
          <w:b/>
          <w:bCs/>
        </w:rPr>
      </w:pPr>
    </w:p>
    <w:p w:rsidR="00B60EF0" w:rsidRDefault="0062486F">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w:t>
      </w:r>
      <w:r w:rsidR="0015103D">
        <w:rPr>
          <w:rFonts w:ascii="Times New Roman" w:hAnsi="Times New Roman" w:cs="Times New Roman"/>
          <w:b/>
          <w:bCs/>
          <w:sz w:val="36"/>
          <w:szCs w:val="36"/>
        </w:rPr>
        <w:t>采购项目</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B60EF0" w:rsidRDefault="00B60EF0">
      <w:pPr>
        <w:tabs>
          <w:tab w:val="left" w:pos="1740"/>
        </w:tabs>
        <w:spacing w:after="62" w:line="360" w:lineRule="auto"/>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680"/>
          <w:tab w:val="left" w:pos="1740"/>
          <w:tab w:val="left" w:pos="1778"/>
        </w:tabs>
        <w:spacing w:after="62" w:line="360" w:lineRule="auto"/>
        <w:jc w:val="center"/>
        <w:rPr>
          <w:rFonts w:ascii="Times New Roman" w:hAnsi="Times New Roman" w:cs="Times New Roman"/>
          <w:b/>
          <w:bCs/>
        </w:rPr>
      </w:pPr>
    </w:p>
    <w:p w:rsidR="00B60EF0" w:rsidRDefault="0015103D">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B60EF0" w:rsidRDefault="0015103D">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投标代表（印刷体）：签字：</w:t>
      </w:r>
    </w:p>
    <w:p w:rsidR="00B60EF0" w:rsidRDefault="0015103D">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p>
    <w:p w:rsidR="00B60EF0" w:rsidRDefault="00B60EF0">
      <w:pPr>
        <w:tabs>
          <w:tab w:val="left" w:pos="1380"/>
          <w:tab w:val="left" w:pos="1778"/>
        </w:tabs>
        <w:spacing w:after="62" w:line="360" w:lineRule="auto"/>
        <w:ind w:firstLine="1414"/>
        <w:rPr>
          <w:rFonts w:ascii="Times New Roman" w:hAnsi="Times New Roman" w:cs="Times New Roman"/>
          <w:b/>
          <w:bCs/>
          <w:u w:val="single"/>
        </w:rPr>
      </w:pPr>
    </w:p>
    <w:p w:rsidR="00B60EF0" w:rsidRDefault="0015103D">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201  </w:t>
      </w:r>
      <w:r>
        <w:rPr>
          <w:rFonts w:ascii="Times New Roman" w:hAnsi="Times New Roman" w:cs="Times New Roman"/>
          <w:b/>
          <w:bCs/>
          <w:u w:val="single"/>
        </w:rPr>
        <w:t>年月日</w:t>
      </w:r>
    </w:p>
    <w:p w:rsidR="00B60EF0" w:rsidRDefault="0015103D">
      <w:pPr>
        <w:widowControl/>
        <w:spacing w:afterLines="0" w:line="240" w:lineRule="auto"/>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35" w:name="_Toc491261934"/>
      <w:r>
        <w:rPr>
          <w:rFonts w:ascii="Times New Roman" w:hAnsi="Times New Roman"/>
          <w:kern w:val="0"/>
        </w:rPr>
        <w:lastRenderedPageBreak/>
        <w:t>三、法定代表人证明书</w:t>
      </w:r>
      <w:bookmarkEnd w:id="35"/>
    </w:p>
    <w:p w:rsidR="00B60EF0" w:rsidRDefault="00B60EF0">
      <w:pPr>
        <w:spacing w:after="6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有效日期：签发日期：单位：</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附：代表人性别：年龄：身份证号码：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营业执照号码：经济性质：</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15103D">
      <w:pPr>
        <w:widowControl/>
        <w:spacing w:after="62"/>
        <w:jc w:val="left"/>
        <w:rPr>
          <w:rFonts w:ascii="Times New Roman" w:hAnsi="Times New Roman" w:cs="Times New Roman"/>
          <w:b/>
          <w:color w:val="000000"/>
          <w:kern w:val="0"/>
          <w:szCs w:val="20"/>
        </w:rPr>
        <w:sectPr w:rsidR="00B60EF0">
          <w:pgSz w:w="11906" w:h="16838"/>
          <w:pgMar w:top="1440" w:right="1800" w:bottom="1440" w:left="1800" w:header="851" w:footer="992" w:gutter="0"/>
          <w:cols w:space="0"/>
          <w:titlePg/>
          <w:docGrid w:type="lines" w:linePitch="312"/>
        </w:sectPr>
      </w:pPr>
      <w:bookmarkStart w:id="36" w:name="_Toc389572894"/>
      <w:bookmarkEnd w:id="26"/>
      <w:bookmarkEnd w:id="27"/>
      <w:bookmarkEnd w:id="28"/>
      <w:bookmarkEnd w:id="29"/>
      <w:bookmarkEnd w:id="30"/>
      <w:bookmarkEnd w:id="31"/>
      <w:r>
        <w:rPr>
          <w:rFonts w:ascii="Times New Roman" w:hAnsi="Times New Roman" w:cs="Times New Roman"/>
          <w:b/>
          <w:color w:val="000000"/>
          <w:kern w:val="0"/>
          <w:szCs w:val="20"/>
        </w:rPr>
        <w:br w:type="page"/>
      </w:r>
    </w:p>
    <w:p w:rsidR="00B60EF0" w:rsidRDefault="0015103D">
      <w:pPr>
        <w:pStyle w:val="2"/>
        <w:spacing w:after="62"/>
        <w:jc w:val="center"/>
        <w:rPr>
          <w:rFonts w:ascii="Times New Roman" w:hAnsi="Times New Roman"/>
          <w:kern w:val="0"/>
        </w:rPr>
      </w:pPr>
      <w:bookmarkStart w:id="37" w:name="_Toc491261935"/>
      <w:r>
        <w:rPr>
          <w:rFonts w:ascii="Times New Roman" w:hAnsi="Times New Roman"/>
          <w:kern w:val="0"/>
        </w:rPr>
        <w:lastRenderedPageBreak/>
        <w:t>四、法人授权委托证明书</w:t>
      </w:r>
      <w:bookmarkEnd w:id="36"/>
      <w:bookmarkEnd w:id="37"/>
    </w:p>
    <w:p w:rsidR="00B60EF0" w:rsidRDefault="00B60EF0">
      <w:pPr>
        <w:spacing w:after="62"/>
        <w:rPr>
          <w:rFonts w:ascii="Times New Roman" w:hAnsi="Times New Roman" w:cs="Times New Roman"/>
          <w:lang w:val="zh-CN"/>
        </w:rPr>
      </w:pPr>
    </w:p>
    <w:p w:rsidR="00B60EF0" w:rsidRDefault="0062486F">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w:t>
      </w:r>
      <w:r w:rsidR="0015103D">
        <w:rPr>
          <w:rFonts w:ascii="Times New Roman" w:hAnsi="Times New Roman" w:cs="Times New Roman"/>
          <w:bCs/>
          <w:color w:val="000000"/>
          <w:sz w:val="21"/>
          <w:szCs w:val="21"/>
        </w:rPr>
        <w:t>招投标管理中心：</w:t>
      </w:r>
    </w:p>
    <w:p w:rsidR="00B60EF0" w:rsidRDefault="00B60EF0">
      <w:pPr>
        <w:spacing w:after="62" w:line="360" w:lineRule="auto"/>
        <w:ind w:left="316" w:hangingChars="150" w:hanging="316"/>
        <w:rPr>
          <w:rFonts w:ascii="Times New Roman" w:hAnsi="Times New Roman" w:cs="Times New Roman"/>
          <w:b/>
          <w:bCs/>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B60EF0" w:rsidRDefault="0015103D">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B60EF0" w:rsidRDefault="0015103D" w:rsidP="00C21ACB">
      <w:pPr>
        <w:spacing w:after="62" w:line="360" w:lineRule="auto"/>
        <w:ind w:left="53"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职务：身份证号码：</w:t>
      </w:r>
    </w:p>
    <w:p w:rsidR="00B60EF0" w:rsidRDefault="00B60EF0">
      <w:pPr>
        <w:spacing w:after="62" w:line="360" w:lineRule="auto"/>
        <w:ind w:firstLine="1409"/>
        <w:rPr>
          <w:rFonts w:ascii="Times New Roman" w:hAnsi="Times New Roman" w:cs="Times New Roman"/>
          <w:color w:val="000000"/>
          <w:sz w:val="21"/>
          <w:szCs w:val="21"/>
        </w:rPr>
      </w:pPr>
    </w:p>
    <w:p w:rsidR="00B60EF0" w:rsidRDefault="00B60EF0">
      <w:pPr>
        <w:spacing w:after="62" w:line="360" w:lineRule="auto"/>
        <w:ind w:firstLine="1409"/>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营业执照号码：</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职务：身份证号码：</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生效日期：年月日</w:t>
      </w: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B60EF0">
      <w:pPr>
        <w:spacing w:after="62" w:line="360" w:lineRule="auto"/>
        <w:ind w:firstLineChars="200" w:firstLine="480"/>
        <w:rPr>
          <w:rFonts w:ascii="Times New Roman" w:hAnsi="Times New Roman" w:cs="Times New Roman"/>
          <w:color w:val="000000"/>
          <w:szCs w:val="24"/>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8" w:name="_Toc491261936"/>
      <w:r>
        <w:rPr>
          <w:rFonts w:ascii="Times New Roman" w:hAnsi="Times New Roman"/>
          <w:kern w:val="0"/>
        </w:rPr>
        <w:lastRenderedPageBreak/>
        <w:t>五、投标函</w:t>
      </w:r>
      <w:bookmarkEnd w:id="38"/>
    </w:p>
    <w:p w:rsidR="00B60EF0" w:rsidRDefault="00B60EF0">
      <w:pPr>
        <w:spacing w:after="62"/>
        <w:rPr>
          <w:rFonts w:ascii="Times New Roman" w:hAnsi="Times New Roman" w:cs="Times New Roman"/>
          <w:lang w:val="zh-CN"/>
        </w:rPr>
      </w:pPr>
    </w:p>
    <w:p w:rsidR="00B60EF0" w:rsidRDefault="0015103D" w:rsidP="00386BBE">
      <w:pPr>
        <w:spacing w:afterLines="50"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w:t>
      </w:r>
      <w:r w:rsidR="0062486F">
        <w:rPr>
          <w:rFonts w:ascii="Times New Roman" w:eastAsia="宋体" w:hAnsi="Times New Roman" w:cs="Times New Roman"/>
          <w:sz w:val="21"/>
          <w:szCs w:val="21"/>
        </w:rPr>
        <w:t>深圳技术大学（筹）</w:t>
      </w:r>
      <w:r>
        <w:rPr>
          <w:rFonts w:ascii="Times New Roman" w:eastAsia="宋体" w:hAnsi="Times New Roman" w:cs="Times New Roman"/>
          <w:sz w:val="21"/>
          <w:szCs w:val="21"/>
        </w:rPr>
        <w:t>招投标管理中心：</w:t>
      </w:r>
    </w:p>
    <w:p w:rsidR="00B60EF0" w:rsidRDefault="00B60EF0" w:rsidP="00386BBE">
      <w:pPr>
        <w:spacing w:afterLines="50" w:line="240" w:lineRule="auto"/>
        <w:jc w:val="left"/>
        <w:rPr>
          <w:rFonts w:ascii="Times New Roman" w:eastAsia="宋体" w:hAnsi="Times New Roman" w:cs="Times New Roman"/>
          <w:sz w:val="21"/>
          <w:szCs w:val="21"/>
        </w:rPr>
      </w:pPr>
    </w:p>
    <w:p w:rsidR="00B60EF0" w:rsidRDefault="0015103D">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根据招标编号名称为</w:t>
      </w:r>
      <w:r w:rsidR="003956F1" w:rsidRPr="00F054BA">
        <w:rPr>
          <w:rFonts w:ascii="Times New Roman" w:eastAsia="宋体" w:hAnsi="Times New Roman" w:cs="Times New Roman" w:hint="eastAsia"/>
          <w:sz w:val="21"/>
          <w:szCs w:val="21"/>
        </w:rPr>
        <w:t>的</w:t>
      </w:r>
      <w:r>
        <w:rPr>
          <w:rFonts w:ascii="Times New Roman" w:eastAsia="宋体" w:hAnsi="Times New Roman" w:cs="Times New Roman"/>
          <w:sz w:val="21"/>
          <w:szCs w:val="21"/>
        </w:rPr>
        <w:t>项目招标文件的要求，</w:t>
      </w:r>
      <w:r>
        <w:rPr>
          <w:rFonts w:ascii="Times New Roman" w:eastAsia="宋体" w:hAnsi="Times New Roman" w:cs="Times New Roman"/>
          <w:sz w:val="21"/>
          <w:szCs w:val="21"/>
        </w:rPr>
        <w:t>(</w:t>
      </w:r>
      <w:r w:rsidRPr="003956F1">
        <w:rPr>
          <w:rFonts w:ascii="Times New Roman" w:eastAsia="宋体" w:hAnsi="Times New Roman" w:cs="Times New Roman"/>
          <w:sz w:val="21"/>
          <w:szCs w:val="21"/>
          <w:u w:val="single"/>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w:t>
      </w:r>
      <w:r w:rsidRPr="003956F1">
        <w:rPr>
          <w:rFonts w:ascii="Times New Roman" w:eastAsia="宋体" w:hAnsi="Times New Roman" w:cs="Times New Roman"/>
          <w:sz w:val="21"/>
          <w:szCs w:val="21"/>
          <w:u w:val="single"/>
        </w:rPr>
        <w:t>投标人名称、地址</w:t>
      </w:r>
      <w:r>
        <w:rPr>
          <w:rFonts w:ascii="Times New Roman" w:eastAsia="宋体" w:hAnsi="Times New Roman" w:cs="Times New Roman"/>
          <w:sz w:val="21"/>
          <w:szCs w:val="21"/>
        </w:rPr>
        <w:t>）的名义进行投标。提交投标文件正本一份，副本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份，电子文本份。</w:t>
      </w:r>
    </w:p>
    <w:p w:rsidR="00B60EF0" w:rsidRDefault="0015103D">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w:t>
      </w:r>
      <w:r w:rsidR="007D5119" w:rsidRPr="007D5119">
        <w:rPr>
          <w:rFonts w:ascii="Times New Roman" w:eastAsia="宋体" w:hAnsi="Times New Roman" w:cs="Times New Roman" w:hint="eastAsia"/>
          <w:sz w:val="21"/>
          <w:szCs w:val="21"/>
          <w:u w:val="single"/>
        </w:rPr>
        <w:t>10000</w:t>
      </w:r>
      <w:r>
        <w:rPr>
          <w:rFonts w:ascii="Times New Roman" w:eastAsia="宋体" w:hAnsi="Times New Roman" w:cs="Times New Roman"/>
          <w:sz w:val="21"/>
          <w:szCs w:val="21"/>
        </w:rPr>
        <w:t>元</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B60EF0" w:rsidRDefault="0015103D">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B60EF0" w:rsidRDefault="00B60EF0">
      <w:pPr>
        <w:spacing w:afterLines="0"/>
        <w:ind w:left="210" w:firstLine="1409"/>
        <w:rPr>
          <w:rFonts w:ascii="Times New Roman" w:eastAsia="宋体" w:hAnsi="Times New Roman" w:cs="Times New Roman"/>
          <w:sz w:val="21"/>
          <w:szCs w:val="21"/>
        </w:rPr>
      </w:pPr>
    </w:p>
    <w:p w:rsidR="00B60EF0" w:rsidRDefault="0015103D">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投标人地址：</w:t>
      </w:r>
    </w:p>
    <w:p w:rsidR="00B60EF0" w:rsidRDefault="0015103D">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邮政编码：</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授权代表姓名（印刷体）：（手写签名）：</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联系电话：</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传真：</w:t>
      </w:r>
    </w:p>
    <w:p w:rsidR="00B60EF0" w:rsidRDefault="0015103D">
      <w:pPr>
        <w:tabs>
          <w:tab w:val="left" w:pos="-3780"/>
        </w:tabs>
        <w:snapToGrid w:val="0"/>
        <w:spacing w:afterLines="0"/>
        <w:ind w:firstLine="1409"/>
        <w:rPr>
          <w:rFonts w:ascii="Times New Roman" w:eastAsia="宋体"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日期：年月日</w:t>
      </w:r>
    </w:p>
    <w:p w:rsidR="00B60EF0" w:rsidRDefault="0015103D">
      <w:pPr>
        <w:pStyle w:val="2"/>
        <w:spacing w:after="62"/>
        <w:jc w:val="center"/>
        <w:rPr>
          <w:rFonts w:ascii="Times New Roman" w:hAnsi="Times New Roman"/>
          <w:kern w:val="0"/>
        </w:rPr>
      </w:pPr>
      <w:bookmarkStart w:id="39" w:name="_Toc491261937"/>
      <w:r>
        <w:rPr>
          <w:rFonts w:ascii="Times New Roman" w:hAnsi="Times New Roman"/>
          <w:kern w:val="0"/>
        </w:rPr>
        <w:lastRenderedPageBreak/>
        <w:t>六、投标资格证明文件</w:t>
      </w:r>
      <w:bookmarkEnd w:id="39"/>
    </w:p>
    <w:p w:rsidR="00B60EF0" w:rsidRDefault="00B60EF0">
      <w:pPr>
        <w:pStyle w:val="15"/>
        <w:spacing w:after="62"/>
        <w:ind w:firstLineChars="200" w:firstLine="480"/>
        <w:jc w:val="left"/>
        <w:rPr>
          <w:rFonts w:ascii="Times New Roman" w:hAnsi="Times New Roman" w:cs="Times New Roman"/>
          <w:szCs w:val="24"/>
          <w:u w:val="single"/>
        </w:rPr>
      </w:pPr>
    </w:p>
    <w:p w:rsidR="00B60EF0" w:rsidRDefault="0015103D">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pStyle w:val="15"/>
        <w:spacing w:after="62"/>
        <w:ind w:firstLineChars="150" w:firstLine="315"/>
        <w:rPr>
          <w:rFonts w:ascii="Times New Roman" w:hAnsi="Times New Roman" w:cs="Times New Roman"/>
          <w:sz w:val="21"/>
          <w:szCs w:val="21"/>
        </w:rPr>
      </w:pPr>
    </w:p>
    <w:p w:rsidR="00B60EF0" w:rsidRDefault="0015103D">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B60EF0" w:rsidRDefault="00DD0EFB">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w:t>
      </w:r>
      <w:r>
        <w:rPr>
          <w:rFonts w:ascii="Times New Roman" w:hAnsi="Times New Roman" w:cs="Times New Roman" w:hint="eastAsia"/>
          <w:sz w:val="21"/>
          <w:szCs w:val="21"/>
        </w:rPr>
        <w:t>一</w:t>
      </w:r>
      <w:r w:rsidR="0015103D">
        <w:rPr>
          <w:rFonts w:ascii="Times New Roman" w:hAnsi="Times New Roman" w:cs="Times New Roman"/>
          <w:sz w:val="21"/>
          <w:szCs w:val="21"/>
        </w:rPr>
        <w:t>章</w:t>
      </w:r>
      <w:r w:rsidR="0015103D">
        <w:rPr>
          <w:rFonts w:ascii="Times New Roman" w:hAnsi="Times New Roman" w:cs="Times New Roman"/>
          <w:sz w:val="21"/>
          <w:szCs w:val="21"/>
        </w:rPr>
        <w:t>“</w:t>
      </w:r>
      <w:r>
        <w:rPr>
          <w:rFonts w:ascii="Times New Roman" w:eastAsia="宋体" w:hAnsi="Times New Roman" w:cs="Times New Roman"/>
          <w:kern w:val="0"/>
          <w:sz w:val="21"/>
          <w:szCs w:val="21"/>
        </w:rPr>
        <w:t>投标人资质要求</w:t>
      </w:r>
      <w:r w:rsidR="0015103D">
        <w:rPr>
          <w:rFonts w:ascii="Times New Roman" w:hAnsi="Times New Roman" w:cs="Times New Roman"/>
          <w:sz w:val="21"/>
          <w:szCs w:val="21"/>
        </w:rPr>
        <w:t>”</w:t>
      </w:r>
      <w:r w:rsidR="0015103D">
        <w:rPr>
          <w:rFonts w:ascii="Times New Roman" w:hAnsi="Times New Roman" w:cs="Times New Roman"/>
          <w:sz w:val="21"/>
          <w:szCs w:val="21"/>
        </w:rPr>
        <w:t>提供的证明文件。</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B60EF0" w:rsidRDefault="0015103D">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日期年月日</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40" w:name="_Toc491261938"/>
      <w:r>
        <w:rPr>
          <w:rFonts w:ascii="Times New Roman" w:hAnsi="Times New Roman"/>
          <w:kern w:val="0"/>
        </w:rPr>
        <w:lastRenderedPageBreak/>
        <w:t>七、投标一览表</w:t>
      </w:r>
      <w:bookmarkEnd w:id="40"/>
    </w:p>
    <w:p w:rsidR="00B60EF0" w:rsidRDefault="00B60EF0">
      <w:pPr>
        <w:spacing w:after="62"/>
        <w:rPr>
          <w:rFonts w:ascii="Times New Roman" w:hAnsi="Times New Roman" w:cs="Times New Roman"/>
          <w:lang w:val="zh-C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B60EF0">
      <w:pPr>
        <w:spacing w:after="62" w:line="360" w:lineRule="auto"/>
        <w:jc w:val="right"/>
        <w:rPr>
          <w:rFonts w:ascii="Times New Roman" w:hAnsi="Times New Roman" w:cs="Times New Roman"/>
          <w:sz w:val="21"/>
          <w:szCs w:val="21"/>
        </w:rPr>
      </w:pPr>
    </w:p>
    <w:p w:rsidR="00B60EF0" w:rsidRDefault="0015103D">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B60EF0">
        <w:trPr>
          <w:trHeight w:val="743"/>
        </w:trPr>
        <w:tc>
          <w:tcPr>
            <w:tcW w:w="8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包号</w:t>
            </w:r>
          </w:p>
        </w:tc>
        <w:tc>
          <w:tcPr>
            <w:tcW w:w="2343"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B60EF0">
        <w:trPr>
          <w:trHeight w:val="1786"/>
        </w:trPr>
        <w:tc>
          <w:tcPr>
            <w:tcW w:w="875" w:type="dxa"/>
            <w:vAlign w:val="center"/>
          </w:tcPr>
          <w:p w:rsidR="00B60EF0" w:rsidRDefault="00B60EF0">
            <w:pPr>
              <w:spacing w:after="62" w:line="360" w:lineRule="auto"/>
              <w:jc w:val="center"/>
              <w:rPr>
                <w:rFonts w:ascii="Times New Roman" w:hAnsi="Times New Roman" w:cs="Times New Roman"/>
                <w:sz w:val="21"/>
                <w:szCs w:val="21"/>
              </w:rPr>
            </w:pPr>
          </w:p>
        </w:tc>
        <w:tc>
          <w:tcPr>
            <w:tcW w:w="2343" w:type="dxa"/>
            <w:vAlign w:val="center"/>
          </w:tcPr>
          <w:p w:rsidR="00B60EF0" w:rsidRDefault="00B60EF0">
            <w:pPr>
              <w:spacing w:after="62" w:line="360" w:lineRule="auto"/>
              <w:jc w:val="center"/>
              <w:rPr>
                <w:rFonts w:ascii="Times New Roman" w:hAnsi="Times New Roman" w:cs="Times New Roman"/>
                <w:color w:val="FF0000"/>
                <w:sz w:val="21"/>
                <w:szCs w:val="21"/>
              </w:rPr>
            </w:pPr>
          </w:p>
        </w:tc>
        <w:tc>
          <w:tcPr>
            <w:tcW w:w="4966" w:type="dxa"/>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B60EF0">
        <w:trPr>
          <w:trHeight w:val="463"/>
        </w:trPr>
        <w:tc>
          <w:tcPr>
            <w:tcW w:w="8184" w:type="dxa"/>
            <w:gridSpan w:val="3"/>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w:t>
      </w:r>
      <w:r w:rsidR="00021BE4">
        <w:rPr>
          <w:rFonts w:ascii="Times New Roman" w:hAnsi="Times New Roman" w:cs="Times New Roman" w:hint="eastAsia"/>
          <w:sz w:val="21"/>
          <w:szCs w:val="21"/>
        </w:rPr>
        <w:t>保证金退还表</w:t>
      </w:r>
      <w:r>
        <w:rPr>
          <w:rFonts w:ascii="Times New Roman" w:hAnsi="Times New Roman" w:cs="Times New Roman" w:hint="eastAsia"/>
          <w:sz w:val="21"/>
          <w:szCs w:val="21"/>
        </w:rPr>
        <w:t>须</w:t>
      </w:r>
      <w:r w:rsidR="00DD29BC">
        <w:rPr>
          <w:rFonts w:ascii="Times New Roman" w:hAnsi="Times New Roman" w:cs="Times New Roman" w:hint="eastAsia"/>
          <w:sz w:val="21"/>
          <w:szCs w:val="21"/>
        </w:rPr>
        <w:t>另外</w:t>
      </w:r>
      <w:r>
        <w:rPr>
          <w:rFonts w:ascii="Times New Roman" w:hAnsi="Times New Roman" w:cs="Times New Roman"/>
          <w:sz w:val="21"/>
          <w:szCs w:val="21"/>
        </w:rPr>
        <w:t>单独密封</w:t>
      </w:r>
      <w:r w:rsidR="00DD29BC">
        <w:rPr>
          <w:rFonts w:ascii="Times New Roman" w:hAnsi="Times New Roman" w:cs="Times New Roman" w:hint="eastAsia"/>
          <w:sz w:val="21"/>
          <w:szCs w:val="21"/>
        </w:rPr>
        <w:t>于唱标文件中</w:t>
      </w:r>
      <w:r>
        <w:rPr>
          <w:rFonts w:ascii="Times New Roman" w:hAnsi="Times New Roman" w:cs="Times New Roman"/>
          <w:sz w:val="21"/>
          <w:szCs w:val="21"/>
        </w:rPr>
        <w:t>。</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B60EF0" w:rsidRDefault="00B60EF0">
      <w:pPr>
        <w:tabs>
          <w:tab w:val="left" w:pos="360"/>
        </w:tabs>
        <w:spacing w:after="62" w:line="360" w:lineRule="auto"/>
        <w:ind w:left="360"/>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日期：年月日</w:t>
      </w:r>
    </w:p>
    <w:p w:rsidR="00B60EF0" w:rsidRDefault="0015103D">
      <w:pPr>
        <w:spacing w:after="62"/>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B60EF0" w:rsidRDefault="0015103D">
      <w:pPr>
        <w:pStyle w:val="2"/>
        <w:spacing w:after="62"/>
        <w:jc w:val="center"/>
        <w:rPr>
          <w:rFonts w:ascii="Times New Roman" w:hAnsi="Times New Roman"/>
          <w:sz w:val="24"/>
        </w:rPr>
      </w:pPr>
      <w:bookmarkStart w:id="41" w:name="_Toc491261939"/>
      <w:bookmarkStart w:id="42" w:name="_Toc20564554"/>
      <w:bookmarkStart w:id="43" w:name="_Toc20145008"/>
      <w:bookmarkStart w:id="44" w:name="_Toc20564642"/>
      <w:bookmarkStart w:id="45" w:name="_Toc5575660"/>
      <w:bookmarkStart w:id="46" w:name="_Toc5578723"/>
      <w:r>
        <w:rPr>
          <w:rFonts w:ascii="Times New Roman" w:hAnsi="Times New Roman"/>
          <w:kern w:val="0"/>
        </w:rPr>
        <w:lastRenderedPageBreak/>
        <w:t>八、投标分项报价清单表</w:t>
      </w:r>
      <w:bookmarkEnd w:id="41"/>
    </w:p>
    <w:p w:rsidR="00B60EF0" w:rsidRDefault="00B60EF0">
      <w:pPr>
        <w:spacing w:after="62" w:line="360" w:lineRule="auto"/>
        <w:ind w:leftChars="72" w:left="173"/>
        <w:rPr>
          <w:rFonts w:ascii="Times New Roman" w:hAnsi="Times New Roman" w:cs="Times New Roma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B60EF0" w:rsidRDefault="0015103D">
            <w:pPr>
              <w:spacing w:after="62"/>
              <w:rPr>
                <w:rFonts w:ascii="Times New Roman" w:hAnsi="Times New Roman" w:cs="Times New Roman"/>
                <w:b/>
                <w:sz w:val="18"/>
              </w:rPr>
            </w:pPr>
            <w:r>
              <w:rPr>
                <w:rFonts w:ascii="Times New Roman" w:hAnsi="Times New Roman" w:cs="Times New Roman"/>
                <w:b/>
                <w:sz w:val="18"/>
              </w:rPr>
              <w:t>设备</w:t>
            </w:r>
          </w:p>
          <w:p w:rsidR="00B60EF0" w:rsidRDefault="0015103D">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合计</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备注</w:t>
            </w:r>
          </w:p>
        </w:tc>
      </w:tr>
      <w:tr w:rsidR="00B60EF0">
        <w:trPr>
          <w:cantSplit/>
          <w:trHeight w:val="57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val="restart"/>
          </w:tcPr>
          <w:p w:rsidR="00B60EF0" w:rsidRDefault="0015103D">
            <w:pPr>
              <w:spacing w:after="62"/>
              <w:rPr>
                <w:rFonts w:ascii="Times New Roman" w:hAnsi="Times New Roman" w:cs="Times New Roman"/>
                <w:sz w:val="18"/>
              </w:rPr>
            </w:pPr>
            <w:r>
              <w:rPr>
                <w:rFonts w:ascii="Times New Roman" w:hAnsi="Times New Roman" w:cs="Times New Roman"/>
                <w:sz w:val="18"/>
              </w:rPr>
              <w:t>须另页说明该项详细配置清单，进口货物须注明乙方外贸合同的签订方</w:t>
            </w:r>
          </w:p>
          <w:p w:rsidR="00B60EF0" w:rsidRDefault="00B60EF0">
            <w:pPr>
              <w:spacing w:after="62"/>
              <w:rPr>
                <w:rFonts w:ascii="Times New Roman" w:hAnsi="Times New Roman" w:cs="Times New Roman"/>
                <w:sz w:val="18"/>
              </w:rPr>
            </w:pPr>
          </w:p>
        </w:tc>
      </w:tr>
      <w:tr w:rsidR="00B60EF0">
        <w:trPr>
          <w:cantSplit/>
          <w:trHeight w:val="62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trHeight w:val="601"/>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投标总价</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B60EF0" w:rsidRDefault="0015103D">
            <w:pPr>
              <w:spacing w:after="62"/>
              <w:rPr>
                <w:rFonts w:ascii="Times New Roman" w:hAnsi="Times New Roman" w:cs="Times New Roman"/>
                <w:b/>
                <w:sz w:val="18"/>
              </w:rPr>
            </w:pPr>
            <w:r>
              <w:rPr>
                <w:rFonts w:ascii="Times New Roman" w:hAnsi="Times New Roman" w:cs="Times New Roman"/>
                <w:b/>
                <w:sz w:val="18"/>
              </w:rPr>
              <w:t>大写金额：</w:t>
            </w:r>
          </w:p>
          <w:p w:rsidR="00B60EF0" w:rsidRDefault="0015103D">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B60EF0" w:rsidRDefault="00B60EF0">
            <w:pPr>
              <w:spacing w:after="62"/>
              <w:jc w:val="center"/>
              <w:rPr>
                <w:rFonts w:ascii="Times New Roman" w:hAnsi="Times New Roman" w:cs="Times New Roman"/>
                <w:b/>
                <w:sz w:val="18"/>
              </w:rPr>
            </w:pPr>
          </w:p>
        </w:tc>
      </w:tr>
    </w:tbl>
    <w:p w:rsidR="00B60EF0" w:rsidRDefault="0015103D">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B60EF0" w:rsidRDefault="0015103D">
      <w:pPr>
        <w:numPr>
          <w:ilvl w:val="0"/>
          <w:numId w:val="15"/>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等。投标总价应为各分项合计价格之和。与总项目相关的上述安装调试等费用须分摊计入各分项，不得以单项计费。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交货期是指合同签定当日至所有货物安装完毕可以交付用户验收需要的日历天数。</w:t>
      </w:r>
    </w:p>
    <w:p w:rsidR="00B60EF0" w:rsidRDefault="0015103D">
      <w:pPr>
        <w:pStyle w:val="2"/>
        <w:spacing w:after="62"/>
        <w:jc w:val="center"/>
        <w:rPr>
          <w:rFonts w:ascii="Times New Roman" w:hAnsi="Times New Roman"/>
          <w:kern w:val="0"/>
        </w:rPr>
      </w:pPr>
      <w:bookmarkStart w:id="47" w:name="_Toc491261940"/>
      <w:bookmarkEnd w:id="42"/>
      <w:bookmarkEnd w:id="43"/>
      <w:bookmarkEnd w:id="44"/>
      <w:r>
        <w:rPr>
          <w:rFonts w:ascii="Times New Roman" w:hAnsi="Times New Roman"/>
          <w:kern w:val="0"/>
        </w:rPr>
        <w:lastRenderedPageBreak/>
        <w:t>九、投标人情况介绍</w:t>
      </w:r>
      <w:bookmarkEnd w:id="47"/>
    </w:p>
    <w:p w:rsidR="00B60EF0" w:rsidRDefault="00B60EF0">
      <w:pPr>
        <w:spacing w:after="62"/>
        <w:rPr>
          <w:rFonts w:ascii="Times New Roman" w:hAnsi="Times New Roman" w:cs="Times New Roman"/>
          <w:szCs w:val="24"/>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B60EF0" w:rsidRDefault="00B60EF0">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项目</w:t>
            </w:r>
          </w:p>
        </w:tc>
        <w:tc>
          <w:tcPr>
            <w:tcW w:w="3583"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一</w:t>
            </w:r>
          </w:p>
        </w:tc>
        <w:tc>
          <w:tcPr>
            <w:tcW w:w="6060" w:type="dxa"/>
            <w:gridSpan w:val="2"/>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bl>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B60EF0" w:rsidRDefault="0015103D">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sidR="002B7990">
        <w:rPr>
          <w:rFonts w:ascii="Times New Roman" w:eastAsia="宋体" w:hAnsi="Times New Roman" w:cs="Times New Roman" w:hint="eastAsia"/>
          <w:bCs/>
          <w:sz w:val="21"/>
          <w:szCs w:val="21"/>
        </w:rPr>
        <w:t>5</w:t>
      </w:r>
      <w:r>
        <w:rPr>
          <w:rFonts w:ascii="Times New Roman" w:eastAsia="宋体" w:hAnsi="Times New Roman" w:cs="Times New Roman"/>
          <w:bCs/>
          <w:sz w:val="21"/>
          <w:szCs w:val="21"/>
        </w:rPr>
        <w:t>条投标人资格要求的证明文件和评审信息中关于投标人资格要求的相关证明文件</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B60EF0" w:rsidRDefault="00B60EF0">
      <w:pPr>
        <w:spacing w:afterLines="0" w:line="240" w:lineRule="auto"/>
        <w:rPr>
          <w:rFonts w:ascii="Times New Roman" w:eastAsia="宋体" w:hAnsi="Times New Roman" w:cs="Times New Roman"/>
          <w:b/>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（六）社保证明</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B60EF0" w:rsidRDefault="0015103D">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B60EF0" w:rsidRDefault="00B60EF0">
      <w:pPr>
        <w:spacing w:after="62" w:line="360" w:lineRule="auto"/>
        <w:ind w:firstLine="240"/>
        <w:rPr>
          <w:rFonts w:ascii="Times New Roman" w:hAnsi="Times New Roman" w:cs="Times New Roman"/>
          <w:color w:val="FF0000"/>
          <w:sz w:val="21"/>
          <w:szCs w:val="21"/>
        </w:rPr>
      </w:pPr>
    </w:p>
    <w:p w:rsidR="00B60EF0" w:rsidRDefault="00B60EF0">
      <w:pPr>
        <w:spacing w:after="62" w:line="360" w:lineRule="auto"/>
        <w:ind w:firstLine="240"/>
        <w:rPr>
          <w:rFonts w:ascii="Times New Roman" w:hAnsi="Times New Roman" w:cs="Times New Roman"/>
          <w:color w:val="FF0000"/>
          <w:szCs w:val="21"/>
        </w:rPr>
      </w:pPr>
    </w:p>
    <w:p w:rsidR="00B60EF0" w:rsidRDefault="0015103D">
      <w:pPr>
        <w:widowControl/>
        <w:spacing w:afterLines="0" w:line="240" w:lineRule="auto"/>
        <w:jc w:val="left"/>
        <w:rPr>
          <w:rFonts w:ascii="Times New Roman" w:hAnsi="Times New Roman" w:cs="Times New Roman"/>
          <w:color w:val="FF0000"/>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B60EF0" w:rsidRDefault="0015103D">
      <w:pPr>
        <w:pStyle w:val="2"/>
        <w:spacing w:after="62"/>
        <w:jc w:val="center"/>
        <w:rPr>
          <w:rFonts w:ascii="Times New Roman" w:hAnsi="Times New Roman"/>
          <w:kern w:val="0"/>
        </w:rPr>
      </w:pPr>
      <w:bookmarkStart w:id="48" w:name="_Toc491261941"/>
      <w:r>
        <w:rPr>
          <w:rFonts w:ascii="Times New Roman" w:hAnsi="Times New Roman"/>
          <w:kern w:val="0"/>
        </w:rPr>
        <w:lastRenderedPageBreak/>
        <w:t>十、业绩清单</w:t>
      </w:r>
      <w:bookmarkEnd w:id="48"/>
    </w:p>
    <w:p w:rsidR="00B60EF0" w:rsidRDefault="00B60EF0">
      <w:pPr>
        <w:pStyle w:val="USE1"/>
        <w:numPr>
          <w:ilvl w:val="0"/>
          <w:numId w:val="0"/>
        </w:numPr>
        <w:spacing w:after="62" w:line="360" w:lineRule="auto"/>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2080" w:type="dxa"/>
            <w:gridSpan w:val="2"/>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B60EF0" w:rsidRDefault="00B60EF0">
      <w:pPr>
        <w:spacing w:after="62" w:line="360" w:lineRule="auto"/>
        <w:rPr>
          <w:rFonts w:ascii="Times New Roman" w:hAnsi="Times New Roman" w:cs="Times New Roman"/>
          <w:b/>
          <w:sz w:val="21"/>
          <w:szCs w:val="21"/>
        </w:rPr>
      </w:pPr>
    </w:p>
    <w:p w:rsidR="00B60EF0" w:rsidRDefault="0015103D">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注：投标人应尽可能地全面地反映自身的业绩情况。此业绩清单中的各项目必须附有证明材料，证明材料需提供合同关键页或中标通知书复印件并加盖公章，否则视为无效业绩。</w:t>
      </w:r>
    </w:p>
    <w:p w:rsidR="00B60EF0" w:rsidRDefault="00B60EF0">
      <w:pPr>
        <w:pStyle w:val="15"/>
        <w:spacing w:after="62"/>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p>
    <w:p w:rsidR="00B60EF0" w:rsidRDefault="0015103D">
      <w:pPr>
        <w:pStyle w:val="2"/>
        <w:spacing w:after="62"/>
        <w:jc w:val="center"/>
        <w:rPr>
          <w:rFonts w:ascii="Times New Roman" w:hAnsi="Times New Roman"/>
          <w:kern w:val="0"/>
        </w:rPr>
      </w:pPr>
      <w:bookmarkStart w:id="49" w:name="_Toc318878964"/>
      <w:bookmarkStart w:id="50" w:name="_Toc374439143"/>
      <w:bookmarkStart w:id="51" w:name="_Toc491261942"/>
      <w:r>
        <w:rPr>
          <w:rFonts w:ascii="Times New Roman" w:hAnsi="Times New Roman"/>
          <w:kern w:val="0"/>
        </w:rPr>
        <w:lastRenderedPageBreak/>
        <w:t>十一、商务条款偏离表</w:t>
      </w:r>
      <w:bookmarkEnd w:id="49"/>
      <w:bookmarkEnd w:id="50"/>
      <w:bookmarkEnd w:id="51"/>
    </w:p>
    <w:p w:rsidR="00B60EF0" w:rsidRDefault="00B60EF0">
      <w:pPr>
        <w:spacing w:after="62" w:line="360" w:lineRule="auto"/>
        <w:ind w:right="-69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7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977"/>
        <w:gridCol w:w="1134"/>
        <w:gridCol w:w="1133"/>
        <w:gridCol w:w="1275"/>
      </w:tblGrid>
      <w:tr w:rsidR="00BC2CF9" w:rsidTr="00DA4BA1">
        <w:tc>
          <w:tcPr>
            <w:tcW w:w="993" w:type="dxa"/>
            <w:vAlign w:val="center"/>
          </w:tcPr>
          <w:p w:rsidR="00BC2CF9" w:rsidRDefault="00BC2CF9" w:rsidP="00BC2CF9">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1275" w:type="dxa"/>
            <w:vAlign w:val="center"/>
          </w:tcPr>
          <w:p w:rsidR="00BC2CF9" w:rsidRDefault="00BC2CF9" w:rsidP="00C6009B">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977" w:type="dxa"/>
            <w:vAlign w:val="center"/>
          </w:tcPr>
          <w:p w:rsidR="00BC2CF9" w:rsidRDefault="00BC2CF9" w:rsidP="00C6009B">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134" w:type="dxa"/>
            <w:vAlign w:val="center"/>
          </w:tcPr>
          <w:p w:rsidR="00BC2CF9" w:rsidRDefault="00BC2CF9"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3" w:type="dxa"/>
            <w:vAlign w:val="center"/>
          </w:tcPr>
          <w:p w:rsidR="00BC2CF9" w:rsidRDefault="00BC2CF9"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1275" w:type="dxa"/>
          </w:tcPr>
          <w:p w:rsidR="00BC2CF9" w:rsidRDefault="00BC2CF9"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BC2CF9" w:rsidTr="00DA4BA1">
        <w:tc>
          <w:tcPr>
            <w:tcW w:w="993" w:type="dxa"/>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977" w:type="dxa"/>
            <w:vAlign w:val="center"/>
          </w:tcPr>
          <w:p w:rsidR="00BC2CF9" w:rsidRDefault="0062486F" w:rsidP="00C6009B">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w:t>
            </w:r>
            <w:r w:rsidR="00BC2CF9">
              <w:rPr>
                <w:rFonts w:ascii="Times New Roman" w:hAnsi="Times New Roman" w:cs="Times New Roman"/>
                <w:sz w:val="21"/>
                <w:szCs w:val="21"/>
              </w:rPr>
              <w:t>，即采购人</w:t>
            </w:r>
          </w:p>
        </w:tc>
        <w:tc>
          <w:tcPr>
            <w:tcW w:w="1134" w:type="dxa"/>
          </w:tcPr>
          <w:p w:rsidR="00BC2CF9" w:rsidRDefault="00BC2CF9" w:rsidP="00A84B2E">
            <w:pPr>
              <w:tabs>
                <w:tab w:val="left" w:pos="1260"/>
              </w:tabs>
              <w:spacing w:after="62"/>
              <w:rPr>
                <w:rFonts w:ascii="Times New Roman" w:hAnsi="Times New Roman" w:cs="Times New Roman"/>
                <w:sz w:val="21"/>
                <w:szCs w:val="21"/>
              </w:rPr>
            </w:pPr>
          </w:p>
        </w:tc>
        <w:tc>
          <w:tcPr>
            <w:tcW w:w="1133" w:type="dxa"/>
          </w:tcPr>
          <w:p w:rsidR="00BC2CF9" w:rsidRDefault="00BC2CF9" w:rsidP="00435574">
            <w:pPr>
              <w:tabs>
                <w:tab w:val="left" w:pos="1260"/>
              </w:tabs>
              <w:spacing w:after="62"/>
              <w:rPr>
                <w:rFonts w:ascii="Times New Roman" w:hAnsi="Times New Roman" w:cs="Times New Roman"/>
                <w:sz w:val="21"/>
                <w:szCs w:val="21"/>
              </w:rPr>
            </w:pPr>
          </w:p>
        </w:tc>
        <w:tc>
          <w:tcPr>
            <w:tcW w:w="1275" w:type="dxa"/>
          </w:tcPr>
          <w:p w:rsidR="00BC2CF9" w:rsidRDefault="00BC2CF9" w:rsidP="00435574">
            <w:pPr>
              <w:tabs>
                <w:tab w:val="left" w:pos="1260"/>
              </w:tabs>
              <w:spacing w:after="62"/>
              <w:rPr>
                <w:rFonts w:ascii="Times New Roman" w:hAnsi="Times New Roman" w:cs="Times New Roman"/>
                <w:sz w:val="21"/>
                <w:szCs w:val="21"/>
              </w:rPr>
            </w:pPr>
          </w:p>
        </w:tc>
      </w:tr>
      <w:tr w:rsidR="00BC2CF9" w:rsidTr="00DA4BA1">
        <w:tc>
          <w:tcPr>
            <w:tcW w:w="993" w:type="dxa"/>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977" w:type="dxa"/>
            <w:vAlign w:val="center"/>
          </w:tcPr>
          <w:p w:rsidR="00BC2CF9" w:rsidRDefault="00BC2CF9" w:rsidP="00C6009B">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134" w:type="dxa"/>
          </w:tcPr>
          <w:p w:rsidR="00BC2CF9" w:rsidRDefault="00BC2CF9" w:rsidP="00A84B2E">
            <w:pPr>
              <w:tabs>
                <w:tab w:val="left" w:pos="1260"/>
              </w:tabs>
              <w:spacing w:after="62"/>
              <w:jc w:val="left"/>
              <w:rPr>
                <w:rFonts w:ascii="Times New Roman" w:hAnsi="Times New Roman" w:cs="Times New Roman"/>
                <w:sz w:val="21"/>
                <w:szCs w:val="21"/>
              </w:rPr>
            </w:pPr>
          </w:p>
        </w:tc>
        <w:tc>
          <w:tcPr>
            <w:tcW w:w="1133" w:type="dxa"/>
          </w:tcPr>
          <w:p w:rsidR="00BC2CF9" w:rsidRDefault="00BC2CF9" w:rsidP="00435574">
            <w:pPr>
              <w:tabs>
                <w:tab w:val="left" w:pos="1260"/>
              </w:tabs>
              <w:spacing w:after="62"/>
              <w:jc w:val="left"/>
              <w:rPr>
                <w:rFonts w:ascii="Times New Roman" w:hAnsi="Times New Roman" w:cs="Times New Roman"/>
                <w:sz w:val="21"/>
                <w:szCs w:val="21"/>
              </w:rPr>
            </w:pPr>
          </w:p>
        </w:tc>
        <w:tc>
          <w:tcPr>
            <w:tcW w:w="1275" w:type="dxa"/>
          </w:tcPr>
          <w:p w:rsidR="00BC2CF9" w:rsidRDefault="00BC2CF9" w:rsidP="00435574">
            <w:pPr>
              <w:tabs>
                <w:tab w:val="left" w:pos="1260"/>
              </w:tabs>
              <w:spacing w:after="62"/>
              <w:jc w:val="left"/>
              <w:rPr>
                <w:rFonts w:ascii="Times New Roman" w:hAnsi="Times New Roman" w:cs="Times New Roman"/>
                <w:sz w:val="21"/>
                <w:szCs w:val="21"/>
              </w:rPr>
            </w:pPr>
          </w:p>
        </w:tc>
      </w:tr>
      <w:tr w:rsidR="00BC2CF9" w:rsidTr="00DA4BA1">
        <w:tc>
          <w:tcPr>
            <w:tcW w:w="993" w:type="dxa"/>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2977" w:type="dxa"/>
            <w:vAlign w:val="center"/>
          </w:tcPr>
          <w:p w:rsidR="00BC2CF9" w:rsidRDefault="00BC2CF9" w:rsidP="00C6009B">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c>
          <w:tcPr>
            <w:tcW w:w="1134" w:type="dxa"/>
          </w:tcPr>
          <w:p w:rsidR="00BC2CF9" w:rsidRDefault="00BC2CF9" w:rsidP="00486383">
            <w:pPr>
              <w:spacing w:after="62"/>
              <w:rPr>
                <w:rFonts w:ascii="Times New Roman" w:hAnsi="Times New Roman" w:cs="Times New Roman"/>
                <w:sz w:val="21"/>
                <w:szCs w:val="21"/>
              </w:rPr>
            </w:pPr>
          </w:p>
        </w:tc>
        <w:tc>
          <w:tcPr>
            <w:tcW w:w="1133" w:type="dxa"/>
          </w:tcPr>
          <w:p w:rsidR="00BC2CF9" w:rsidRDefault="00BC2CF9" w:rsidP="00486383">
            <w:pPr>
              <w:spacing w:after="62"/>
              <w:rPr>
                <w:rFonts w:ascii="Times New Roman" w:hAnsi="Times New Roman" w:cs="Times New Roman"/>
                <w:sz w:val="21"/>
                <w:szCs w:val="21"/>
              </w:rPr>
            </w:pPr>
          </w:p>
        </w:tc>
        <w:tc>
          <w:tcPr>
            <w:tcW w:w="1275" w:type="dxa"/>
          </w:tcPr>
          <w:p w:rsidR="00BC2CF9" w:rsidRDefault="00BC2CF9" w:rsidP="00486383">
            <w:pPr>
              <w:spacing w:after="62"/>
              <w:rPr>
                <w:rFonts w:ascii="Times New Roman" w:hAnsi="Times New Roman" w:cs="Times New Roman"/>
                <w:sz w:val="21"/>
                <w:szCs w:val="21"/>
              </w:rPr>
            </w:pPr>
          </w:p>
        </w:tc>
      </w:tr>
      <w:tr w:rsidR="00BC2CF9" w:rsidTr="00DA4BA1">
        <w:tc>
          <w:tcPr>
            <w:tcW w:w="993" w:type="dxa"/>
            <w:vMerge w:val="restart"/>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977" w:type="dxa"/>
            <w:vAlign w:val="center"/>
          </w:tcPr>
          <w:p w:rsidR="00BC2CF9" w:rsidRDefault="00BC2CF9" w:rsidP="00D45AFA">
            <w:pPr>
              <w:spacing w:after="62"/>
              <w:rPr>
                <w:rFonts w:ascii="Times New Roman" w:hAnsi="Times New Roman" w:cs="Times New Roman"/>
                <w:bCs/>
                <w:sz w:val="21"/>
                <w:szCs w:val="21"/>
              </w:rPr>
            </w:pPr>
            <w:r w:rsidRPr="00E37D07">
              <w:rPr>
                <w:rFonts w:ascii="Times New Roman" w:hAnsi="Times New Roman" w:cs="Times New Roman" w:hint="eastAsia"/>
                <w:b/>
                <w:sz w:val="21"/>
                <w:szCs w:val="21"/>
              </w:rPr>
              <w:t>★</w:t>
            </w:r>
            <w:r>
              <w:rPr>
                <w:rFonts w:ascii="Times New Roman" w:hAnsi="Times New Roman" w:cs="Times New Roman" w:hint="eastAsia"/>
                <w:bCs/>
                <w:sz w:val="21"/>
                <w:szCs w:val="21"/>
              </w:rPr>
              <w:t>4</w:t>
            </w:r>
            <w:r>
              <w:rPr>
                <w:rFonts w:ascii="Times New Roman" w:hAnsi="Times New Roman" w:cs="Times New Roman"/>
                <w:bCs/>
                <w:sz w:val="21"/>
                <w:szCs w:val="21"/>
              </w:rPr>
              <w:t>.1</w:t>
            </w:r>
            <w:r>
              <w:rPr>
                <w:rFonts w:ascii="Times New Roman" w:hAnsi="Times New Roman" w:cs="Times New Roman" w:hint="eastAsia"/>
                <w:bCs/>
                <w:sz w:val="21"/>
                <w:szCs w:val="21"/>
              </w:rPr>
              <w:t>、</w:t>
            </w:r>
            <w:r w:rsidRPr="00833BF6">
              <w:rPr>
                <w:rFonts w:ascii="Times New Roman" w:eastAsia="宋体" w:hAnsi="Times New Roman" w:cs="Times New Roman" w:hint="eastAsia"/>
                <w:bCs/>
                <w:sz w:val="21"/>
                <w:szCs w:val="21"/>
              </w:rPr>
              <w:t>签订合同后</w:t>
            </w:r>
            <w:r w:rsidR="00D45AFA">
              <w:rPr>
                <w:rFonts w:ascii="Times New Roman" w:eastAsia="宋体" w:hAnsi="Times New Roman" w:cs="Times New Roman" w:hint="eastAsia"/>
                <w:bCs/>
                <w:color w:val="FF0000"/>
                <w:sz w:val="21"/>
                <w:szCs w:val="21"/>
                <w:u w:val="single"/>
              </w:rPr>
              <w:t>25</w:t>
            </w:r>
            <w:r w:rsidRPr="0092066B">
              <w:rPr>
                <w:rFonts w:ascii="Times New Roman" w:eastAsia="宋体" w:hAnsi="Times New Roman" w:cs="Times New Roman" w:hint="eastAsia"/>
                <w:bCs/>
                <w:color w:val="FF0000"/>
                <w:sz w:val="21"/>
                <w:szCs w:val="21"/>
                <w:u w:val="single"/>
              </w:rPr>
              <w:t>个日历日内</w:t>
            </w:r>
            <w:r w:rsidRPr="003D3A60">
              <w:rPr>
                <w:rFonts w:ascii="Times New Roman" w:eastAsia="宋体" w:hAnsi="Times New Roman" w:cs="Times New Roman" w:hint="eastAsia"/>
                <w:bCs/>
                <w:sz w:val="21"/>
                <w:szCs w:val="21"/>
              </w:rPr>
              <w:t>产品的附件、备品备件及专用工具应随产品一同交付。</w:t>
            </w:r>
          </w:p>
        </w:tc>
        <w:tc>
          <w:tcPr>
            <w:tcW w:w="1134" w:type="dxa"/>
          </w:tcPr>
          <w:p w:rsidR="00BC2CF9" w:rsidRDefault="00BC2CF9" w:rsidP="00486383">
            <w:pPr>
              <w:spacing w:after="62"/>
              <w:rPr>
                <w:rFonts w:ascii="Times New Roman" w:hAnsi="Times New Roman" w:cs="Times New Roman"/>
                <w:b/>
                <w:szCs w:val="24"/>
              </w:rPr>
            </w:pPr>
          </w:p>
        </w:tc>
        <w:tc>
          <w:tcPr>
            <w:tcW w:w="1133" w:type="dxa"/>
          </w:tcPr>
          <w:p w:rsidR="00BC2CF9" w:rsidRDefault="00BC2CF9" w:rsidP="00486383">
            <w:pPr>
              <w:spacing w:after="62"/>
              <w:rPr>
                <w:rFonts w:ascii="Times New Roman" w:hAnsi="Times New Roman" w:cs="Times New Roman"/>
                <w:b/>
                <w:szCs w:val="24"/>
              </w:rPr>
            </w:pPr>
          </w:p>
        </w:tc>
        <w:tc>
          <w:tcPr>
            <w:tcW w:w="1275" w:type="dxa"/>
          </w:tcPr>
          <w:p w:rsidR="00BC2CF9" w:rsidRDefault="00BC2CF9" w:rsidP="00486383">
            <w:pPr>
              <w:spacing w:after="62"/>
              <w:rPr>
                <w:rFonts w:ascii="Times New Roman" w:hAnsi="Times New Roman" w:cs="Times New Roman"/>
                <w:b/>
                <w:szCs w:val="24"/>
              </w:rPr>
            </w:pPr>
          </w:p>
        </w:tc>
      </w:tr>
      <w:tr w:rsidR="00BC2CF9" w:rsidTr="00DA4BA1">
        <w:trPr>
          <w:trHeight w:val="844"/>
        </w:trPr>
        <w:tc>
          <w:tcPr>
            <w:tcW w:w="993" w:type="dxa"/>
            <w:vMerge/>
            <w:vAlign w:val="center"/>
          </w:tcPr>
          <w:p w:rsidR="00BC2CF9" w:rsidRDefault="00BC2CF9" w:rsidP="00486383">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86383">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c>
          <w:tcPr>
            <w:tcW w:w="1134" w:type="dxa"/>
          </w:tcPr>
          <w:p w:rsidR="00BC2CF9" w:rsidRDefault="00BC2CF9" w:rsidP="00486383">
            <w:pPr>
              <w:spacing w:after="62"/>
              <w:rPr>
                <w:rFonts w:ascii="Times New Roman" w:hAnsi="Times New Roman" w:cs="Times New Roman"/>
                <w:bCs/>
                <w:sz w:val="21"/>
                <w:szCs w:val="21"/>
              </w:rPr>
            </w:pPr>
          </w:p>
        </w:tc>
        <w:tc>
          <w:tcPr>
            <w:tcW w:w="1133" w:type="dxa"/>
          </w:tcPr>
          <w:p w:rsidR="00BC2CF9" w:rsidRDefault="00BC2CF9" w:rsidP="00486383">
            <w:pPr>
              <w:spacing w:after="62"/>
              <w:rPr>
                <w:rFonts w:ascii="Times New Roman" w:hAnsi="Times New Roman" w:cs="Times New Roman"/>
                <w:bCs/>
                <w:sz w:val="21"/>
                <w:szCs w:val="21"/>
              </w:rPr>
            </w:pPr>
          </w:p>
        </w:tc>
        <w:tc>
          <w:tcPr>
            <w:tcW w:w="1275" w:type="dxa"/>
          </w:tcPr>
          <w:p w:rsidR="00BC2CF9" w:rsidRDefault="00BC2CF9" w:rsidP="00486383">
            <w:pPr>
              <w:spacing w:after="62"/>
              <w:rPr>
                <w:rFonts w:ascii="Times New Roman" w:hAnsi="Times New Roman" w:cs="Times New Roman"/>
                <w:bCs/>
                <w:sz w:val="21"/>
                <w:szCs w:val="21"/>
              </w:rPr>
            </w:pPr>
          </w:p>
        </w:tc>
      </w:tr>
      <w:tr w:rsidR="00BC2CF9" w:rsidTr="00DA4BA1">
        <w:trPr>
          <w:trHeight w:val="416"/>
        </w:trPr>
        <w:tc>
          <w:tcPr>
            <w:tcW w:w="993" w:type="dxa"/>
            <w:vMerge/>
            <w:vAlign w:val="center"/>
          </w:tcPr>
          <w:p w:rsidR="00BC2CF9" w:rsidRDefault="00BC2CF9" w:rsidP="00486383">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86383">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BC2CF9" w:rsidRDefault="00BC2CF9" w:rsidP="00C6009B">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C2CF9" w:rsidRDefault="00BC2CF9" w:rsidP="00C6009B">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C2CF9" w:rsidRDefault="00BC2CF9" w:rsidP="00C6009B">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C2CF9" w:rsidRDefault="00BC2CF9" w:rsidP="00C6009B">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C2CF9" w:rsidRDefault="00BC2CF9" w:rsidP="00BC2CF9">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c>
          <w:tcPr>
            <w:tcW w:w="1134" w:type="dxa"/>
          </w:tcPr>
          <w:p w:rsidR="00BC2CF9" w:rsidRDefault="00BC2CF9" w:rsidP="00435574">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448"/>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w:t>
            </w:r>
            <w:r>
              <w:rPr>
                <w:rFonts w:ascii="Times New Roman" w:hAnsi="Times New Roman" w:cs="Times New Roman" w:hint="eastAsia"/>
                <w:bCs/>
                <w:sz w:val="21"/>
                <w:szCs w:val="21"/>
              </w:rPr>
              <w:lastRenderedPageBreak/>
              <w:t>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c>
          <w:tcPr>
            <w:tcW w:w="1134" w:type="dxa"/>
          </w:tcPr>
          <w:p w:rsidR="00BC2CF9" w:rsidRDefault="00BC2CF9" w:rsidP="00435574">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60"/>
        </w:trPr>
        <w:tc>
          <w:tcPr>
            <w:tcW w:w="993" w:type="dxa"/>
            <w:vMerge w:val="restart"/>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2977" w:type="dxa"/>
            <w:vAlign w:val="center"/>
          </w:tcPr>
          <w:p w:rsidR="00BC2CF9" w:rsidRDefault="00BC2CF9" w:rsidP="00C6009B">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134" w:type="dxa"/>
          </w:tcPr>
          <w:p w:rsidR="00BC2CF9" w:rsidRDefault="00BC2CF9" w:rsidP="00A84B2E">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60"/>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134" w:type="dxa"/>
          </w:tcPr>
          <w:p w:rsidR="00BC2CF9" w:rsidRDefault="00BC2CF9" w:rsidP="00435574">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60"/>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BC2CF9" w:rsidRDefault="00BC2CF9" w:rsidP="00C6009B">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C2CF9" w:rsidRDefault="00BC2CF9" w:rsidP="00C6009B">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BC2CF9" w:rsidRDefault="00BC2CF9" w:rsidP="00BC2CF9">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c>
          <w:tcPr>
            <w:tcW w:w="1134" w:type="dxa"/>
          </w:tcPr>
          <w:p w:rsidR="00BC2CF9" w:rsidRDefault="00BC2CF9" w:rsidP="00435574">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60"/>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c>
          <w:tcPr>
            <w:tcW w:w="1134" w:type="dxa"/>
          </w:tcPr>
          <w:p w:rsidR="00BC2CF9" w:rsidRDefault="00BC2CF9" w:rsidP="00435574">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405"/>
        </w:trPr>
        <w:tc>
          <w:tcPr>
            <w:tcW w:w="993" w:type="dxa"/>
            <w:vMerge w:val="restart"/>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2977" w:type="dxa"/>
            <w:vAlign w:val="center"/>
          </w:tcPr>
          <w:p w:rsidR="00BC2CF9" w:rsidRDefault="00BC2CF9" w:rsidP="00C6009B">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w:t>
            </w:r>
            <w:r>
              <w:rPr>
                <w:rFonts w:ascii="Times New Roman" w:hAnsi="Times New Roman" w:cs="Times New Roman"/>
                <w:sz w:val="21"/>
                <w:szCs w:val="21"/>
              </w:rPr>
              <w:lastRenderedPageBreak/>
              <w:t>证等。</w:t>
            </w:r>
          </w:p>
        </w:tc>
        <w:tc>
          <w:tcPr>
            <w:tcW w:w="1134" w:type="dxa"/>
          </w:tcPr>
          <w:p w:rsidR="00BC2CF9" w:rsidRDefault="00BC2CF9" w:rsidP="00A84B2E">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1612"/>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134" w:type="dxa"/>
          </w:tcPr>
          <w:p w:rsidR="00BC2CF9" w:rsidRDefault="00BC2CF9" w:rsidP="00435574">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1222"/>
        </w:trPr>
        <w:tc>
          <w:tcPr>
            <w:tcW w:w="993" w:type="dxa"/>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Pr>
                <w:rFonts w:ascii="Times New Roman" w:hAnsi="Times New Roman" w:cs="Times New Roman" w:hint="eastAsia"/>
                <w:sz w:val="21"/>
                <w:szCs w:val="21"/>
                <w:u w:val="single"/>
              </w:rPr>
              <w:t>10</w:t>
            </w:r>
            <w:r>
              <w:rPr>
                <w:rFonts w:ascii="Times New Roman" w:hAnsi="Times New Roman" w:cs="Times New Roman" w:hint="eastAsia"/>
                <w:sz w:val="21"/>
                <w:szCs w:val="21"/>
                <w:u w:val="single"/>
              </w:rPr>
              <w:t>个日历日</w:t>
            </w:r>
            <w:r w:rsidRPr="00CD1FC3">
              <w:rPr>
                <w:rFonts w:ascii="Times New Roman" w:hAnsi="Times New Roman" w:cs="Times New Roman" w:hint="eastAsia"/>
                <w:sz w:val="21"/>
                <w:szCs w:val="21"/>
              </w:rPr>
              <w:t>后</w:t>
            </w:r>
            <w:r>
              <w:rPr>
                <w:rFonts w:ascii="Times New Roman" w:hAnsi="Times New Roman" w:cs="Times New Roman" w:hint="eastAsia"/>
                <w:sz w:val="21"/>
                <w:szCs w:val="21"/>
              </w:rPr>
              <w:t>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c>
          <w:tcPr>
            <w:tcW w:w="1134" w:type="dxa"/>
          </w:tcPr>
          <w:p w:rsidR="00BC2CF9" w:rsidRDefault="00BC2CF9" w:rsidP="00A84B2E">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1124"/>
        </w:trPr>
        <w:tc>
          <w:tcPr>
            <w:tcW w:w="993" w:type="dxa"/>
            <w:vMerge w:val="restart"/>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2977" w:type="dxa"/>
            <w:vAlign w:val="center"/>
          </w:tcPr>
          <w:p w:rsidR="00BC2CF9" w:rsidRDefault="00BC2CF9" w:rsidP="00C6009B">
            <w:pPr>
              <w:pStyle w:val="40"/>
              <w:spacing w:after="62"/>
              <w:ind w:firstLineChars="0" w:firstLine="0"/>
              <w:rPr>
                <w:rFonts w:ascii="Times New Roman" w:hAnsi="Times New Roman" w:cs="Times New Roman"/>
                <w:sz w:val="21"/>
                <w:szCs w:val="21"/>
              </w:rPr>
            </w:pPr>
            <w:r w:rsidRPr="00E37D07">
              <w:rPr>
                <w:rFonts w:ascii="Times New Roman" w:hAnsi="Times New Roman" w:cs="Times New Roman" w:hint="eastAsia"/>
                <w:b/>
                <w:sz w:val="21"/>
                <w:szCs w:val="21"/>
              </w:rPr>
              <w:t>★</w:t>
            </w:r>
            <w:r>
              <w:rPr>
                <w:rFonts w:ascii="Times New Roman" w:eastAsia="宋体" w:hAnsi="Times New Roman" w:cs="Times New Roman" w:hint="eastAsia"/>
                <w:sz w:val="21"/>
                <w:szCs w:val="21"/>
              </w:rPr>
              <w:t>8</w:t>
            </w:r>
            <w:r>
              <w:rPr>
                <w:rFonts w:ascii="Times New Roman" w:eastAsia="宋体" w:hAnsi="Times New Roman" w:cs="Times New Roman"/>
                <w:sz w:val="21"/>
                <w:szCs w:val="21"/>
              </w:rPr>
              <w:t>.1</w:t>
            </w:r>
            <w:r>
              <w:rPr>
                <w:rFonts w:ascii="Times New Roman" w:eastAsia="宋体" w:hAnsi="Times New Roman" w:cs="Times New Roman" w:hint="eastAsia"/>
                <w:sz w:val="21"/>
                <w:szCs w:val="21"/>
              </w:rPr>
              <w:t>、</w:t>
            </w:r>
            <w:r w:rsidRPr="00E6368B">
              <w:rPr>
                <w:rFonts w:ascii="Times New Roman" w:eastAsia="宋体" w:hAnsi="宋体" w:cs="Times New Roman" w:hint="eastAsia"/>
                <w:color w:val="000000"/>
                <w:sz w:val="21"/>
                <w:szCs w:val="21"/>
              </w:rPr>
              <w:t>产品全部验收合格后（以技术验收合格签字为标准），供方向需方</w:t>
            </w:r>
            <w:r w:rsidRPr="00E6368B">
              <w:rPr>
                <w:rFonts w:ascii="Times New Roman" w:eastAsia="宋体" w:hAnsi="宋体" w:cs="Times New Roman" w:hint="eastAsia"/>
                <w:color w:val="FF0000"/>
                <w:sz w:val="21"/>
                <w:szCs w:val="21"/>
              </w:rPr>
              <w:t>免费提供</w:t>
            </w:r>
            <w:r>
              <w:rPr>
                <w:rFonts w:ascii="Times New Roman" w:eastAsia="宋体" w:hAnsi="宋体" w:cs="Times New Roman" w:hint="eastAsia"/>
                <w:color w:val="FF0000"/>
                <w:sz w:val="21"/>
                <w:szCs w:val="21"/>
                <w:u w:val="single"/>
              </w:rPr>
              <w:t>5</w:t>
            </w:r>
            <w:r w:rsidRPr="00E6368B">
              <w:rPr>
                <w:rFonts w:ascii="Times New Roman" w:eastAsia="宋体" w:hAnsi="宋体" w:cs="Times New Roman" w:hint="eastAsia"/>
                <w:color w:val="FF0000"/>
                <w:sz w:val="21"/>
                <w:szCs w:val="21"/>
              </w:rPr>
              <w:t>年上门保修服务</w:t>
            </w:r>
            <w:r w:rsidRPr="00296B54">
              <w:rPr>
                <w:rFonts w:ascii="Times New Roman" w:eastAsia="宋体" w:hAnsi="宋体" w:cs="Times New Roman" w:hint="eastAsia"/>
                <w:color w:val="FF0000"/>
                <w:sz w:val="21"/>
                <w:szCs w:val="21"/>
              </w:rPr>
              <w:t>。</w:t>
            </w:r>
            <w:r w:rsidRPr="00E6368B">
              <w:rPr>
                <w:rFonts w:ascii="Times New Roman" w:eastAsia="宋体" w:hAnsi="宋体" w:cs="Times New Roman" w:hint="eastAsia"/>
                <w:bCs/>
                <w:sz w:val="21"/>
                <w:szCs w:val="21"/>
              </w:rPr>
              <w:t>保修承担方为卖方，技术支持方为：生产商。</w:t>
            </w:r>
            <w:r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c>
          <w:tcPr>
            <w:tcW w:w="1134" w:type="dxa"/>
          </w:tcPr>
          <w:p w:rsidR="00BC2CF9" w:rsidRDefault="00BC2CF9" w:rsidP="00A84B2E">
            <w:pPr>
              <w:pStyle w:val="40"/>
              <w:spacing w:after="62"/>
              <w:ind w:firstLineChars="0" w:firstLine="0"/>
              <w:rPr>
                <w:rFonts w:ascii="Times New Roman" w:hAnsi="Times New Roman" w:cs="Times New Roman"/>
                <w:b/>
                <w:szCs w:val="24"/>
              </w:rPr>
            </w:pPr>
          </w:p>
        </w:tc>
        <w:tc>
          <w:tcPr>
            <w:tcW w:w="1133" w:type="dxa"/>
          </w:tcPr>
          <w:p w:rsidR="00BC2CF9" w:rsidRDefault="00BC2CF9" w:rsidP="00435574">
            <w:pPr>
              <w:pStyle w:val="40"/>
              <w:spacing w:after="62"/>
              <w:ind w:firstLineChars="0" w:firstLine="0"/>
              <w:rPr>
                <w:rFonts w:ascii="Times New Roman" w:hAnsi="Times New Roman" w:cs="Times New Roman"/>
                <w:b/>
                <w:szCs w:val="24"/>
              </w:rPr>
            </w:pPr>
          </w:p>
        </w:tc>
        <w:tc>
          <w:tcPr>
            <w:tcW w:w="1275" w:type="dxa"/>
          </w:tcPr>
          <w:p w:rsidR="00BC2CF9" w:rsidRDefault="00BC2CF9" w:rsidP="00435574">
            <w:pPr>
              <w:pStyle w:val="40"/>
              <w:spacing w:after="62"/>
              <w:ind w:firstLineChars="0" w:firstLine="0"/>
              <w:rPr>
                <w:rFonts w:ascii="Times New Roman" w:hAnsi="Times New Roman" w:cs="Times New Roman"/>
                <w:b/>
                <w:szCs w:val="24"/>
              </w:rPr>
            </w:pPr>
          </w:p>
        </w:tc>
      </w:tr>
      <w:tr w:rsidR="00BC2CF9" w:rsidTr="00DA4BA1">
        <w:trPr>
          <w:trHeight w:val="416"/>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c>
          <w:tcPr>
            <w:tcW w:w="1134" w:type="dxa"/>
          </w:tcPr>
          <w:p w:rsidR="00BC2CF9" w:rsidRDefault="00BC2CF9" w:rsidP="00435574">
            <w:pPr>
              <w:pStyle w:val="40"/>
              <w:spacing w:after="62"/>
              <w:ind w:firstLineChars="0" w:firstLine="0"/>
              <w:rPr>
                <w:rFonts w:ascii="Times New Roman" w:hAnsi="Times New Roman" w:cs="Times New Roman"/>
                <w:sz w:val="21"/>
                <w:szCs w:val="21"/>
              </w:rPr>
            </w:pPr>
          </w:p>
        </w:tc>
        <w:tc>
          <w:tcPr>
            <w:tcW w:w="1133" w:type="dxa"/>
          </w:tcPr>
          <w:p w:rsidR="00BC2CF9" w:rsidRDefault="00BC2CF9" w:rsidP="00435574">
            <w:pPr>
              <w:pStyle w:val="40"/>
              <w:spacing w:after="62"/>
              <w:ind w:firstLineChars="0" w:firstLine="0"/>
              <w:rPr>
                <w:rFonts w:ascii="Times New Roman" w:hAnsi="Times New Roman" w:cs="Times New Roman"/>
                <w:sz w:val="21"/>
                <w:szCs w:val="21"/>
              </w:rPr>
            </w:pPr>
          </w:p>
        </w:tc>
        <w:tc>
          <w:tcPr>
            <w:tcW w:w="1275" w:type="dxa"/>
          </w:tcPr>
          <w:p w:rsidR="00BC2CF9" w:rsidRDefault="00BC2CF9" w:rsidP="00435574">
            <w:pPr>
              <w:pStyle w:val="40"/>
              <w:spacing w:after="62"/>
              <w:ind w:firstLineChars="0" w:firstLine="0"/>
              <w:rPr>
                <w:rFonts w:ascii="Times New Roman" w:hAnsi="Times New Roman" w:cs="Times New Roman"/>
                <w:sz w:val="21"/>
                <w:szCs w:val="21"/>
              </w:rPr>
            </w:pPr>
          </w:p>
        </w:tc>
      </w:tr>
      <w:tr w:rsidR="00BC2CF9" w:rsidTr="00DA4BA1">
        <w:trPr>
          <w:trHeight w:val="1615"/>
        </w:trPr>
        <w:tc>
          <w:tcPr>
            <w:tcW w:w="993" w:type="dxa"/>
            <w:vMerge w:val="restart"/>
            <w:vAlign w:val="center"/>
          </w:tcPr>
          <w:p w:rsidR="00BC2CF9" w:rsidRDefault="00BC2CF9" w:rsidP="00C6009B">
            <w:pPr>
              <w:numPr>
                <w:ilvl w:val="0"/>
                <w:numId w:val="75"/>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2977" w:type="dxa"/>
            <w:vAlign w:val="center"/>
          </w:tcPr>
          <w:p w:rsidR="00BC2CF9" w:rsidRDefault="00BC2CF9" w:rsidP="00C6009B">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53747F">
              <w:rPr>
                <w:rFonts w:ascii="Times New Roman" w:hAnsi="Times New Roman" w:cs="Times New Roman" w:hint="eastAsia"/>
                <w:bCs/>
                <w:color w:val="FF0000"/>
                <w:sz w:val="21"/>
                <w:szCs w:val="21"/>
                <w:u w:val="single"/>
              </w:rPr>
              <w:t xml:space="preserve">2 </w:t>
            </w:r>
            <w:r w:rsidRPr="0053747F">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提供现场服务，待产品运行正常后撤离现场。</w:t>
            </w:r>
          </w:p>
        </w:tc>
        <w:tc>
          <w:tcPr>
            <w:tcW w:w="1134" w:type="dxa"/>
          </w:tcPr>
          <w:p w:rsidR="00BC2CF9" w:rsidRDefault="00BC2CF9" w:rsidP="00A84B2E">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735"/>
        </w:trPr>
        <w:tc>
          <w:tcPr>
            <w:tcW w:w="993" w:type="dxa"/>
            <w:vMerge/>
            <w:vAlign w:val="center"/>
          </w:tcPr>
          <w:p w:rsidR="00BC2CF9" w:rsidRDefault="00BC2CF9"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c>
          <w:tcPr>
            <w:tcW w:w="1134" w:type="dxa"/>
          </w:tcPr>
          <w:p w:rsidR="00BC2CF9" w:rsidRDefault="00BC2CF9" w:rsidP="00435574">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918"/>
        </w:trPr>
        <w:tc>
          <w:tcPr>
            <w:tcW w:w="993" w:type="dxa"/>
            <w:vMerge/>
            <w:vAlign w:val="center"/>
          </w:tcPr>
          <w:p w:rsidR="00BC2CF9" w:rsidRDefault="00BC2CF9"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c>
          <w:tcPr>
            <w:tcW w:w="1134" w:type="dxa"/>
          </w:tcPr>
          <w:p w:rsidR="00BC2CF9" w:rsidRDefault="00BC2CF9" w:rsidP="00435574">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720"/>
        </w:trPr>
        <w:tc>
          <w:tcPr>
            <w:tcW w:w="993" w:type="dxa"/>
            <w:vAlign w:val="center"/>
          </w:tcPr>
          <w:p w:rsidR="00BC2CF9" w:rsidRDefault="00BC2CF9" w:rsidP="00C6009B">
            <w:pPr>
              <w:numPr>
                <w:ilvl w:val="0"/>
                <w:numId w:val="75"/>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2977" w:type="dxa"/>
            <w:vAlign w:val="center"/>
          </w:tcPr>
          <w:p w:rsidR="00BC2CF9" w:rsidRPr="0011195E" w:rsidRDefault="00BC2CF9" w:rsidP="00C6009B">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c>
          <w:tcPr>
            <w:tcW w:w="1134" w:type="dxa"/>
          </w:tcPr>
          <w:p w:rsidR="00BC2CF9" w:rsidRDefault="00BC2CF9" w:rsidP="00A84B2E">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720"/>
        </w:trPr>
        <w:tc>
          <w:tcPr>
            <w:tcW w:w="993" w:type="dxa"/>
            <w:vAlign w:val="center"/>
          </w:tcPr>
          <w:p w:rsidR="00BC2CF9" w:rsidRDefault="00BC2CF9" w:rsidP="00C6009B">
            <w:pPr>
              <w:numPr>
                <w:ilvl w:val="0"/>
                <w:numId w:val="75"/>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977" w:type="dxa"/>
            <w:vAlign w:val="center"/>
          </w:tcPr>
          <w:p w:rsidR="00BC2CF9" w:rsidRDefault="00BC2CF9" w:rsidP="00C6009B">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134" w:type="dxa"/>
          </w:tcPr>
          <w:p w:rsidR="00BC2CF9" w:rsidRPr="00B10FC2" w:rsidRDefault="00BC2CF9" w:rsidP="00A84B2E">
            <w:pPr>
              <w:spacing w:after="62"/>
              <w:rPr>
                <w:rFonts w:ascii="Times New Roman" w:hAnsi="Times New Roman" w:cs="Times New Roman"/>
                <w:sz w:val="21"/>
                <w:szCs w:val="21"/>
              </w:rPr>
            </w:pPr>
          </w:p>
        </w:tc>
        <w:tc>
          <w:tcPr>
            <w:tcW w:w="1133" w:type="dxa"/>
          </w:tcPr>
          <w:p w:rsidR="00BC2CF9" w:rsidRPr="00B10FC2" w:rsidRDefault="00BC2CF9" w:rsidP="00435574">
            <w:pPr>
              <w:spacing w:after="62"/>
              <w:rPr>
                <w:rFonts w:ascii="Times New Roman" w:hAnsi="Times New Roman" w:cs="Times New Roman"/>
                <w:sz w:val="21"/>
                <w:szCs w:val="21"/>
              </w:rPr>
            </w:pPr>
          </w:p>
        </w:tc>
        <w:tc>
          <w:tcPr>
            <w:tcW w:w="1275" w:type="dxa"/>
          </w:tcPr>
          <w:p w:rsidR="00BC2CF9" w:rsidRPr="00B10FC2" w:rsidRDefault="00BC2CF9" w:rsidP="00435574">
            <w:pPr>
              <w:spacing w:after="62"/>
              <w:rPr>
                <w:rFonts w:ascii="Times New Roman" w:hAnsi="Times New Roman" w:cs="Times New Roman"/>
                <w:sz w:val="21"/>
                <w:szCs w:val="21"/>
              </w:rPr>
            </w:pPr>
          </w:p>
        </w:tc>
      </w:tr>
    </w:tbl>
    <w:p w:rsidR="00652B8C" w:rsidRPr="00435574" w:rsidRDefault="00652B8C">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u w:val="single"/>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bookmarkStart w:id="52" w:name="_Toc318878965"/>
      <w:bookmarkStart w:id="53" w:name="_Toc374439144"/>
      <w:r>
        <w:rPr>
          <w:rFonts w:ascii="Times New Roman" w:hAnsi="Times New Roman" w:cs="Times New Roman"/>
        </w:rPr>
        <w:br w:type="page"/>
      </w:r>
    </w:p>
    <w:p w:rsidR="00B60EF0" w:rsidRDefault="0015103D">
      <w:pPr>
        <w:pStyle w:val="2"/>
        <w:spacing w:after="62"/>
        <w:jc w:val="center"/>
        <w:rPr>
          <w:rFonts w:ascii="Times New Roman" w:hAnsi="Times New Roman"/>
          <w:kern w:val="0"/>
        </w:rPr>
      </w:pPr>
      <w:bookmarkStart w:id="54" w:name="_Toc491261943"/>
      <w:r>
        <w:rPr>
          <w:rFonts w:ascii="Times New Roman" w:hAnsi="Times New Roman"/>
          <w:kern w:val="0"/>
        </w:rPr>
        <w:lastRenderedPageBreak/>
        <w:t>十二</w:t>
      </w:r>
      <w:bookmarkStart w:id="55" w:name="_Toc155751975"/>
      <w:bookmarkStart w:id="56" w:name="_Toc374439145"/>
      <w:bookmarkStart w:id="57" w:name="_Toc318878966"/>
      <w:bookmarkEnd w:id="52"/>
      <w:bookmarkEnd w:id="53"/>
      <w:r>
        <w:rPr>
          <w:rFonts w:ascii="Times New Roman" w:hAnsi="Times New Roman" w:hint="eastAsia"/>
          <w:kern w:val="0"/>
        </w:rPr>
        <w:t>、</w:t>
      </w:r>
      <w:r>
        <w:rPr>
          <w:rFonts w:ascii="Times New Roman" w:hAnsi="Times New Roman"/>
          <w:kern w:val="0"/>
        </w:rPr>
        <w:t>技术规格偏离表</w:t>
      </w:r>
      <w:bookmarkEnd w:id="54"/>
      <w:bookmarkEnd w:id="55"/>
      <w:bookmarkEnd w:id="56"/>
      <w:bookmarkEnd w:id="57"/>
    </w:p>
    <w:p w:rsidR="00B60EF0" w:rsidRDefault="00B60EF0">
      <w:pPr>
        <w:spacing w:after="62" w:line="360" w:lineRule="auto"/>
        <w:jc w:val="left"/>
        <w:outlineLvl w:val="2"/>
        <w:rPr>
          <w:rFonts w:ascii="Times New Roman" w:hAnsi="Times New Roman" w:cs="Times New Roman"/>
          <w:b/>
          <w:bCs/>
          <w:szCs w:val="24"/>
        </w:rPr>
      </w:pP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790"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1559"/>
        <w:gridCol w:w="3402"/>
        <w:gridCol w:w="1134"/>
        <w:gridCol w:w="1134"/>
        <w:gridCol w:w="851"/>
      </w:tblGrid>
      <w:tr w:rsidR="00063802" w:rsidRPr="005905AB" w:rsidTr="007F4450">
        <w:trPr>
          <w:trHeight w:val="470"/>
        </w:trPr>
        <w:tc>
          <w:tcPr>
            <w:tcW w:w="710" w:type="dxa"/>
            <w:vAlign w:val="center"/>
          </w:tcPr>
          <w:p w:rsidR="00063802" w:rsidRPr="005905AB" w:rsidRDefault="00063802" w:rsidP="005905AB">
            <w:pPr>
              <w:spacing w:after="62" w:line="360" w:lineRule="auto"/>
              <w:jc w:val="center"/>
              <w:rPr>
                <w:rFonts w:ascii="Times New Roman" w:eastAsia="宋体" w:hAnsi="Times New Roman" w:cs="Times New Roman"/>
                <w:b/>
                <w:sz w:val="21"/>
                <w:szCs w:val="21"/>
              </w:rPr>
            </w:pPr>
            <w:r w:rsidRPr="005905AB">
              <w:rPr>
                <w:rFonts w:ascii="Times New Roman" w:eastAsia="宋体" w:hAnsi="Times New Roman" w:cs="Times New Roman"/>
                <w:b/>
                <w:sz w:val="21"/>
                <w:szCs w:val="21"/>
              </w:rPr>
              <w:t>序号</w:t>
            </w:r>
          </w:p>
        </w:tc>
        <w:tc>
          <w:tcPr>
            <w:tcW w:w="1559" w:type="dxa"/>
            <w:vAlign w:val="center"/>
          </w:tcPr>
          <w:p w:rsidR="00063802" w:rsidRPr="005905AB" w:rsidRDefault="00063802" w:rsidP="005905AB">
            <w:pPr>
              <w:spacing w:after="62" w:line="360" w:lineRule="auto"/>
              <w:jc w:val="center"/>
              <w:rPr>
                <w:rFonts w:ascii="Times New Roman" w:eastAsia="宋体" w:hAnsi="Times New Roman" w:cs="Times New Roman"/>
                <w:b/>
                <w:sz w:val="21"/>
                <w:szCs w:val="21"/>
              </w:rPr>
            </w:pPr>
            <w:r w:rsidRPr="005905AB">
              <w:rPr>
                <w:rFonts w:ascii="Times New Roman" w:eastAsia="宋体" w:hAnsi="Times New Roman" w:cs="Times New Roman"/>
                <w:b/>
                <w:sz w:val="21"/>
                <w:szCs w:val="21"/>
              </w:rPr>
              <w:t>参数项</w:t>
            </w:r>
          </w:p>
        </w:tc>
        <w:tc>
          <w:tcPr>
            <w:tcW w:w="3402" w:type="dxa"/>
            <w:vAlign w:val="center"/>
          </w:tcPr>
          <w:p w:rsidR="00063802" w:rsidRPr="005905AB" w:rsidRDefault="00063802" w:rsidP="005905AB">
            <w:pPr>
              <w:spacing w:after="62" w:line="360" w:lineRule="auto"/>
              <w:jc w:val="center"/>
              <w:rPr>
                <w:rFonts w:ascii="Times New Roman" w:eastAsia="宋体" w:hAnsi="Times New Roman" w:cs="Times New Roman"/>
                <w:b/>
                <w:sz w:val="21"/>
                <w:szCs w:val="21"/>
              </w:rPr>
            </w:pPr>
            <w:r w:rsidRPr="005905AB">
              <w:rPr>
                <w:rFonts w:ascii="Times New Roman" w:eastAsia="宋体" w:hAnsi="Times New Roman" w:cs="Times New Roman"/>
                <w:b/>
                <w:sz w:val="21"/>
                <w:szCs w:val="21"/>
              </w:rPr>
              <w:t>配置和技术规格要求</w:t>
            </w:r>
          </w:p>
        </w:tc>
        <w:tc>
          <w:tcPr>
            <w:tcW w:w="1134" w:type="dxa"/>
            <w:vAlign w:val="center"/>
          </w:tcPr>
          <w:p w:rsidR="00063802" w:rsidRPr="005905AB" w:rsidRDefault="00063802" w:rsidP="00063802">
            <w:pPr>
              <w:spacing w:after="62" w:line="360" w:lineRule="auto"/>
              <w:jc w:val="center"/>
              <w:rPr>
                <w:rFonts w:ascii="Times New Roman" w:eastAsia="宋体" w:hAnsi="Times New Roman" w:cs="Times New Roman"/>
                <w:b/>
                <w:sz w:val="21"/>
                <w:szCs w:val="21"/>
              </w:rPr>
            </w:pPr>
            <w:r w:rsidRPr="005905AB">
              <w:rPr>
                <w:rFonts w:ascii="Times New Roman" w:eastAsia="宋体" w:hAnsi="Times New Roman" w:cs="Times New Roman" w:hint="eastAsia"/>
                <w:b/>
                <w:sz w:val="21"/>
                <w:szCs w:val="21"/>
              </w:rPr>
              <w:t>投标承诺</w:t>
            </w:r>
          </w:p>
        </w:tc>
        <w:tc>
          <w:tcPr>
            <w:tcW w:w="1134" w:type="dxa"/>
            <w:vAlign w:val="center"/>
          </w:tcPr>
          <w:p w:rsidR="00063802" w:rsidRPr="005905AB" w:rsidRDefault="00063802" w:rsidP="00063802">
            <w:pPr>
              <w:spacing w:after="62" w:line="360" w:lineRule="auto"/>
              <w:jc w:val="center"/>
              <w:rPr>
                <w:rFonts w:ascii="Times New Roman" w:eastAsia="宋体" w:hAnsi="Times New Roman" w:cs="Times New Roman"/>
                <w:b/>
                <w:sz w:val="21"/>
                <w:szCs w:val="21"/>
              </w:rPr>
            </w:pPr>
            <w:r w:rsidRPr="005905AB">
              <w:rPr>
                <w:rFonts w:ascii="Times New Roman" w:eastAsia="宋体" w:hAnsi="Times New Roman" w:cs="Times New Roman" w:hint="eastAsia"/>
                <w:b/>
                <w:sz w:val="21"/>
                <w:szCs w:val="21"/>
              </w:rPr>
              <w:t>响应程度</w:t>
            </w:r>
          </w:p>
        </w:tc>
        <w:tc>
          <w:tcPr>
            <w:tcW w:w="851" w:type="dxa"/>
          </w:tcPr>
          <w:p w:rsidR="00063802" w:rsidRPr="005905AB" w:rsidRDefault="00063802" w:rsidP="00063802">
            <w:pPr>
              <w:spacing w:after="62" w:line="360" w:lineRule="auto"/>
              <w:jc w:val="center"/>
              <w:rPr>
                <w:rFonts w:ascii="Times New Roman" w:eastAsia="宋体" w:hAnsi="Times New Roman" w:cs="Times New Roman"/>
                <w:b/>
                <w:sz w:val="21"/>
                <w:szCs w:val="21"/>
              </w:rPr>
            </w:pPr>
            <w:r w:rsidRPr="005905AB">
              <w:rPr>
                <w:rFonts w:ascii="Times New Roman" w:eastAsia="宋体" w:hAnsi="Times New Roman" w:cs="Times New Roman" w:hint="eastAsia"/>
                <w:b/>
                <w:sz w:val="21"/>
                <w:szCs w:val="21"/>
              </w:rPr>
              <w:t>备注</w:t>
            </w:r>
          </w:p>
        </w:tc>
      </w:tr>
      <w:tr w:rsidR="002B13D3" w:rsidRPr="005905AB" w:rsidTr="00063802">
        <w:trPr>
          <w:trHeight w:val="450"/>
        </w:trPr>
        <w:tc>
          <w:tcPr>
            <w:tcW w:w="710" w:type="dxa"/>
            <w:vMerge w:val="restart"/>
            <w:vAlign w:val="center"/>
          </w:tcPr>
          <w:p w:rsidR="002B13D3" w:rsidRPr="005905AB" w:rsidRDefault="002B13D3" w:rsidP="00063802">
            <w:pPr>
              <w:spacing w:after="62"/>
              <w:jc w:val="center"/>
              <w:rPr>
                <w:rFonts w:ascii="Times New Roman" w:eastAsia="宋体" w:hAnsi="Times New Roman" w:cs="Times New Roman"/>
                <w:b/>
                <w:sz w:val="21"/>
                <w:szCs w:val="21"/>
              </w:rPr>
            </w:pPr>
            <w:r w:rsidRPr="005905AB">
              <w:rPr>
                <w:rFonts w:ascii="Times New Roman" w:eastAsia="宋体" w:hAnsi="Times New Roman" w:cs="Times New Roman"/>
                <w:b/>
                <w:sz w:val="21"/>
                <w:szCs w:val="21"/>
              </w:rPr>
              <w:t>1</w:t>
            </w:r>
          </w:p>
        </w:tc>
        <w:tc>
          <w:tcPr>
            <w:tcW w:w="1559" w:type="dxa"/>
            <w:vMerge w:val="restart"/>
            <w:vAlign w:val="center"/>
          </w:tcPr>
          <w:p w:rsidR="002B13D3" w:rsidRPr="005905AB" w:rsidRDefault="002B13D3" w:rsidP="00063802">
            <w:pPr>
              <w:spacing w:after="62"/>
              <w:jc w:val="center"/>
              <w:rPr>
                <w:rFonts w:ascii="Times New Roman" w:hAnsi="Times New Roman" w:cs="Times New Roman"/>
                <w:sz w:val="21"/>
                <w:szCs w:val="21"/>
              </w:rPr>
            </w:pPr>
            <w:r w:rsidRPr="005905AB">
              <w:rPr>
                <w:rFonts w:ascii="Times New Roman" w:hAnsi="Times New Roman" w:cs="Times New Roman" w:hint="eastAsia"/>
                <w:sz w:val="21"/>
                <w:szCs w:val="21"/>
              </w:rPr>
              <w:t>数字示波器</w:t>
            </w:r>
          </w:p>
          <w:p w:rsidR="002B13D3" w:rsidRPr="005905AB" w:rsidRDefault="002B13D3" w:rsidP="00063802">
            <w:pPr>
              <w:spacing w:after="62"/>
              <w:jc w:val="center"/>
              <w:rPr>
                <w:rFonts w:ascii="Times New Roman" w:hAnsi="Times New Roman" w:cs="Times New Roman"/>
                <w:sz w:val="21"/>
                <w:szCs w:val="21"/>
              </w:rPr>
            </w:pPr>
            <w:r w:rsidRPr="005905AB">
              <w:rPr>
                <w:rFonts w:ascii="Times New Roman" w:hAnsi="Times New Roman" w:cs="Times New Roman" w:hint="eastAsia"/>
                <w:sz w:val="21"/>
                <w:szCs w:val="21"/>
              </w:rPr>
              <w:t>实质性技术要求</w:t>
            </w:r>
          </w:p>
        </w:tc>
        <w:tc>
          <w:tcPr>
            <w:tcW w:w="3402" w:type="dxa"/>
            <w:vAlign w:val="center"/>
          </w:tcPr>
          <w:p w:rsidR="002B13D3" w:rsidRPr="00F714D8" w:rsidRDefault="002B13D3" w:rsidP="002B13D3">
            <w:pPr>
              <w:spacing w:after="62"/>
              <w:jc w:val="left"/>
              <w:rPr>
                <w:rFonts w:ascii="Times New Roman" w:eastAsia="宋体" w:hAnsi="Times New Roman" w:cs="Times New Roman"/>
                <w:szCs w:val="24"/>
              </w:rPr>
            </w:pPr>
            <w:r w:rsidRPr="00F714D8">
              <w:rPr>
                <w:rFonts w:ascii="Times New Roman" w:cs="Times New Roman"/>
                <w:szCs w:val="24"/>
              </w:rPr>
              <w:t>★</w:t>
            </w:r>
            <w:r w:rsidRPr="00F714D8">
              <w:rPr>
                <w:rFonts w:ascii="Times New Roman" w:eastAsia="宋体" w:hAnsi="Times New Roman" w:cs="Times New Roman"/>
                <w:szCs w:val="24"/>
              </w:rPr>
              <w:t>1.1</w:t>
            </w:r>
            <w:r w:rsidRPr="00F714D8">
              <w:rPr>
                <w:rFonts w:ascii="Times New Roman" w:eastAsia="宋体" w:hAnsi="Times New Roman" w:cs="Times New Roman"/>
                <w:szCs w:val="24"/>
              </w:rPr>
              <w:t>、</w:t>
            </w:r>
            <w:r w:rsidRPr="00386BBE">
              <w:rPr>
                <w:rFonts w:ascii="Times New Roman" w:hAnsi="Times New Roman" w:cs="Times New Roman" w:hint="eastAsia"/>
                <w:szCs w:val="24"/>
              </w:rPr>
              <w:t>垂直灵敏度范围至少为</w:t>
            </w:r>
            <w:r w:rsidRPr="00386BBE">
              <w:rPr>
                <w:rFonts w:ascii="Times New Roman" w:hAnsi="Times New Roman" w:cs="Times New Roman" w:hint="eastAsia"/>
                <w:szCs w:val="24"/>
              </w:rPr>
              <w:t>500 uV/div-10 V/div</w:t>
            </w:r>
            <w:r w:rsidRPr="00386BBE">
              <w:rPr>
                <w:rFonts w:ascii="Times New Roman" w:hAnsi="Times New Roman" w:cs="Times New Roman" w:hint="eastAsia"/>
                <w:szCs w:val="24"/>
              </w:rPr>
              <w:t>，</w:t>
            </w:r>
            <w:r w:rsidRPr="00386BBE">
              <w:rPr>
                <w:rFonts w:ascii="Times New Roman" w:hAnsi="Times New Roman" w:cs="Times New Roman" w:hint="eastAsia"/>
                <w:szCs w:val="24"/>
              </w:rPr>
              <w:t>1-2-5</w:t>
            </w:r>
            <w:r w:rsidRPr="00386BBE">
              <w:rPr>
                <w:rFonts w:ascii="Times New Roman" w:hAnsi="Times New Roman" w:cs="Times New Roman" w:hint="eastAsia"/>
                <w:szCs w:val="24"/>
              </w:rPr>
              <w:t>步进，可支持微调和粗调</w:t>
            </w:r>
          </w:p>
        </w:tc>
        <w:tc>
          <w:tcPr>
            <w:tcW w:w="1134" w:type="dxa"/>
          </w:tcPr>
          <w:p w:rsidR="002B13D3" w:rsidRPr="005905AB" w:rsidRDefault="002B13D3" w:rsidP="00063802">
            <w:pPr>
              <w:spacing w:after="62"/>
              <w:jc w:val="left"/>
              <w:rPr>
                <w:rFonts w:ascii="Times New Roman" w:cs="Times New Roman"/>
                <w:sz w:val="21"/>
                <w:szCs w:val="21"/>
              </w:rPr>
            </w:pPr>
          </w:p>
        </w:tc>
        <w:tc>
          <w:tcPr>
            <w:tcW w:w="1134" w:type="dxa"/>
          </w:tcPr>
          <w:p w:rsidR="002B13D3" w:rsidRPr="005905AB" w:rsidRDefault="002B13D3" w:rsidP="00063802">
            <w:pPr>
              <w:spacing w:after="62"/>
              <w:jc w:val="left"/>
              <w:rPr>
                <w:rFonts w:ascii="Times New Roman" w:cs="Times New Roman"/>
                <w:sz w:val="21"/>
                <w:szCs w:val="21"/>
              </w:rPr>
            </w:pPr>
          </w:p>
        </w:tc>
        <w:tc>
          <w:tcPr>
            <w:tcW w:w="851" w:type="dxa"/>
          </w:tcPr>
          <w:p w:rsidR="002B13D3" w:rsidRPr="005905AB" w:rsidRDefault="002B13D3" w:rsidP="00063802">
            <w:pPr>
              <w:spacing w:after="62"/>
              <w:jc w:val="left"/>
              <w:rPr>
                <w:rFonts w:ascii="Times New Roman" w:cs="Times New Roman"/>
                <w:sz w:val="21"/>
                <w:szCs w:val="21"/>
              </w:rPr>
            </w:pPr>
          </w:p>
        </w:tc>
      </w:tr>
      <w:tr w:rsidR="002B13D3" w:rsidRPr="005905AB" w:rsidTr="00063802">
        <w:trPr>
          <w:trHeight w:val="450"/>
        </w:trPr>
        <w:tc>
          <w:tcPr>
            <w:tcW w:w="710" w:type="dxa"/>
            <w:vMerge/>
            <w:vAlign w:val="center"/>
          </w:tcPr>
          <w:p w:rsidR="002B13D3" w:rsidRPr="005905AB" w:rsidRDefault="002B13D3" w:rsidP="00063802">
            <w:pPr>
              <w:spacing w:after="62"/>
              <w:jc w:val="center"/>
              <w:rPr>
                <w:rFonts w:ascii="Times New Roman" w:eastAsia="宋体" w:hAnsi="Times New Roman" w:cs="Times New Roman"/>
                <w:b/>
                <w:sz w:val="21"/>
                <w:szCs w:val="21"/>
              </w:rPr>
            </w:pPr>
          </w:p>
        </w:tc>
        <w:tc>
          <w:tcPr>
            <w:tcW w:w="1559" w:type="dxa"/>
            <w:vMerge/>
          </w:tcPr>
          <w:p w:rsidR="002B13D3" w:rsidRPr="005905AB" w:rsidRDefault="002B13D3" w:rsidP="00063802">
            <w:pPr>
              <w:spacing w:after="62"/>
              <w:jc w:val="center"/>
              <w:rPr>
                <w:rFonts w:ascii="Times New Roman" w:eastAsia="宋体" w:hAnsi="Times New Roman" w:cs="Times New Roman"/>
                <w:b/>
                <w:sz w:val="21"/>
                <w:szCs w:val="21"/>
              </w:rPr>
            </w:pPr>
          </w:p>
        </w:tc>
        <w:tc>
          <w:tcPr>
            <w:tcW w:w="3402" w:type="dxa"/>
            <w:vAlign w:val="center"/>
          </w:tcPr>
          <w:p w:rsidR="002B13D3" w:rsidRPr="00F714D8" w:rsidRDefault="002B13D3" w:rsidP="002B13D3">
            <w:pPr>
              <w:spacing w:after="62"/>
              <w:rPr>
                <w:rFonts w:ascii="Times New Roman" w:eastAsia="宋体" w:hAnsi="Times New Roman" w:cs="Times New Roman"/>
                <w:szCs w:val="24"/>
              </w:rPr>
            </w:pPr>
            <w:r w:rsidRPr="00F714D8">
              <w:rPr>
                <w:rFonts w:ascii="Times New Roman" w:cs="Times New Roman"/>
                <w:szCs w:val="24"/>
              </w:rPr>
              <w:t>★</w:t>
            </w:r>
            <w:r w:rsidRPr="00F714D8">
              <w:rPr>
                <w:rFonts w:ascii="Times New Roman" w:eastAsia="宋体" w:hAnsi="Times New Roman" w:cs="Times New Roman"/>
                <w:szCs w:val="24"/>
              </w:rPr>
              <w:t>1.2</w:t>
            </w:r>
            <w:r w:rsidRPr="00F714D8">
              <w:rPr>
                <w:rFonts w:ascii="Times New Roman" w:eastAsia="宋体" w:hAnsi="Times New Roman" w:cs="Times New Roman"/>
                <w:szCs w:val="24"/>
              </w:rPr>
              <w:t>、</w:t>
            </w:r>
            <w:r w:rsidRPr="00386BBE">
              <w:rPr>
                <w:rFonts w:ascii="Times New Roman" w:hAnsi="Times New Roman" w:cs="Times New Roman" w:hint="eastAsia"/>
                <w:szCs w:val="24"/>
              </w:rPr>
              <w:t>单通道实时采样率≥</w:t>
            </w:r>
            <w:r w:rsidRPr="00386BBE">
              <w:rPr>
                <w:rFonts w:ascii="Times New Roman" w:hAnsi="Times New Roman" w:cs="Times New Roman" w:hint="eastAsia"/>
                <w:szCs w:val="24"/>
              </w:rPr>
              <w:t>2 GSa/s</w:t>
            </w:r>
            <w:r w:rsidRPr="00386BBE">
              <w:rPr>
                <w:rFonts w:ascii="Times New Roman" w:hAnsi="Times New Roman" w:cs="Times New Roman" w:hint="eastAsia"/>
                <w:szCs w:val="24"/>
              </w:rPr>
              <w:t>，单通道同时工作时≥</w:t>
            </w:r>
            <w:r w:rsidRPr="00386BBE">
              <w:rPr>
                <w:rFonts w:ascii="Times New Roman" w:hAnsi="Times New Roman" w:cs="Times New Roman" w:hint="eastAsia"/>
                <w:szCs w:val="24"/>
              </w:rPr>
              <w:t>1 GSa/s</w:t>
            </w:r>
          </w:p>
        </w:tc>
        <w:tc>
          <w:tcPr>
            <w:tcW w:w="1134" w:type="dxa"/>
          </w:tcPr>
          <w:p w:rsidR="002B13D3" w:rsidRPr="005905AB" w:rsidRDefault="002B13D3" w:rsidP="00063802">
            <w:pPr>
              <w:spacing w:after="62"/>
              <w:rPr>
                <w:rFonts w:ascii="Times New Roman" w:cs="Times New Roman"/>
                <w:sz w:val="21"/>
                <w:szCs w:val="21"/>
              </w:rPr>
            </w:pPr>
          </w:p>
        </w:tc>
        <w:tc>
          <w:tcPr>
            <w:tcW w:w="1134" w:type="dxa"/>
          </w:tcPr>
          <w:p w:rsidR="002B13D3" w:rsidRPr="005905AB" w:rsidRDefault="002B13D3" w:rsidP="00063802">
            <w:pPr>
              <w:spacing w:after="62"/>
              <w:rPr>
                <w:rFonts w:ascii="Times New Roman" w:cs="Times New Roman"/>
                <w:sz w:val="21"/>
                <w:szCs w:val="21"/>
              </w:rPr>
            </w:pPr>
          </w:p>
        </w:tc>
        <w:tc>
          <w:tcPr>
            <w:tcW w:w="851" w:type="dxa"/>
          </w:tcPr>
          <w:p w:rsidR="002B13D3" w:rsidRPr="005905AB" w:rsidRDefault="002B13D3" w:rsidP="00063802">
            <w:pPr>
              <w:spacing w:after="62"/>
              <w:rPr>
                <w:rFonts w:ascii="Times New Roman" w:cs="Times New Roman"/>
                <w:sz w:val="21"/>
                <w:szCs w:val="21"/>
              </w:rPr>
            </w:pPr>
          </w:p>
        </w:tc>
      </w:tr>
      <w:tr w:rsidR="002B13D3" w:rsidRPr="005905AB" w:rsidTr="00063802">
        <w:trPr>
          <w:trHeight w:val="450"/>
        </w:trPr>
        <w:tc>
          <w:tcPr>
            <w:tcW w:w="710" w:type="dxa"/>
            <w:vMerge/>
            <w:vAlign w:val="center"/>
          </w:tcPr>
          <w:p w:rsidR="002B13D3" w:rsidRPr="005905AB" w:rsidRDefault="002B13D3" w:rsidP="00063802">
            <w:pPr>
              <w:spacing w:after="62"/>
              <w:jc w:val="center"/>
              <w:rPr>
                <w:rFonts w:ascii="Times New Roman" w:eastAsia="宋体" w:hAnsi="Times New Roman" w:cs="Times New Roman"/>
                <w:b/>
                <w:sz w:val="21"/>
                <w:szCs w:val="21"/>
              </w:rPr>
            </w:pPr>
          </w:p>
        </w:tc>
        <w:tc>
          <w:tcPr>
            <w:tcW w:w="1559" w:type="dxa"/>
            <w:vMerge/>
          </w:tcPr>
          <w:p w:rsidR="002B13D3" w:rsidRPr="005905AB" w:rsidRDefault="002B13D3" w:rsidP="00063802">
            <w:pPr>
              <w:spacing w:after="62"/>
              <w:jc w:val="center"/>
              <w:rPr>
                <w:rFonts w:ascii="Times New Roman" w:eastAsia="宋体" w:hAnsi="Times New Roman" w:cs="Times New Roman"/>
                <w:b/>
                <w:sz w:val="21"/>
                <w:szCs w:val="21"/>
              </w:rPr>
            </w:pPr>
          </w:p>
        </w:tc>
        <w:tc>
          <w:tcPr>
            <w:tcW w:w="3402" w:type="dxa"/>
            <w:vAlign w:val="center"/>
          </w:tcPr>
          <w:p w:rsidR="002B13D3" w:rsidRPr="00F714D8" w:rsidRDefault="002B13D3" w:rsidP="002B13D3">
            <w:pPr>
              <w:spacing w:after="62"/>
              <w:rPr>
                <w:rFonts w:ascii="Times New Roman" w:eastAsia="宋体" w:hAnsi="Times New Roman" w:cs="Times New Roman"/>
                <w:szCs w:val="24"/>
              </w:rPr>
            </w:pPr>
            <w:r w:rsidRPr="00F714D8">
              <w:rPr>
                <w:rFonts w:ascii="Times New Roman" w:cs="Times New Roman"/>
                <w:szCs w:val="24"/>
              </w:rPr>
              <w:t>★</w:t>
            </w:r>
            <w:r w:rsidRPr="00F714D8">
              <w:rPr>
                <w:rFonts w:ascii="Times New Roman" w:eastAsia="宋体" w:hAnsi="Times New Roman" w:cs="Times New Roman"/>
                <w:szCs w:val="24"/>
              </w:rPr>
              <w:t>1.3</w:t>
            </w:r>
            <w:r w:rsidRPr="00F714D8">
              <w:rPr>
                <w:rFonts w:ascii="Times New Roman" w:eastAsia="宋体" w:hAnsi="Times New Roman" w:cs="Times New Roman"/>
                <w:szCs w:val="24"/>
              </w:rPr>
              <w:t>、</w:t>
            </w:r>
            <w:r w:rsidRPr="00386BBE">
              <w:rPr>
                <w:rFonts w:ascii="Times New Roman" w:hAnsi="Times New Roman" w:cs="Times New Roman" w:hint="eastAsia"/>
                <w:szCs w:val="24"/>
              </w:rPr>
              <w:t>具备</w:t>
            </w:r>
            <w:r w:rsidRPr="00386BBE">
              <w:rPr>
                <w:rFonts w:ascii="Times New Roman" w:hAnsi="Times New Roman" w:cs="Times New Roman" w:hint="eastAsia"/>
                <w:szCs w:val="24"/>
              </w:rPr>
              <w:t>A+B</w:t>
            </w:r>
            <w:r w:rsidRPr="00386BBE">
              <w:rPr>
                <w:rFonts w:ascii="Times New Roman" w:hAnsi="Times New Roman" w:cs="Times New Roman" w:hint="eastAsia"/>
                <w:szCs w:val="24"/>
              </w:rPr>
              <w:t>、</w:t>
            </w:r>
            <w:r w:rsidRPr="00386BBE">
              <w:rPr>
                <w:rFonts w:ascii="Times New Roman" w:hAnsi="Times New Roman" w:cs="Times New Roman" w:hint="eastAsia"/>
                <w:szCs w:val="24"/>
              </w:rPr>
              <w:t>A-B</w:t>
            </w:r>
            <w:r w:rsidRPr="00386BBE">
              <w:rPr>
                <w:rFonts w:ascii="Times New Roman" w:hAnsi="Times New Roman" w:cs="Times New Roman" w:hint="eastAsia"/>
                <w:szCs w:val="24"/>
              </w:rPr>
              <w:t>、</w:t>
            </w:r>
            <w:r w:rsidRPr="00386BBE">
              <w:rPr>
                <w:rFonts w:ascii="Times New Roman" w:hAnsi="Times New Roman" w:cs="Times New Roman" w:hint="eastAsia"/>
                <w:szCs w:val="24"/>
              </w:rPr>
              <w:t>A</w:t>
            </w:r>
            <w:r w:rsidRPr="00386BBE">
              <w:rPr>
                <w:rFonts w:ascii="Times New Roman" w:hAnsi="Times New Roman" w:cs="Times New Roman" w:hint="eastAsia"/>
                <w:szCs w:val="24"/>
              </w:rPr>
              <w:t>×</w:t>
            </w:r>
            <w:r w:rsidRPr="00386BBE">
              <w:rPr>
                <w:rFonts w:ascii="Times New Roman" w:hAnsi="Times New Roman" w:cs="Times New Roman" w:hint="eastAsia"/>
                <w:szCs w:val="24"/>
              </w:rPr>
              <w:t>B</w:t>
            </w:r>
            <w:r w:rsidRPr="00386BBE">
              <w:rPr>
                <w:rFonts w:ascii="Times New Roman" w:hAnsi="Times New Roman" w:cs="Times New Roman" w:hint="eastAsia"/>
                <w:szCs w:val="24"/>
              </w:rPr>
              <w:t>、</w:t>
            </w:r>
            <w:r w:rsidRPr="00386BBE">
              <w:rPr>
                <w:rFonts w:ascii="Times New Roman" w:hAnsi="Times New Roman" w:cs="Times New Roman" w:hint="eastAsia"/>
                <w:szCs w:val="24"/>
              </w:rPr>
              <w:t>A/B</w:t>
            </w:r>
            <w:r w:rsidRPr="00386BBE">
              <w:rPr>
                <w:rFonts w:ascii="Times New Roman" w:hAnsi="Times New Roman" w:cs="Times New Roman" w:hint="eastAsia"/>
                <w:szCs w:val="24"/>
              </w:rPr>
              <w:t>、</w:t>
            </w:r>
            <w:r w:rsidRPr="00386BBE">
              <w:rPr>
                <w:rFonts w:ascii="Times New Roman" w:hAnsi="Times New Roman" w:cs="Times New Roman" w:hint="eastAsia"/>
                <w:szCs w:val="24"/>
              </w:rPr>
              <w:t>FFT</w:t>
            </w:r>
            <w:r w:rsidRPr="00386BBE">
              <w:rPr>
                <w:rFonts w:ascii="Times New Roman" w:hAnsi="Times New Roman" w:cs="Times New Roman" w:hint="eastAsia"/>
                <w:szCs w:val="24"/>
              </w:rPr>
              <w:t>、数字滤波、可编辑高级运算（</w:t>
            </w:r>
            <w:r w:rsidRPr="00386BBE">
              <w:rPr>
                <w:rFonts w:ascii="Times New Roman" w:hAnsi="Times New Roman" w:cs="Times New Roman" w:hint="eastAsia"/>
                <w:szCs w:val="24"/>
              </w:rPr>
              <w:t>ntg</w:t>
            </w:r>
            <w:r w:rsidRPr="00386BBE">
              <w:rPr>
                <w:rFonts w:ascii="Times New Roman" w:hAnsi="Times New Roman" w:cs="Times New Roman" w:hint="eastAsia"/>
                <w:szCs w:val="24"/>
              </w:rPr>
              <w:t>、</w:t>
            </w:r>
            <w:r w:rsidRPr="00386BBE">
              <w:rPr>
                <w:rFonts w:ascii="Times New Roman" w:hAnsi="Times New Roman" w:cs="Times New Roman" w:hint="eastAsia"/>
                <w:szCs w:val="24"/>
              </w:rPr>
              <w:t>Diff</w:t>
            </w:r>
            <w:r w:rsidRPr="00386BBE">
              <w:rPr>
                <w:rFonts w:ascii="Times New Roman" w:hAnsi="Times New Roman" w:cs="Times New Roman" w:hint="eastAsia"/>
                <w:szCs w:val="24"/>
              </w:rPr>
              <w:t>、</w:t>
            </w:r>
            <w:r w:rsidRPr="00386BBE">
              <w:rPr>
                <w:rFonts w:ascii="Times New Roman" w:hAnsi="Times New Roman" w:cs="Times New Roman" w:hint="eastAsia"/>
                <w:szCs w:val="24"/>
              </w:rPr>
              <w:t>Lg</w:t>
            </w:r>
            <w:r w:rsidRPr="00386BBE">
              <w:rPr>
                <w:rFonts w:ascii="Times New Roman" w:hAnsi="Times New Roman" w:cs="Times New Roman" w:hint="eastAsia"/>
                <w:szCs w:val="24"/>
              </w:rPr>
              <w:t>、</w:t>
            </w:r>
            <w:r w:rsidRPr="00386BBE">
              <w:rPr>
                <w:rFonts w:ascii="Times New Roman" w:hAnsi="Times New Roman" w:cs="Times New Roman" w:hint="eastAsia"/>
                <w:szCs w:val="24"/>
              </w:rPr>
              <w:t>Exp</w:t>
            </w:r>
            <w:r w:rsidRPr="00386BBE">
              <w:rPr>
                <w:rFonts w:ascii="Times New Roman" w:hAnsi="Times New Roman" w:cs="Times New Roman" w:hint="eastAsia"/>
                <w:szCs w:val="24"/>
              </w:rPr>
              <w:t>、</w:t>
            </w:r>
            <w:r w:rsidRPr="00386BBE">
              <w:rPr>
                <w:rFonts w:ascii="Times New Roman" w:hAnsi="Times New Roman" w:cs="Times New Roman" w:hint="eastAsia"/>
                <w:szCs w:val="24"/>
              </w:rPr>
              <w:t>Sqrt</w:t>
            </w:r>
            <w:r w:rsidRPr="00386BBE">
              <w:rPr>
                <w:rFonts w:ascii="Times New Roman" w:hAnsi="Times New Roman" w:cs="Times New Roman" w:hint="eastAsia"/>
                <w:szCs w:val="24"/>
              </w:rPr>
              <w:t>、</w:t>
            </w:r>
            <w:r w:rsidRPr="00386BBE">
              <w:rPr>
                <w:rFonts w:ascii="Times New Roman" w:hAnsi="Times New Roman" w:cs="Times New Roman" w:hint="eastAsia"/>
                <w:szCs w:val="24"/>
              </w:rPr>
              <w:t>Sine</w:t>
            </w:r>
            <w:r w:rsidRPr="00386BBE">
              <w:rPr>
                <w:rFonts w:ascii="Times New Roman" w:hAnsi="Times New Roman" w:cs="Times New Roman" w:hint="eastAsia"/>
                <w:szCs w:val="24"/>
              </w:rPr>
              <w:t>、</w:t>
            </w:r>
            <w:r w:rsidRPr="00386BBE">
              <w:rPr>
                <w:rFonts w:ascii="Times New Roman" w:hAnsi="Times New Roman" w:cs="Times New Roman" w:hint="eastAsia"/>
                <w:szCs w:val="24"/>
              </w:rPr>
              <w:t>Cosine</w:t>
            </w:r>
            <w:r w:rsidRPr="00386BBE">
              <w:rPr>
                <w:rFonts w:ascii="Times New Roman" w:hAnsi="Times New Roman" w:cs="Times New Roman" w:hint="eastAsia"/>
                <w:szCs w:val="24"/>
              </w:rPr>
              <w:t>、</w:t>
            </w:r>
            <w:r w:rsidRPr="00386BBE">
              <w:rPr>
                <w:rFonts w:ascii="Times New Roman" w:hAnsi="Times New Roman" w:cs="Times New Roman" w:hint="eastAsia"/>
                <w:szCs w:val="24"/>
              </w:rPr>
              <w:t>Tangent</w:t>
            </w:r>
            <w:r w:rsidRPr="00386BBE">
              <w:rPr>
                <w:rFonts w:ascii="Times New Roman" w:hAnsi="Times New Roman" w:cs="Times New Roman" w:hint="eastAsia"/>
                <w:szCs w:val="24"/>
              </w:rPr>
              <w:t>）、逻辑运算（与、或、非、异或）</w:t>
            </w:r>
          </w:p>
        </w:tc>
        <w:tc>
          <w:tcPr>
            <w:tcW w:w="1134" w:type="dxa"/>
          </w:tcPr>
          <w:p w:rsidR="002B13D3" w:rsidRPr="005905AB" w:rsidRDefault="002B13D3" w:rsidP="00063802">
            <w:pPr>
              <w:spacing w:after="62"/>
              <w:rPr>
                <w:rFonts w:ascii="Times New Roman" w:cs="Times New Roman"/>
                <w:sz w:val="21"/>
                <w:szCs w:val="21"/>
              </w:rPr>
            </w:pPr>
          </w:p>
        </w:tc>
        <w:tc>
          <w:tcPr>
            <w:tcW w:w="1134" w:type="dxa"/>
          </w:tcPr>
          <w:p w:rsidR="002B13D3" w:rsidRPr="005905AB" w:rsidRDefault="002B13D3" w:rsidP="00063802">
            <w:pPr>
              <w:spacing w:after="62"/>
              <w:rPr>
                <w:rFonts w:ascii="Times New Roman" w:cs="Times New Roman"/>
                <w:sz w:val="21"/>
                <w:szCs w:val="21"/>
              </w:rPr>
            </w:pPr>
          </w:p>
        </w:tc>
        <w:tc>
          <w:tcPr>
            <w:tcW w:w="851" w:type="dxa"/>
          </w:tcPr>
          <w:p w:rsidR="002B13D3" w:rsidRPr="005905AB" w:rsidRDefault="002B13D3" w:rsidP="00063802">
            <w:pPr>
              <w:spacing w:after="62"/>
              <w:rPr>
                <w:rFonts w:ascii="Times New Roman" w:cs="Times New Roman"/>
                <w:sz w:val="21"/>
                <w:szCs w:val="21"/>
              </w:rPr>
            </w:pPr>
          </w:p>
        </w:tc>
      </w:tr>
      <w:tr w:rsidR="00063802" w:rsidRPr="005905AB" w:rsidTr="00063802">
        <w:trPr>
          <w:trHeight w:val="330"/>
        </w:trPr>
        <w:tc>
          <w:tcPr>
            <w:tcW w:w="710" w:type="dxa"/>
            <w:vMerge w:val="restart"/>
            <w:vAlign w:val="center"/>
          </w:tcPr>
          <w:p w:rsidR="00063802" w:rsidRPr="005905AB" w:rsidRDefault="00063802" w:rsidP="00063802">
            <w:pPr>
              <w:spacing w:after="62"/>
              <w:jc w:val="center"/>
              <w:rPr>
                <w:rFonts w:ascii="Times New Roman" w:eastAsia="宋体" w:hAnsi="Times New Roman" w:cs="Times New Roman"/>
                <w:b/>
                <w:sz w:val="21"/>
                <w:szCs w:val="21"/>
              </w:rPr>
            </w:pPr>
            <w:r w:rsidRPr="005905AB">
              <w:rPr>
                <w:rFonts w:ascii="Times New Roman" w:eastAsia="宋体" w:hAnsi="Times New Roman" w:cs="Times New Roman"/>
                <w:b/>
                <w:sz w:val="21"/>
                <w:szCs w:val="21"/>
              </w:rPr>
              <w:t>2</w:t>
            </w:r>
          </w:p>
        </w:tc>
        <w:tc>
          <w:tcPr>
            <w:tcW w:w="1559" w:type="dxa"/>
            <w:vMerge w:val="restart"/>
            <w:vAlign w:val="center"/>
          </w:tcPr>
          <w:p w:rsidR="00063802" w:rsidRPr="005905AB" w:rsidRDefault="00063802" w:rsidP="00063802">
            <w:pPr>
              <w:spacing w:after="62"/>
              <w:jc w:val="center"/>
              <w:rPr>
                <w:rFonts w:ascii="Times New Roman" w:hAnsi="Times New Roman" w:cs="Times New Roman"/>
                <w:sz w:val="21"/>
                <w:szCs w:val="21"/>
              </w:rPr>
            </w:pPr>
            <w:r w:rsidRPr="005905AB">
              <w:rPr>
                <w:rFonts w:ascii="Times New Roman" w:hAnsi="Times New Roman" w:cs="Times New Roman" w:hint="eastAsia"/>
                <w:sz w:val="21"/>
                <w:szCs w:val="21"/>
              </w:rPr>
              <w:t>数字示波器</w:t>
            </w:r>
          </w:p>
          <w:p w:rsidR="00063802" w:rsidRPr="005905AB" w:rsidRDefault="00063802" w:rsidP="00063802">
            <w:pPr>
              <w:spacing w:after="62"/>
              <w:jc w:val="center"/>
              <w:rPr>
                <w:rFonts w:ascii="Times New Roman" w:eastAsia="宋体" w:hAnsi="Times New Roman" w:cs="Times New Roman"/>
                <w:b/>
                <w:sz w:val="21"/>
                <w:szCs w:val="21"/>
              </w:rPr>
            </w:pPr>
            <w:r w:rsidRPr="005905AB">
              <w:rPr>
                <w:rFonts w:ascii="Times New Roman" w:hAnsi="Times New Roman" w:cs="Times New Roman" w:hint="eastAsia"/>
                <w:sz w:val="21"/>
                <w:szCs w:val="21"/>
              </w:rPr>
              <w:t>重要技术要求</w:t>
            </w:r>
          </w:p>
        </w:tc>
        <w:tc>
          <w:tcPr>
            <w:tcW w:w="3402" w:type="dxa"/>
            <w:vAlign w:val="center"/>
          </w:tcPr>
          <w:p w:rsidR="00063802" w:rsidRPr="005905AB" w:rsidRDefault="00063802" w:rsidP="00063802">
            <w:pPr>
              <w:spacing w:after="62"/>
              <w:jc w:val="left"/>
              <w:rPr>
                <w:rFonts w:ascii="Times New Roman" w:hAnsi="Times New Roman" w:cs="Times New Roman"/>
                <w:sz w:val="21"/>
                <w:szCs w:val="21"/>
              </w:rPr>
            </w:pPr>
            <w:r w:rsidRPr="005905AB">
              <w:rPr>
                <w:rFonts w:ascii="Times New Roman" w:eastAsia="宋体" w:hAnsi="Times New Roman" w:hint="eastAsia"/>
                <w:sz w:val="21"/>
                <w:szCs w:val="21"/>
              </w:rPr>
              <w:t>▲</w:t>
            </w:r>
            <w:r w:rsidRPr="005905AB">
              <w:rPr>
                <w:rFonts w:ascii="Times New Roman" w:hAnsi="Times New Roman" w:cs="Times New Roman"/>
                <w:sz w:val="21"/>
                <w:szCs w:val="21"/>
              </w:rPr>
              <w:t>2.1</w:t>
            </w:r>
            <w:r w:rsidRPr="005905AB">
              <w:rPr>
                <w:rFonts w:ascii="Times New Roman" w:cs="Times New Roman"/>
                <w:sz w:val="21"/>
                <w:szCs w:val="21"/>
              </w:rPr>
              <w:t>、</w:t>
            </w:r>
            <w:r w:rsidRPr="005905AB">
              <w:rPr>
                <w:rFonts w:ascii="Times New Roman" w:hAnsi="Times New Roman" w:cs="Times New Roman" w:hint="eastAsia"/>
                <w:sz w:val="21"/>
                <w:szCs w:val="21"/>
              </w:rPr>
              <w:t>带宽≥</w:t>
            </w:r>
            <w:r w:rsidRPr="005905AB">
              <w:rPr>
                <w:rFonts w:ascii="Times New Roman" w:hAnsi="Times New Roman" w:cs="Times New Roman" w:hint="eastAsia"/>
                <w:sz w:val="21"/>
                <w:szCs w:val="21"/>
              </w:rPr>
              <w:t>100 MHz</w:t>
            </w:r>
            <w:r w:rsidRPr="005905AB">
              <w:rPr>
                <w:rFonts w:ascii="Times New Roman" w:hAnsi="Times New Roman" w:cs="Times New Roman" w:hint="eastAsia"/>
                <w:sz w:val="21"/>
                <w:szCs w:val="21"/>
              </w:rPr>
              <w:t>，</w:t>
            </w:r>
            <w:r w:rsidRPr="005905AB">
              <w:rPr>
                <w:rFonts w:ascii="Times New Roman" w:hAnsi="Times New Roman" w:cs="Times New Roman" w:hint="eastAsia"/>
                <w:sz w:val="21"/>
                <w:szCs w:val="21"/>
              </w:rPr>
              <w:t>1M</w:t>
            </w:r>
            <w:r w:rsidRPr="005905AB">
              <w:rPr>
                <w:rFonts w:ascii="Times New Roman" w:hAnsi="Times New Roman" w:cs="Times New Roman" w:hint="eastAsia"/>
                <w:sz w:val="21"/>
                <w:szCs w:val="21"/>
              </w:rPr>
              <w:t>Ω</w:t>
            </w:r>
            <w:r w:rsidRPr="005905AB">
              <w:rPr>
                <w:rFonts w:ascii="Times New Roman" w:hAnsi="Times New Roman" w:cs="Times New Roman" w:hint="eastAsia"/>
                <w:sz w:val="21"/>
                <w:szCs w:val="21"/>
              </w:rPr>
              <w:t xml:space="preserve">/50 </w:t>
            </w:r>
            <w:r w:rsidRPr="005905AB">
              <w:rPr>
                <w:rFonts w:ascii="Times New Roman" w:hAnsi="Times New Roman" w:cs="Times New Roman" w:hint="eastAsia"/>
                <w:sz w:val="21"/>
                <w:szCs w:val="21"/>
              </w:rPr>
              <w:t>Ω两种输入阻抗，可以直接切换</w:t>
            </w:r>
          </w:p>
        </w:tc>
        <w:tc>
          <w:tcPr>
            <w:tcW w:w="1134" w:type="dxa"/>
          </w:tcPr>
          <w:p w:rsidR="00063802" w:rsidRPr="005905AB" w:rsidRDefault="00063802" w:rsidP="00063802">
            <w:pPr>
              <w:spacing w:after="62"/>
              <w:jc w:val="left"/>
              <w:rPr>
                <w:rFonts w:ascii="Times New Roman" w:eastAsia="宋体" w:hAnsi="Times New Roman"/>
                <w:sz w:val="21"/>
                <w:szCs w:val="21"/>
              </w:rPr>
            </w:pPr>
          </w:p>
        </w:tc>
        <w:tc>
          <w:tcPr>
            <w:tcW w:w="1134" w:type="dxa"/>
          </w:tcPr>
          <w:p w:rsidR="00063802" w:rsidRPr="005905AB" w:rsidRDefault="00063802" w:rsidP="00063802">
            <w:pPr>
              <w:spacing w:after="62"/>
              <w:jc w:val="left"/>
              <w:rPr>
                <w:rFonts w:ascii="Times New Roman" w:eastAsia="宋体" w:hAnsi="Times New Roman"/>
                <w:sz w:val="21"/>
                <w:szCs w:val="21"/>
              </w:rPr>
            </w:pPr>
          </w:p>
        </w:tc>
        <w:tc>
          <w:tcPr>
            <w:tcW w:w="851" w:type="dxa"/>
          </w:tcPr>
          <w:p w:rsidR="00063802" w:rsidRPr="005905AB" w:rsidRDefault="00063802" w:rsidP="00063802">
            <w:pPr>
              <w:spacing w:after="62"/>
              <w:jc w:val="left"/>
              <w:rPr>
                <w:rFonts w:ascii="Times New Roman" w:eastAsia="宋体" w:hAnsi="Times New Roman"/>
                <w:sz w:val="21"/>
                <w:szCs w:val="21"/>
              </w:rPr>
            </w:pPr>
          </w:p>
        </w:tc>
      </w:tr>
      <w:tr w:rsidR="00063802" w:rsidRPr="005905AB" w:rsidTr="00063802">
        <w:trPr>
          <w:trHeight w:val="33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hAnsi="Times New Roman" w:cs="Times New Roman"/>
                <w:sz w:val="21"/>
                <w:szCs w:val="21"/>
              </w:rPr>
            </w:pPr>
            <w:r w:rsidRPr="005905AB">
              <w:rPr>
                <w:rFonts w:ascii="Times New Roman" w:eastAsia="宋体" w:hAnsi="Times New Roman" w:hint="eastAsia"/>
                <w:sz w:val="21"/>
                <w:szCs w:val="21"/>
              </w:rPr>
              <w:t>▲</w:t>
            </w:r>
            <w:r w:rsidRPr="005905AB">
              <w:rPr>
                <w:rFonts w:ascii="Times New Roman" w:hAnsi="Times New Roman" w:cs="Times New Roman"/>
                <w:sz w:val="21"/>
                <w:szCs w:val="21"/>
              </w:rPr>
              <w:t>2.</w:t>
            </w:r>
            <w:r w:rsidRPr="005905AB">
              <w:rPr>
                <w:rFonts w:ascii="Times New Roman" w:hAnsi="Times New Roman" w:cs="Times New Roman" w:hint="eastAsia"/>
                <w:sz w:val="21"/>
                <w:szCs w:val="21"/>
              </w:rPr>
              <w:t>2</w:t>
            </w:r>
            <w:r w:rsidRPr="005905AB">
              <w:rPr>
                <w:rFonts w:ascii="Times New Roman" w:cs="Times New Roman"/>
                <w:sz w:val="21"/>
                <w:szCs w:val="21"/>
              </w:rPr>
              <w:t>、</w:t>
            </w:r>
            <w:r w:rsidRPr="005905AB">
              <w:rPr>
                <w:rFonts w:ascii="Times New Roman" w:hAnsi="Times New Roman" w:cs="Times New Roman" w:hint="eastAsia"/>
                <w:sz w:val="21"/>
                <w:szCs w:val="21"/>
              </w:rPr>
              <w:t>存储深度≥</w:t>
            </w:r>
            <w:r w:rsidRPr="005905AB">
              <w:rPr>
                <w:rFonts w:ascii="Times New Roman" w:hAnsi="Times New Roman" w:cs="Times New Roman" w:hint="eastAsia"/>
                <w:sz w:val="21"/>
                <w:szCs w:val="21"/>
              </w:rPr>
              <w:t>12 Mpts</w:t>
            </w:r>
            <w:r w:rsidRPr="005905AB">
              <w:rPr>
                <w:rFonts w:ascii="Times New Roman" w:hAnsi="Times New Roman" w:cs="Times New Roman" w:hint="eastAsia"/>
                <w:sz w:val="21"/>
                <w:szCs w:val="21"/>
              </w:rPr>
              <w:t>，须支持选配至</w:t>
            </w:r>
            <w:r w:rsidRPr="005905AB">
              <w:rPr>
                <w:rFonts w:ascii="Times New Roman" w:hAnsi="Times New Roman" w:cs="Times New Roman" w:hint="eastAsia"/>
                <w:sz w:val="21"/>
                <w:szCs w:val="21"/>
              </w:rPr>
              <w:t>56Mpts</w:t>
            </w:r>
            <w:r w:rsidRPr="005905AB">
              <w:rPr>
                <w:rFonts w:ascii="Times New Roman" w:hAnsi="Times New Roman" w:cs="Times New Roman" w:hint="eastAsia"/>
                <w:sz w:val="21"/>
                <w:szCs w:val="21"/>
              </w:rPr>
              <w:t>，可支持自动及手动调节</w:t>
            </w:r>
          </w:p>
        </w:tc>
        <w:tc>
          <w:tcPr>
            <w:tcW w:w="1134" w:type="dxa"/>
          </w:tcPr>
          <w:p w:rsidR="00063802" w:rsidRPr="005905AB" w:rsidRDefault="00063802" w:rsidP="00063802">
            <w:pPr>
              <w:spacing w:after="62"/>
              <w:rPr>
                <w:rFonts w:ascii="Times New Roman" w:eastAsia="宋体" w:hAnsi="Times New Roman"/>
                <w:sz w:val="21"/>
                <w:szCs w:val="21"/>
              </w:rPr>
            </w:pPr>
          </w:p>
        </w:tc>
        <w:tc>
          <w:tcPr>
            <w:tcW w:w="1134" w:type="dxa"/>
          </w:tcPr>
          <w:p w:rsidR="00063802" w:rsidRPr="005905AB" w:rsidRDefault="00063802" w:rsidP="00063802">
            <w:pPr>
              <w:spacing w:after="62"/>
              <w:rPr>
                <w:rFonts w:ascii="Times New Roman" w:eastAsia="宋体" w:hAnsi="Times New Roman"/>
                <w:sz w:val="21"/>
                <w:szCs w:val="21"/>
              </w:rPr>
            </w:pPr>
          </w:p>
        </w:tc>
        <w:tc>
          <w:tcPr>
            <w:tcW w:w="851" w:type="dxa"/>
          </w:tcPr>
          <w:p w:rsidR="00063802" w:rsidRPr="005905AB" w:rsidRDefault="00063802" w:rsidP="00063802">
            <w:pPr>
              <w:spacing w:after="62"/>
              <w:rPr>
                <w:rFonts w:ascii="Times New Roman" w:eastAsia="宋体" w:hAnsi="Times New Roman"/>
                <w:sz w:val="21"/>
                <w:szCs w:val="21"/>
              </w:rPr>
            </w:pPr>
          </w:p>
        </w:tc>
      </w:tr>
      <w:tr w:rsidR="00063802" w:rsidRPr="005905AB" w:rsidTr="00063802">
        <w:trPr>
          <w:trHeight w:val="33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hAnsi="Times New Roman" w:cs="Times New Roman"/>
                <w:sz w:val="21"/>
                <w:szCs w:val="21"/>
              </w:rPr>
            </w:pPr>
            <w:r w:rsidRPr="005905AB">
              <w:rPr>
                <w:rFonts w:ascii="Times New Roman" w:eastAsia="宋体" w:hAnsi="Times New Roman" w:hint="eastAsia"/>
                <w:sz w:val="21"/>
                <w:szCs w:val="21"/>
              </w:rPr>
              <w:t>▲</w:t>
            </w:r>
            <w:r w:rsidRPr="005905AB">
              <w:rPr>
                <w:rFonts w:ascii="Times New Roman" w:hAnsi="Times New Roman" w:cs="Times New Roman"/>
                <w:sz w:val="21"/>
                <w:szCs w:val="21"/>
              </w:rPr>
              <w:t>2.</w:t>
            </w:r>
            <w:r w:rsidRPr="005905AB">
              <w:rPr>
                <w:rFonts w:ascii="Times New Roman" w:hAnsi="Times New Roman" w:cs="Times New Roman" w:hint="eastAsia"/>
                <w:sz w:val="21"/>
                <w:szCs w:val="21"/>
              </w:rPr>
              <w:t>3</w:t>
            </w:r>
            <w:r w:rsidRPr="005905AB">
              <w:rPr>
                <w:rFonts w:ascii="Times New Roman" w:cs="Times New Roman"/>
                <w:sz w:val="21"/>
                <w:szCs w:val="21"/>
              </w:rPr>
              <w:t>、</w:t>
            </w:r>
            <w:r w:rsidRPr="005905AB">
              <w:rPr>
                <w:rFonts w:ascii="Times New Roman" w:hAnsi="Times New Roman" w:cs="Times New Roman" w:hint="eastAsia"/>
                <w:sz w:val="21"/>
                <w:szCs w:val="21"/>
              </w:rPr>
              <w:t>波形捕获率可达</w:t>
            </w:r>
            <w:r w:rsidRPr="005905AB">
              <w:rPr>
                <w:rFonts w:ascii="Times New Roman" w:hAnsi="Times New Roman" w:cs="Times New Roman" w:hint="eastAsia"/>
                <w:sz w:val="21"/>
                <w:szCs w:val="21"/>
              </w:rPr>
              <w:t>50,000</w:t>
            </w:r>
            <w:r w:rsidRPr="005905AB">
              <w:rPr>
                <w:rFonts w:ascii="Times New Roman" w:hAnsi="Times New Roman" w:cs="Times New Roman" w:hint="eastAsia"/>
                <w:sz w:val="21"/>
                <w:szCs w:val="21"/>
              </w:rPr>
              <w:t>个波形每秒，可以从后端触发接口直接测试出该波形捕获率</w:t>
            </w:r>
          </w:p>
        </w:tc>
        <w:tc>
          <w:tcPr>
            <w:tcW w:w="1134" w:type="dxa"/>
          </w:tcPr>
          <w:p w:rsidR="00063802" w:rsidRPr="005905AB" w:rsidRDefault="00063802" w:rsidP="00063802">
            <w:pPr>
              <w:spacing w:after="62"/>
              <w:rPr>
                <w:rFonts w:ascii="Times New Roman" w:eastAsia="宋体" w:hAnsi="Times New Roman"/>
                <w:sz w:val="21"/>
                <w:szCs w:val="21"/>
              </w:rPr>
            </w:pPr>
          </w:p>
        </w:tc>
        <w:tc>
          <w:tcPr>
            <w:tcW w:w="1134" w:type="dxa"/>
          </w:tcPr>
          <w:p w:rsidR="00063802" w:rsidRPr="005905AB" w:rsidRDefault="00063802" w:rsidP="00063802">
            <w:pPr>
              <w:spacing w:after="62"/>
              <w:rPr>
                <w:rFonts w:ascii="Times New Roman" w:eastAsia="宋体" w:hAnsi="Times New Roman"/>
                <w:sz w:val="21"/>
                <w:szCs w:val="21"/>
              </w:rPr>
            </w:pPr>
          </w:p>
        </w:tc>
        <w:tc>
          <w:tcPr>
            <w:tcW w:w="851" w:type="dxa"/>
          </w:tcPr>
          <w:p w:rsidR="00063802" w:rsidRPr="005905AB" w:rsidRDefault="00063802" w:rsidP="00063802">
            <w:pPr>
              <w:spacing w:after="62"/>
              <w:rPr>
                <w:rFonts w:ascii="Times New Roman" w:eastAsia="宋体" w:hAnsi="Times New Roman"/>
                <w:sz w:val="21"/>
                <w:szCs w:val="21"/>
              </w:rPr>
            </w:pPr>
          </w:p>
        </w:tc>
      </w:tr>
      <w:tr w:rsidR="00063802" w:rsidRPr="005905AB" w:rsidTr="00063802">
        <w:trPr>
          <w:trHeight w:val="33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hAnsi="Times New Roman" w:cs="Times New Roman"/>
                <w:sz w:val="21"/>
                <w:szCs w:val="21"/>
              </w:rPr>
            </w:pPr>
            <w:r w:rsidRPr="005905AB">
              <w:rPr>
                <w:rFonts w:ascii="Times New Roman" w:eastAsia="宋体" w:hAnsi="Times New Roman" w:hint="eastAsia"/>
                <w:sz w:val="21"/>
                <w:szCs w:val="21"/>
              </w:rPr>
              <w:t>▲</w:t>
            </w:r>
            <w:r w:rsidRPr="005905AB">
              <w:rPr>
                <w:rFonts w:ascii="Times New Roman" w:hAnsi="Times New Roman" w:cs="Times New Roman"/>
                <w:sz w:val="21"/>
                <w:szCs w:val="21"/>
              </w:rPr>
              <w:t>2.</w:t>
            </w:r>
            <w:r w:rsidRPr="005905AB">
              <w:rPr>
                <w:rFonts w:ascii="Times New Roman" w:hAnsi="Times New Roman" w:cs="Times New Roman" w:hint="eastAsia"/>
                <w:sz w:val="21"/>
                <w:szCs w:val="21"/>
              </w:rPr>
              <w:t>4</w:t>
            </w:r>
            <w:r w:rsidRPr="005905AB">
              <w:rPr>
                <w:rFonts w:ascii="Times New Roman" w:cs="Times New Roman"/>
                <w:sz w:val="21"/>
                <w:szCs w:val="21"/>
              </w:rPr>
              <w:t>、</w:t>
            </w:r>
            <w:r w:rsidRPr="005905AB">
              <w:rPr>
                <w:rFonts w:ascii="Times New Roman" w:hAnsi="Times New Roman" w:cs="Times New Roman" w:hint="eastAsia"/>
                <w:sz w:val="21"/>
                <w:szCs w:val="21"/>
              </w:rPr>
              <w:t>触发类型：</w:t>
            </w:r>
          </w:p>
          <w:p w:rsidR="00063802" w:rsidRPr="005905AB" w:rsidRDefault="00063802" w:rsidP="00063802">
            <w:pPr>
              <w:spacing w:after="62"/>
              <w:rPr>
                <w:rFonts w:ascii="Times New Roman" w:hAnsi="Times New Roman" w:cs="Times New Roman"/>
                <w:sz w:val="21"/>
                <w:szCs w:val="21"/>
              </w:rPr>
            </w:pPr>
            <w:r w:rsidRPr="005905AB">
              <w:rPr>
                <w:rFonts w:ascii="Times New Roman" w:hAnsi="Times New Roman" w:cs="Times New Roman" w:hint="eastAsia"/>
                <w:sz w:val="21"/>
                <w:szCs w:val="21"/>
              </w:rPr>
              <w:t>标配：边沿触发、脉宽触发、欠幅触发、斜率触发、视频触发、码型触发、建立保持、</w:t>
            </w:r>
            <w:r w:rsidRPr="005905AB">
              <w:rPr>
                <w:rFonts w:ascii="Times New Roman" w:hAnsi="Times New Roman" w:cs="Times New Roman" w:hint="eastAsia"/>
                <w:sz w:val="21"/>
                <w:szCs w:val="21"/>
              </w:rPr>
              <w:t>RS232</w:t>
            </w:r>
            <w:r w:rsidRPr="005905AB">
              <w:rPr>
                <w:rFonts w:ascii="Times New Roman" w:hAnsi="Times New Roman" w:cs="Times New Roman" w:hint="eastAsia"/>
                <w:sz w:val="21"/>
                <w:szCs w:val="21"/>
              </w:rPr>
              <w:t>、</w:t>
            </w:r>
            <w:r w:rsidRPr="005905AB">
              <w:rPr>
                <w:rFonts w:ascii="Times New Roman" w:hAnsi="Times New Roman" w:cs="Times New Roman" w:hint="eastAsia"/>
                <w:sz w:val="21"/>
                <w:szCs w:val="21"/>
              </w:rPr>
              <w:t>I2C</w:t>
            </w:r>
            <w:r w:rsidRPr="005905AB">
              <w:rPr>
                <w:rFonts w:ascii="Times New Roman" w:hAnsi="Times New Roman" w:cs="Times New Roman" w:hint="eastAsia"/>
                <w:sz w:val="21"/>
                <w:szCs w:val="21"/>
              </w:rPr>
              <w:t>、</w:t>
            </w:r>
            <w:r w:rsidRPr="005905AB">
              <w:rPr>
                <w:rFonts w:ascii="Times New Roman" w:hAnsi="Times New Roman" w:cs="Times New Roman" w:hint="eastAsia"/>
                <w:sz w:val="21"/>
                <w:szCs w:val="21"/>
              </w:rPr>
              <w:t>SPI</w:t>
            </w:r>
          </w:p>
          <w:p w:rsidR="00063802" w:rsidRPr="005905AB" w:rsidRDefault="00063802" w:rsidP="00063802">
            <w:pPr>
              <w:spacing w:after="62"/>
              <w:rPr>
                <w:rFonts w:ascii="Times New Roman" w:hAnsi="Times New Roman" w:cs="Times New Roman"/>
                <w:sz w:val="21"/>
                <w:szCs w:val="21"/>
              </w:rPr>
            </w:pPr>
            <w:r w:rsidRPr="005905AB">
              <w:rPr>
                <w:rFonts w:ascii="Times New Roman" w:hAnsi="Times New Roman" w:cs="Times New Roman" w:hint="eastAsia"/>
                <w:sz w:val="21"/>
                <w:szCs w:val="21"/>
              </w:rPr>
              <w:t>可支持选配：超幅触发、第</w:t>
            </w:r>
            <w:r w:rsidRPr="005905AB">
              <w:rPr>
                <w:rFonts w:ascii="Times New Roman" w:hAnsi="Times New Roman" w:cs="Times New Roman" w:hint="eastAsia"/>
                <w:sz w:val="21"/>
                <w:szCs w:val="21"/>
              </w:rPr>
              <w:t>N</w:t>
            </w:r>
            <w:r w:rsidRPr="005905AB">
              <w:rPr>
                <w:rFonts w:ascii="Times New Roman" w:hAnsi="Times New Roman" w:cs="Times New Roman" w:hint="eastAsia"/>
                <w:sz w:val="21"/>
                <w:szCs w:val="21"/>
              </w:rPr>
              <w:t>边沿、高清视频触发、延迟触发、超时触发、持续时间触发、</w:t>
            </w:r>
            <w:r w:rsidRPr="005905AB">
              <w:rPr>
                <w:rFonts w:ascii="Times New Roman" w:hAnsi="Times New Roman" w:cs="Times New Roman" w:hint="eastAsia"/>
                <w:sz w:val="21"/>
                <w:szCs w:val="21"/>
              </w:rPr>
              <w:t>CAN</w:t>
            </w:r>
            <w:r w:rsidRPr="005905AB">
              <w:rPr>
                <w:rFonts w:ascii="Times New Roman" w:hAnsi="Times New Roman" w:cs="Times New Roman" w:hint="eastAsia"/>
                <w:sz w:val="21"/>
                <w:szCs w:val="21"/>
              </w:rPr>
              <w:t>触发、</w:t>
            </w:r>
            <w:r w:rsidRPr="005905AB">
              <w:rPr>
                <w:rFonts w:ascii="Times New Roman" w:hAnsi="Times New Roman" w:cs="Times New Roman" w:hint="eastAsia"/>
                <w:sz w:val="21"/>
                <w:szCs w:val="21"/>
              </w:rPr>
              <w:t>USB</w:t>
            </w:r>
            <w:r w:rsidRPr="005905AB">
              <w:rPr>
                <w:rFonts w:ascii="Times New Roman" w:hAnsi="Times New Roman" w:cs="Times New Roman" w:hint="eastAsia"/>
                <w:sz w:val="21"/>
                <w:szCs w:val="21"/>
              </w:rPr>
              <w:lastRenderedPageBreak/>
              <w:t>触发</w:t>
            </w:r>
          </w:p>
        </w:tc>
        <w:tc>
          <w:tcPr>
            <w:tcW w:w="1134" w:type="dxa"/>
          </w:tcPr>
          <w:p w:rsidR="00063802" w:rsidRPr="005905AB" w:rsidRDefault="00063802" w:rsidP="00063802">
            <w:pPr>
              <w:spacing w:after="62"/>
              <w:rPr>
                <w:rFonts w:ascii="Times New Roman" w:eastAsia="宋体" w:hAnsi="Times New Roman"/>
                <w:sz w:val="21"/>
                <w:szCs w:val="21"/>
              </w:rPr>
            </w:pPr>
          </w:p>
        </w:tc>
        <w:tc>
          <w:tcPr>
            <w:tcW w:w="1134" w:type="dxa"/>
          </w:tcPr>
          <w:p w:rsidR="00063802" w:rsidRPr="005905AB" w:rsidRDefault="00063802" w:rsidP="00063802">
            <w:pPr>
              <w:spacing w:after="62"/>
              <w:rPr>
                <w:rFonts w:ascii="Times New Roman" w:eastAsia="宋体" w:hAnsi="Times New Roman"/>
                <w:sz w:val="21"/>
                <w:szCs w:val="21"/>
              </w:rPr>
            </w:pPr>
          </w:p>
        </w:tc>
        <w:tc>
          <w:tcPr>
            <w:tcW w:w="851" w:type="dxa"/>
          </w:tcPr>
          <w:p w:rsidR="00063802" w:rsidRPr="005905AB" w:rsidRDefault="00063802" w:rsidP="00063802">
            <w:pPr>
              <w:spacing w:after="62"/>
              <w:rPr>
                <w:rFonts w:ascii="Times New Roman" w:eastAsia="宋体" w:hAnsi="Times New Roman"/>
                <w:sz w:val="21"/>
                <w:szCs w:val="21"/>
              </w:rPr>
            </w:pPr>
          </w:p>
        </w:tc>
      </w:tr>
      <w:tr w:rsidR="00063802" w:rsidRPr="005905AB" w:rsidTr="00063802">
        <w:trPr>
          <w:trHeight w:val="33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hAnsi="Times New Roman" w:cs="Times New Roman"/>
                <w:sz w:val="21"/>
                <w:szCs w:val="21"/>
              </w:rPr>
            </w:pPr>
            <w:r w:rsidRPr="005905AB">
              <w:rPr>
                <w:rFonts w:ascii="Times New Roman" w:eastAsia="宋体" w:hAnsi="Times New Roman" w:hint="eastAsia"/>
                <w:sz w:val="21"/>
                <w:szCs w:val="21"/>
              </w:rPr>
              <w:t>▲</w:t>
            </w:r>
            <w:r w:rsidRPr="005905AB">
              <w:rPr>
                <w:rFonts w:ascii="Times New Roman" w:hAnsi="Times New Roman" w:cs="Times New Roman"/>
                <w:sz w:val="21"/>
                <w:szCs w:val="21"/>
              </w:rPr>
              <w:t>2.</w:t>
            </w:r>
            <w:r w:rsidRPr="005905AB">
              <w:rPr>
                <w:rFonts w:ascii="Times New Roman" w:hAnsi="Times New Roman" w:cs="Times New Roman" w:hint="eastAsia"/>
                <w:sz w:val="21"/>
                <w:szCs w:val="21"/>
              </w:rPr>
              <w:t>5</w:t>
            </w:r>
            <w:r w:rsidRPr="005905AB">
              <w:rPr>
                <w:rFonts w:ascii="Times New Roman" w:cs="Times New Roman"/>
                <w:sz w:val="21"/>
                <w:szCs w:val="21"/>
              </w:rPr>
              <w:t>、</w:t>
            </w:r>
            <w:r w:rsidRPr="005905AB">
              <w:rPr>
                <w:rFonts w:ascii="Times New Roman" w:hAnsi="Times New Roman" w:cs="Times New Roman" w:hint="eastAsia"/>
                <w:sz w:val="21"/>
                <w:szCs w:val="21"/>
              </w:rPr>
              <w:t>标配≥</w:t>
            </w:r>
            <w:r w:rsidRPr="005905AB">
              <w:rPr>
                <w:rFonts w:ascii="Times New Roman" w:hAnsi="Times New Roman" w:cs="Times New Roman" w:hint="eastAsia"/>
                <w:sz w:val="21"/>
                <w:szCs w:val="21"/>
              </w:rPr>
              <w:t>6.0</w:t>
            </w:r>
            <w:r w:rsidRPr="005905AB">
              <w:rPr>
                <w:rFonts w:ascii="Times New Roman" w:hAnsi="Times New Roman" w:cs="Times New Roman" w:hint="eastAsia"/>
                <w:sz w:val="21"/>
                <w:szCs w:val="21"/>
              </w:rPr>
              <w:t>万帧的硬件实时波形不间断录制、回放和分析功能，并能以其中一个为模板分析这些波形的差异程度，以冷热色调方式显示出来，面板提供多功能快捷旋钮，方便进行一键录制和播放波形</w:t>
            </w:r>
          </w:p>
        </w:tc>
        <w:tc>
          <w:tcPr>
            <w:tcW w:w="1134" w:type="dxa"/>
          </w:tcPr>
          <w:p w:rsidR="00063802" w:rsidRPr="005905AB" w:rsidRDefault="00063802" w:rsidP="00063802">
            <w:pPr>
              <w:spacing w:after="62"/>
              <w:rPr>
                <w:rFonts w:ascii="Times New Roman" w:eastAsia="宋体" w:hAnsi="Times New Roman"/>
                <w:sz w:val="21"/>
                <w:szCs w:val="21"/>
              </w:rPr>
            </w:pPr>
          </w:p>
        </w:tc>
        <w:tc>
          <w:tcPr>
            <w:tcW w:w="1134" w:type="dxa"/>
          </w:tcPr>
          <w:p w:rsidR="00063802" w:rsidRPr="005905AB" w:rsidRDefault="00063802" w:rsidP="00063802">
            <w:pPr>
              <w:spacing w:after="62"/>
              <w:rPr>
                <w:rFonts w:ascii="Times New Roman" w:eastAsia="宋体" w:hAnsi="Times New Roman"/>
                <w:sz w:val="21"/>
                <w:szCs w:val="21"/>
              </w:rPr>
            </w:pPr>
          </w:p>
        </w:tc>
        <w:tc>
          <w:tcPr>
            <w:tcW w:w="851" w:type="dxa"/>
          </w:tcPr>
          <w:p w:rsidR="00063802" w:rsidRPr="005905AB" w:rsidRDefault="00063802" w:rsidP="00063802">
            <w:pPr>
              <w:spacing w:after="62"/>
              <w:rPr>
                <w:rFonts w:ascii="Times New Roman" w:eastAsia="宋体" w:hAnsi="Times New Roman"/>
                <w:sz w:val="21"/>
                <w:szCs w:val="21"/>
              </w:rPr>
            </w:pPr>
          </w:p>
        </w:tc>
      </w:tr>
      <w:tr w:rsidR="00063802" w:rsidRPr="005905AB" w:rsidTr="00063802">
        <w:trPr>
          <w:trHeight w:val="345"/>
        </w:trPr>
        <w:tc>
          <w:tcPr>
            <w:tcW w:w="710" w:type="dxa"/>
            <w:vMerge/>
            <w:vAlign w:val="center"/>
          </w:tcPr>
          <w:p w:rsidR="00063802" w:rsidRPr="005905AB" w:rsidRDefault="00063802" w:rsidP="00063802">
            <w:pPr>
              <w:spacing w:after="62"/>
              <w:jc w:val="center"/>
              <w:rPr>
                <w:rFonts w:ascii="Times New Roman" w:eastAsia="宋体" w:hAnsi="Times New Roman" w:cs="Times New Roman"/>
                <w:sz w:val="21"/>
                <w:szCs w:val="21"/>
              </w:rPr>
            </w:pPr>
          </w:p>
        </w:tc>
        <w:tc>
          <w:tcPr>
            <w:tcW w:w="1559" w:type="dxa"/>
            <w:vMerge/>
            <w:vAlign w:val="center"/>
          </w:tcPr>
          <w:p w:rsidR="00063802" w:rsidRPr="005905AB" w:rsidRDefault="00063802" w:rsidP="00063802">
            <w:pPr>
              <w:spacing w:after="62"/>
              <w:jc w:val="center"/>
              <w:rPr>
                <w:rFonts w:ascii="Times New Roman" w:eastAsia="宋体" w:hAnsi="Times New Roman" w:cs="Times New Roman"/>
                <w:color w:val="000000" w:themeColor="text1"/>
                <w:sz w:val="21"/>
                <w:szCs w:val="21"/>
              </w:rPr>
            </w:pPr>
          </w:p>
        </w:tc>
        <w:tc>
          <w:tcPr>
            <w:tcW w:w="3402" w:type="dxa"/>
          </w:tcPr>
          <w:p w:rsidR="00063802" w:rsidRPr="005905AB" w:rsidRDefault="00063802" w:rsidP="00063802">
            <w:pPr>
              <w:spacing w:after="62"/>
              <w:rPr>
                <w:rFonts w:ascii="Times New Roman" w:hAnsi="Times New Roman" w:cs="Times New Roman"/>
                <w:sz w:val="21"/>
                <w:szCs w:val="21"/>
              </w:rPr>
            </w:pPr>
            <w:r w:rsidRPr="005905AB">
              <w:rPr>
                <w:rFonts w:ascii="Times New Roman" w:eastAsia="宋体" w:hAnsi="Times New Roman" w:hint="eastAsia"/>
                <w:sz w:val="21"/>
                <w:szCs w:val="21"/>
              </w:rPr>
              <w:t>▲</w:t>
            </w:r>
            <w:r w:rsidRPr="005905AB">
              <w:rPr>
                <w:rFonts w:ascii="Times New Roman" w:hAnsi="Times New Roman" w:cs="Times New Roman"/>
                <w:sz w:val="21"/>
                <w:szCs w:val="21"/>
              </w:rPr>
              <w:t>2.</w:t>
            </w:r>
            <w:r w:rsidRPr="005905AB">
              <w:rPr>
                <w:rFonts w:ascii="Times New Roman" w:hAnsi="Times New Roman" w:cs="Times New Roman" w:hint="eastAsia"/>
                <w:sz w:val="21"/>
                <w:szCs w:val="21"/>
              </w:rPr>
              <w:t>6</w:t>
            </w:r>
            <w:r w:rsidRPr="005905AB">
              <w:rPr>
                <w:rFonts w:ascii="Times New Roman" w:cs="Times New Roman"/>
                <w:sz w:val="21"/>
                <w:szCs w:val="21"/>
              </w:rPr>
              <w:t>、</w:t>
            </w:r>
            <w:r w:rsidRPr="005905AB">
              <w:rPr>
                <w:rFonts w:ascii="Times New Roman" w:hAnsi="Times New Roman" w:cs="Times New Roman" w:hint="eastAsia"/>
                <w:sz w:val="21"/>
                <w:szCs w:val="21"/>
              </w:rPr>
              <w:t>8</w:t>
            </w:r>
            <w:r w:rsidRPr="005905AB">
              <w:rPr>
                <w:rFonts w:ascii="Times New Roman" w:hAnsi="Times New Roman" w:cs="Times New Roman" w:hint="eastAsia"/>
                <w:sz w:val="21"/>
                <w:szCs w:val="21"/>
              </w:rPr>
              <w:t>英寸</w:t>
            </w:r>
            <w:r w:rsidRPr="005905AB">
              <w:rPr>
                <w:rFonts w:ascii="Times New Roman" w:hAnsi="Times New Roman" w:cs="Times New Roman" w:hint="eastAsia"/>
                <w:sz w:val="21"/>
                <w:szCs w:val="21"/>
              </w:rPr>
              <w:t>WVGA(800x480)</w:t>
            </w:r>
            <w:r w:rsidRPr="005905AB">
              <w:rPr>
                <w:rFonts w:ascii="Times New Roman" w:hAnsi="Times New Roman" w:cs="Times New Roman" w:hint="eastAsia"/>
                <w:sz w:val="21"/>
                <w:szCs w:val="21"/>
              </w:rPr>
              <w:t>，</w:t>
            </w:r>
            <w:r w:rsidRPr="005905AB">
              <w:rPr>
                <w:rFonts w:ascii="Times New Roman" w:hAnsi="Times New Roman" w:cs="Times New Roman" w:hint="eastAsia"/>
                <w:sz w:val="21"/>
                <w:szCs w:val="21"/>
              </w:rPr>
              <w:t>14 x 8div</w:t>
            </w:r>
            <w:r w:rsidRPr="005905AB">
              <w:rPr>
                <w:rFonts w:ascii="Times New Roman" w:hAnsi="Times New Roman" w:cs="Times New Roman" w:hint="eastAsia"/>
                <w:sz w:val="21"/>
                <w:szCs w:val="21"/>
              </w:rPr>
              <w:t>，</w:t>
            </w:r>
            <w:r w:rsidRPr="005905AB">
              <w:rPr>
                <w:rFonts w:ascii="Times New Roman" w:hAnsi="Times New Roman" w:cs="Times New Roman" w:hint="eastAsia"/>
                <w:sz w:val="21"/>
                <w:szCs w:val="21"/>
              </w:rPr>
              <w:t xml:space="preserve">256 </w:t>
            </w:r>
            <w:r w:rsidRPr="005905AB">
              <w:rPr>
                <w:rFonts w:ascii="Times New Roman" w:hAnsi="Times New Roman" w:cs="Times New Roman" w:hint="eastAsia"/>
                <w:sz w:val="21"/>
                <w:szCs w:val="21"/>
              </w:rPr>
              <w:t>级灰度显示</w:t>
            </w:r>
          </w:p>
        </w:tc>
        <w:tc>
          <w:tcPr>
            <w:tcW w:w="1134" w:type="dxa"/>
          </w:tcPr>
          <w:p w:rsidR="00063802" w:rsidRPr="005905AB" w:rsidRDefault="00063802" w:rsidP="00063802">
            <w:pPr>
              <w:spacing w:after="62"/>
              <w:rPr>
                <w:rFonts w:ascii="Times New Roman" w:eastAsia="宋体" w:hAnsi="Times New Roman"/>
                <w:sz w:val="21"/>
                <w:szCs w:val="21"/>
              </w:rPr>
            </w:pPr>
          </w:p>
        </w:tc>
        <w:tc>
          <w:tcPr>
            <w:tcW w:w="1134" w:type="dxa"/>
          </w:tcPr>
          <w:p w:rsidR="00063802" w:rsidRPr="005905AB" w:rsidRDefault="00063802" w:rsidP="00063802">
            <w:pPr>
              <w:spacing w:after="62"/>
              <w:rPr>
                <w:rFonts w:ascii="Times New Roman" w:eastAsia="宋体" w:hAnsi="Times New Roman"/>
                <w:sz w:val="21"/>
                <w:szCs w:val="21"/>
              </w:rPr>
            </w:pPr>
          </w:p>
        </w:tc>
        <w:tc>
          <w:tcPr>
            <w:tcW w:w="851" w:type="dxa"/>
          </w:tcPr>
          <w:p w:rsidR="00063802" w:rsidRPr="005905AB" w:rsidRDefault="00063802" w:rsidP="00063802">
            <w:pPr>
              <w:spacing w:after="62"/>
              <w:rPr>
                <w:rFonts w:ascii="Times New Roman" w:eastAsia="宋体" w:hAnsi="Times New Roman"/>
                <w:sz w:val="21"/>
                <w:szCs w:val="21"/>
              </w:rPr>
            </w:pPr>
          </w:p>
        </w:tc>
      </w:tr>
      <w:tr w:rsidR="00063802" w:rsidRPr="005905AB" w:rsidTr="00063802">
        <w:trPr>
          <w:trHeight w:val="150"/>
        </w:trPr>
        <w:tc>
          <w:tcPr>
            <w:tcW w:w="710" w:type="dxa"/>
            <w:vMerge w:val="restart"/>
            <w:vAlign w:val="center"/>
          </w:tcPr>
          <w:p w:rsidR="00063802" w:rsidRPr="005905AB" w:rsidRDefault="00063802" w:rsidP="00063802">
            <w:pPr>
              <w:spacing w:after="62"/>
              <w:jc w:val="center"/>
              <w:rPr>
                <w:rFonts w:ascii="Times New Roman" w:eastAsia="宋体" w:hAnsi="Times New Roman" w:cs="Times New Roman"/>
                <w:b/>
                <w:sz w:val="21"/>
                <w:szCs w:val="21"/>
              </w:rPr>
            </w:pPr>
            <w:r w:rsidRPr="005905AB">
              <w:rPr>
                <w:rFonts w:ascii="Times New Roman" w:eastAsia="宋体" w:hAnsi="Times New Roman" w:cs="Times New Roman"/>
                <w:b/>
                <w:sz w:val="21"/>
                <w:szCs w:val="21"/>
              </w:rPr>
              <w:t>3</w:t>
            </w:r>
          </w:p>
        </w:tc>
        <w:tc>
          <w:tcPr>
            <w:tcW w:w="1559" w:type="dxa"/>
            <w:vMerge w:val="restart"/>
            <w:vAlign w:val="center"/>
          </w:tcPr>
          <w:p w:rsidR="00063802" w:rsidRPr="005905AB" w:rsidRDefault="00063802" w:rsidP="00063802">
            <w:pPr>
              <w:spacing w:after="62"/>
              <w:jc w:val="center"/>
              <w:rPr>
                <w:rFonts w:ascii="Times New Roman" w:hAnsi="Times New Roman" w:cs="Times New Roman"/>
                <w:sz w:val="21"/>
                <w:szCs w:val="21"/>
              </w:rPr>
            </w:pPr>
            <w:r w:rsidRPr="005905AB">
              <w:rPr>
                <w:rFonts w:ascii="Times New Roman" w:hAnsi="Times New Roman" w:cs="Times New Roman" w:hint="eastAsia"/>
                <w:sz w:val="21"/>
                <w:szCs w:val="21"/>
              </w:rPr>
              <w:t>数字示波器</w:t>
            </w:r>
          </w:p>
          <w:p w:rsidR="00063802" w:rsidRPr="005905AB" w:rsidRDefault="00063802" w:rsidP="00063802">
            <w:pPr>
              <w:snapToGrid w:val="0"/>
              <w:spacing w:after="62"/>
              <w:jc w:val="center"/>
              <w:rPr>
                <w:rFonts w:ascii="Times New Roman" w:hAnsi="Times New Roman" w:cs="Times New Roman"/>
                <w:sz w:val="21"/>
                <w:szCs w:val="21"/>
              </w:rPr>
            </w:pPr>
            <w:r w:rsidRPr="005905AB">
              <w:rPr>
                <w:rFonts w:ascii="Times New Roman" w:hAnsi="Times New Roman" w:cs="Times New Roman" w:hint="eastAsia"/>
                <w:sz w:val="21"/>
                <w:szCs w:val="21"/>
              </w:rPr>
              <w:t>一般技术要求</w:t>
            </w:r>
          </w:p>
        </w:tc>
        <w:tc>
          <w:tcPr>
            <w:tcW w:w="3402" w:type="dxa"/>
            <w:vAlign w:val="center"/>
          </w:tcPr>
          <w:p w:rsidR="00063802" w:rsidRPr="005905AB" w:rsidRDefault="00063802" w:rsidP="00063802">
            <w:pPr>
              <w:spacing w:after="62"/>
              <w:jc w:val="left"/>
              <w:rPr>
                <w:rFonts w:ascii="Times New Roman" w:hAnsi="Times New Roman" w:cs="Times New Roman"/>
                <w:sz w:val="21"/>
                <w:szCs w:val="21"/>
              </w:rPr>
            </w:pPr>
            <w:r w:rsidRPr="005905AB">
              <w:rPr>
                <w:rFonts w:ascii="Times New Roman" w:eastAsia="宋体" w:hAnsi="Times New Roman" w:cs="Times New Roman"/>
                <w:sz w:val="21"/>
                <w:szCs w:val="21"/>
              </w:rPr>
              <w:t>3.1</w:t>
            </w:r>
            <w:r w:rsidRPr="005905AB">
              <w:rPr>
                <w:rFonts w:ascii="Times New Roman" w:eastAsia="宋体" w:hAnsi="Times New Roman" w:cs="Times New Roman"/>
                <w:sz w:val="21"/>
                <w:szCs w:val="21"/>
              </w:rPr>
              <w:t>、</w:t>
            </w:r>
            <w:r w:rsidRPr="005905AB">
              <w:rPr>
                <w:rFonts w:ascii="Times New Roman" w:cs="Times New Roman" w:hint="eastAsia"/>
                <w:sz w:val="21"/>
                <w:szCs w:val="21"/>
              </w:rPr>
              <w:t>≥</w:t>
            </w:r>
            <w:r w:rsidRPr="005905AB">
              <w:rPr>
                <w:rFonts w:ascii="Times New Roman" w:cs="Times New Roman" w:hint="eastAsia"/>
                <w:sz w:val="21"/>
                <w:szCs w:val="21"/>
              </w:rPr>
              <w:t>2</w:t>
            </w:r>
            <w:r w:rsidRPr="005905AB">
              <w:rPr>
                <w:rFonts w:ascii="Times New Roman" w:cs="Times New Roman" w:hint="eastAsia"/>
                <w:sz w:val="21"/>
                <w:szCs w:val="21"/>
              </w:rPr>
              <w:t>个模拟通道</w:t>
            </w:r>
          </w:p>
        </w:tc>
        <w:tc>
          <w:tcPr>
            <w:tcW w:w="1134" w:type="dxa"/>
          </w:tcPr>
          <w:p w:rsidR="00063802" w:rsidRPr="005905AB" w:rsidRDefault="00063802" w:rsidP="00063802">
            <w:pPr>
              <w:spacing w:after="62"/>
              <w:jc w:val="left"/>
              <w:rPr>
                <w:rFonts w:ascii="Times New Roman" w:eastAsia="宋体" w:hAnsi="Times New Roman" w:cs="Times New Roman"/>
                <w:sz w:val="21"/>
                <w:szCs w:val="21"/>
              </w:rPr>
            </w:pPr>
          </w:p>
        </w:tc>
        <w:tc>
          <w:tcPr>
            <w:tcW w:w="1134" w:type="dxa"/>
          </w:tcPr>
          <w:p w:rsidR="00063802" w:rsidRPr="005905AB" w:rsidRDefault="00063802" w:rsidP="00063802">
            <w:pPr>
              <w:spacing w:after="62"/>
              <w:jc w:val="left"/>
              <w:rPr>
                <w:rFonts w:ascii="Times New Roman" w:eastAsia="宋体" w:hAnsi="Times New Roman" w:cs="Times New Roman"/>
                <w:sz w:val="21"/>
                <w:szCs w:val="21"/>
              </w:rPr>
            </w:pPr>
          </w:p>
        </w:tc>
        <w:tc>
          <w:tcPr>
            <w:tcW w:w="851" w:type="dxa"/>
          </w:tcPr>
          <w:p w:rsidR="00063802" w:rsidRPr="005905AB" w:rsidRDefault="00063802" w:rsidP="00063802">
            <w:pPr>
              <w:spacing w:after="62"/>
              <w:jc w:val="left"/>
              <w:rPr>
                <w:rFonts w:ascii="Times New Roman" w:eastAsia="宋体" w:hAnsi="Times New Roman" w:cs="Times New Roman"/>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sz w:val="21"/>
                <w:szCs w:val="21"/>
              </w:rPr>
            </w:pPr>
            <w:r w:rsidRPr="005905AB">
              <w:rPr>
                <w:rFonts w:ascii="Times New Roman" w:eastAsia="宋体" w:hAnsi="Times New Roman" w:cs="Times New Roman"/>
                <w:sz w:val="21"/>
                <w:szCs w:val="21"/>
              </w:rPr>
              <w:t>3.</w:t>
            </w:r>
            <w:r w:rsidRPr="005905AB">
              <w:rPr>
                <w:rFonts w:ascii="Times New Roman" w:eastAsia="宋体" w:hAnsi="Times New Roman" w:cs="Times New Roman" w:hint="eastAsia"/>
                <w:sz w:val="21"/>
                <w:szCs w:val="21"/>
              </w:rPr>
              <w:t>2</w:t>
            </w:r>
            <w:r w:rsidRPr="005905AB">
              <w:rPr>
                <w:rFonts w:ascii="Times New Roman" w:eastAsia="宋体" w:hAnsi="Times New Roman" w:cs="Times New Roman"/>
                <w:sz w:val="21"/>
                <w:szCs w:val="21"/>
              </w:rPr>
              <w:t>、</w:t>
            </w:r>
            <w:r w:rsidRPr="005905AB">
              <w:rPr>
                <w:rFonts w:ascii="Times New Roman" w:cs="Times New Roman" w:hint="eastAsia"/>
                <w:sz w:val="21"/>
                <w:szCs w:val="21"/>
              </w:rPr>
              <w:t>时基模式：</w:t>
            </w:r>
            <w:r w:rsidRPr="005905AB">
              <w:rPr>
                <w:rFonts w:ascii="Times New Roman" w:cs="Times New Roman" w:hint="eastAsia"/>
                <w:sz w:val="21"/>
                <w:szCs w:val="21"/>
              </w:rPr>
              <w:t>Y-T</w:t>
            </w:r>
            <w:r w:rsidRPr="005905AB">
              <w:rPr>
                <w:rFonts w:ascii="Times New Roman" w:cs="Times New Roman" w:hint="eastAsia"/>
                <w:sz w:val="21"/>
                <w:szCs w:val="21"/>
              </w:rPr>
              <w:t>、</w:t>
            </w:r>
            <w:r w:rsidRPr="005905AB">
              <w:rPr>
                <w:rFonts w:ascii="Times New Roman" w:cs="Times New Roman" w:hint="eastAsia"/>
                <w:sz w:val="21"/>
                <w:szCs w:val="21"/>
              </w:rPr>
              <w:t>X-Y</w:t>
            </w:r>
            <w:r w:rsidRPr="005905AB">
              <w:rPr>
                <w:rFonts w:ascii="Times New Roman" w:cs="Times New Roman" w:hint="eastAsia"/>
                <w:sz w:val="21"/>
                <w:szCs w:val="21"/>
              </w:rPr>
              <w:t>、</w:t>
            </w:r>
            <w:r w:rsidRPr="005905AB">
              <w:rPr>
                <w:rFonts w:ascii="Times New Roman" w:cs="Times New Roman" w:hint="eastAsia"/>
                <w:sz w:val="21"/>
                <w:szCs w:val="21"/>
              </w:rPr>
              <w:t>Roll</w:t>
            </w:r>
            <w:r w:rsidRPr="005905AB">
              <w:rPr>
                <w:rFonts w:ascii="Times New Roman" w:cs="Times New Roman" w:hint="eastAsia"/>
                <w:sz w:val="21"/>
                <w:szCs w:val="21"/>
              </w:rPr>
              <w:t>、延迟扫描、慢扫描</w:t>
            </w:r>
          </w:p>
        </w:tc>
        <w:tc>
          <w:tcPr>
            <w:tcW w:w="1134" w:type="dxa"/>
          </w:tcPr>
          <w:p w:rsidR="00063802" w:rsidRPr="005905AB" w:rsidRDefault="00063802" w:rsidP="00063802">
            <w:pPr>
              <w:spacing w:after="62"/>
              <w:rPr>
                <w:rFonts w:ascii="Times New Roman" w:eastAsia="宋体" w:hAnsi="Times New Roman" w:cs="Times New Roman"/>
                <w:sz w:val="21"/>
                <w:szCs w:val="21"/>
              </w:rPr>
            </w:pPr>
          </w:p>
        </w:tc>
        <w:tc>
          <w:tcPr>
            <w:tcW w:w="1134" w:type="dxa"/>
          </w:tcPr>
          <w:p w:rsidR="00063802" w:rsidRPr="005905AB" w:rsidRDefault="00063802" w:rsidP="00063802">
            <w:pPr>
              <w:spacing w:after="62"/>
              <w:rPr>
                <w:rFonts w:ascii="Times New Roman" w:eastAsia="宋体" w:hAnsi="Times New Roman" w:cs="Times New Roman"/>
                <w:sz w:val="21"/>
                <w:szCs w:val="21"/>
              </w:rPr>
            </w:pPr>
          </w:p>
        </w:tc>
        <w:tc>
          <w:tcPr>
            <w:tcW w:w="851" w:type="dxa"/>
          </w:tcPr>
          <w:p w:rsidR="00063802" w:rsidRPr="005905AB" w:rsidRDefault="00063802" w:rsidP="00063802">
            <w:pPr>
              <w:spacing w:after="62"/>
              <w:rPr>
                <w:rFonts w:ascii="Times New Roman" w:eastAsia="宋体" w:hAnsi="Times New Roman" w:cs="Times New Roman"/>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sz w:val="21"/>
                <w:szCs w:val="21"/>
              </w:rPr>
            </w:pPr>
            <w:r w:rsidRPr="005905AB">
              <w:rPr>
                <w:rFonts w:ascii="Times New Roman" w:eastAsia="宋体" w:hAnsi="Times New Roman" w:cs="Times New Roman"/>
                <w:sz w:val="21"/>
                <w:szCs w:val="21"/>
              </w:rPr>
              <w:t>3.</w:t>
            </w:r>
            <w:r w:rsidRPr="005905AB">
              <w:rPr>
                <w:rFonts w:ascii="Times New Roman" w:eastAsia="宋体" w:hAnsi="Times New Roman" w:cs="Times New Roman" w:hint="eastAsia"/>
                <w:sz w:val="21"/>
                <w:szCs w:val="21"/>
              </w:rPr>
              <w:t>3</w:t>
            </w:r>
            <w:r w:rsidRPr="005905AB">
              <w:rPr>
                <w:rFonts w:ascii="Times New Roman" w:eastAsia="宋体" w:hAnsi="Times New Roman" w:cs="Times New Roman"/>
                <w:sz w:val="21"/>
                <w:szCs w:val="21"/>
              </w:rPr>
              <w:t>、</w:t>
            </w:r>
            <w:r w:rsidRPr="005905AB">
              <w:rPr>
                <w:rFonts w:ascii="Times New Roman" w:cs="Times New Roman" w:hint="eastAsia"/>
                <w:sz w:val="21"/>
                <w:szCs w:val="21"/>
              </w:rPr>
              <w:t>水平参考：屏幕中心，触发位置，自定义</w:t>
            </w:r>
          </w:p>
        </w:tc>
        <w:tc>
          <w:tcPr>
            <w:tcW w:w="1134" w:type="dxa"/>
          </w:tcPr>
          <w:p w:rsidR="00063802" w:rsidRPr="005905AB" w:rsidRDefault="00063802" w:rsidP="00063802">
            <w:pPr>
              <w:spacing w:after="62"/>
              <w:rPr>
                <w:rFonts w:ascii="Times New Roman" w:eastAsia="宋体" w:hAnsi="Times New Roman" w:cs="Times New Roman"/>
                <w:sz w:val="21"/>
                <w:szCs w:val="21"/>
              </w:rPr>
            </w:pPr>
          </w:p>
        </w:tc>
        <w:tc>
          <w:tcPr>
            <w:tcW w:w="1134" w:type="dxa"/>
          </w:tcPr>
          <w:p w:rsidR="00063802" w:rsidRPr="005905AB" w:rsidRDefault="00063802" w:rsidP="00063802">
            <w:pPr>
              <w:spacing w:after="62"/>
              <w:rPr>
                <w:rFonts w:ascii="Times New Roman" w:eastAsia="宋体" w:hAnsi="Times New Roman" w:cs="Times New Roman"/>
                <w:sz w:val="21"/>
                <w:szCs w:val="21"/>
              </w:rPr>
            </w:pPr>
          </w:p>
        </w:tc>
        <w:tc>
          <w:tcPr>
            <w:tcW w:w="851" w:type="dxa"/>
          </w:tcPr>
          <w:p w:rsidR="00063802" w:rsidRPr="005905AB" w:rsidRDefault="00063802" w:rsidP="00063802">
            <w:pPr>
              <w:spacing w:after="62"/>
              <w:rPr>
                <w:rFonts w:ascii="Times New Roman" w:eastAsia="宋体" w:hAnsi="Times New Roman" w:cs="Times New Roman"/>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sz w:val="21"/>
                <w:szCs w:val="21"/>
              </w:rPr>
            </w:pPr>
            <w:r w:rsidRPr="005905AB">
              <w:rPr>
                <w:rFonts w:ascii="Times New Roman" w:eastAsia="宋体" w:hAnsi="Times New Roman" w:cs="Times New Roman"/>
                <w:sz w:val="21"/>
                <w:szCs w:val="21"/>
              </w:rPr>
              <w:t>3.</w:t>
            </w:r>
            <w:r w:rsidRPr="005905AB">
              <w:rPr>
                <w:rFonts w:ascii="Times New Roman" w:eastAsia="宋体" w:hAnsi="Times New Roman" w:cs="Times New Roman" w:hint="eastAsia"/>
                <w:sz w:val="21"/>
                <w:szCs w:val="21"/>
              </w:rPr>
              <w:t>4</w:t>
            </w:r>
            <w:r w:rsidRPr="005905AB">
              <w:rPr>
                <w:rFonts w:ascii="Times New Roman" w:eastAsia="宋体" w:hAnsi="Times New Roman" w:cs="Times New Roman"/>
                <w:sz w:val="21"/>
                <w:szCs w:val="21"/>
              </w:rPr>
              <w:t>、</w:t>
            </w:r>
            <w:r w:rsidRPr="005905AB">
              <w:rPr>
                <w:rFonts w:ascii="Times New Roman" w:cs="Times New Roman" w:hint="eastAsia"/>
                <w:sz w:val="21"/>
                <w:szCs w:val="21"/>
              </w:rPr>
              <w:t>通道单位可选</w:t>
            </w:r>
            <w:r w:rsidRPr="005905AB">
              <w:rPr>
                <w:rFonts w:ascii="Times New Roman" w:cs="Times New Roman" w:hint="eastAsia"/>
                <w:sz w:val="21"/>
                <w:szCs w:val="21"/>
              </w:rPr>
              <w:t>W</w:t>
            </w:r>
            <w:r w:rsidRPr="005905AB">
              <w:rPr>
                <w:rFonts w:ascii="Times New Roman" w:cs="Times New Roman" w:hint="eastAsia"/>
                <w:sz w:val="21"/>
                <w:szCs w:val="21"/>
              </w:rPr>
              <w:t>”、“</w:t>
            </w:r>
            <w:r w:rsidRPr="005905AB">
              <w:rPr>
                <w:rFonts w:ascii="Times New Roman" w:cs="Times New Roman" w:hint="eastAsia"/>
                <w:sz w:val="21"/>
                <w:szCs w:val="21"/>
              </w:rPr>
              <w:t>A</w:t>
            </w:r>
            <w:r w:rsidRPr="005905AB">
              <w:rPr>
                <w:rFonts w:ascii="Times New Roman" w:cs="Times New Roman" w:hint="eastAsia"/>
                <w:sz w:val="21"/>
                <w:szCs w:val="21"/>
              </w:rPr>
              <w:t>”、“</w:t>
            </w:r>
            <w:r w:rsidRPr="005905AB">
              <w:rPr>
                <w:rFonts w:ascii="Times New Roman" w:cs="Times New Roman" w:hint="eastAsia"/>
                <w:sz w:val="21"/>
                <w:szCs w:val="21"/>
              </w:rPr>
              <w:t>V</w:t>
            </w:r>
            <w:r w:rsidRPr="005905AB">
              <w:rPr>
                <w:rFonts w:ascii="Times New Roman" w:cs="Times New Roman" w:hint="eastAsia"/>
                <w:sz w:val="21"/>
                <w:szCs w:val="21"/>
              </w:rPr>
              <w:t>”或“</w:t>
            </w:r>
            <w:r w:rsidRPr="005905AB">
              <w:rPr>
                <w:rFonts w:ascii="Times New Roman" w:cs="Times New Roman" w:hint="eastAsia"/>
                <w:sz w:val="21"/>
                <w:szCs w:val="21"/>
              </w:rPr>
              <w:t>U</w:t>
            </w:r>
            <w:r w:rsidRPr="005905AB">
              <w:rPr>
                <w:rFonts w:ascii="Times New Roman" w:cs="Times New Roman" w:hint="eastAsia"/>
                <w:sz w:val="21"/>
                <w:szCs w:val="21"/>
              </w:rPr>
              <w:t>，通道标签可编辑</w:t>
            </w:r>
          </w:p>
        </w:tc>
        <w:tc>
          <w:tcPr>
            <w:tcW w:w="1134" w:type="dxa"/>
          </w:tcPr>
          <w:p w:rsidR="00063802" w:rsidRPr="005905AB" w:rsidRDefault="00063802" w:rsidP="00063802">
            <w:pPr>
              <w:spacing w:after="62"/>
              <w:rPr>
                <w:rFonts w:ascii="Times New Roman" w:eastAsia="宋体" w:hAnsi="Times New Roman" w:cs="Times New Roman"/>
                <w:sz w:val="21"/>
                <w:szCs w:val="21"/>
              </w:rPr>
            </w:pPr>
          </w:p>
        </w:tc>
        <w:tc>
          <w:tcPr>
            <w:tcW w:w="1134" w:type="dxa"/>
          </w:tcPr>
          <w:p w:rsidR="00063802" w:rsidRPr="005905AB" w:rsidRDefault="00063802" w:rsidP="00063802">
            <w:pPr>
              <w:spacing w:after="62"/>
              <w:rPr>
                <w:rFonts w:ascii="Times New Roman" w:eastAsia="宋体" w:hAnsi="Times New Roman" w:cs="Times New Roman"/>
                <w:sz w:val="21"/>
                <w:szCs w:val="21"/>
              </w:rPr>
            </w:pPr>
          </w:p>
        </w:tc>
        <w:tc>
          <w:tcPr>
            <w:tcW w:w="851" w:type="dxa"/>
          </w:tcPr>
          <w:p w:rsidR="00063802" w:rsidRPr="005905AB" w:rsidRDefault="00063802" w:rsidP="00063802">
            <w:pPr>
              <w:spacing w:after="62"/>
              <w:rPr>
                <w:rFonts w:ascii="Times New Roman" w:eastAsia="宋体" w:hAnsi="Times New Roman" w:cs="Times New Roman"/>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sz w:val="21"/>
                <w:szCs w:val="21"/>
              </w:rPr>
            </w:pPr>
            <w:r w:rsidRPr="005905AB">
              <w:rPr>
                <w:rFonts w:ascii="Times New Roman" w:eastAsia="宋体" w:hAnsi="Times New Roman" w:cs="Times New Roman" w:hint="eastAsia"/>
                <w:sz w:val="21"/>
                <w:szCs w:val="21"/>
              </w:rPr>
              <w:t>3.5</w:t>
            </w:r>
            <w:r w:rsidRPr="005905AB">
              <w:rPr>
                <w:rFonts w:ascii="Times New Roman" w:eastAsia="宋体" w:hAnsi="Times New Roman" w:cs="Times New Roman" w:hint="eastAsia"/>
                <w:sz w:val="21"/>
                <w:szCs w:val="21"/>
              </w:rPr>
              <w:t>、平均值、峰值检测、普通和高分辨率四种采样方式，其中高分辨率采样方式可以提供</w:t>
            </w:r>
            <w:r w:rsidRPr="005905AB">
              <w:rPr>
                <w:rFonts w:ascii="Times New Roman" w:eastAsia="宋体" w:hAnsi="Times New Roman" w:cs="Times New Roman" w:hint="eastAsia"/>
                <w:sz w:val="21"/>
                <w:szCs w:val="21"/>
              </w:rPr>
              <w:t>12bit</w:t>
            </w:r>
            <w:r w:rsidRPr="005905AB">
              <w:rPr>
                <w:rFonts w:ascii="Times New Roman" w:eastAsia="宋体" w:hAnsi="Times New Roman" w:cs="Times New Roman" w:hint="eastAsia"/>
                <w:sz w:val="21"/>
                <w:szCs w:val="21"/>
              </w:rPr>
              <w:t>分辨率，平均值采样方式中，平均次数</w:t>
            </w:r>
            <w:r w:rsidRPr="005905AB">
              <w:rPr>
                <w:rFonts w:ascii="Times New Roman" w:eastAsia="宋体" w:hAnsi="Times New Roman" w:cs="Times New Roman" w:hint="eastAsia"/>
                <w:sz w:val="21"/>
                <w:szCs w:val="21"/>
              </w:rPr>
              <w:t>N</w:t>
            </w:r>
            <w:r w:rsidRPr="005905AB">
              <w:rPr>
                <w:rFonts w:ascii="Times New Roman" w:eastAsia="宋体" w:hAnsi="Times New Roman" w:cs="Times New Roman" w:hint="eastAsia"/>
                <w:sz w:val="21"/>
                <w:szCs w:val="21"/>
              </w:rPr>
              <w:t>可在</w:t>
            </w:r>
            <w:r w:rsidRPr="005905AB">
              <w:rPr>
                <w:rFonts w:ascii="Times New Roman" w:eastAsia="宋体" w:hAnsi="Times New Roman" w:cs="Times New Roman" w:hint="eastAsia"/>
                <w:sz w:val="21"/>
                <w:szCs w:val="21"/>
              </w:rPr>
              <w:t>2</w:t>
            </w:r>
            <w:r w:rsidRPr="005905AB">
              <w:rPr>
                <w:rFonts w:ascii="Times New Roman" w:eastAsia="宋体" w:hAnsi="Times New Roman" w:cs="Times New Roman" w:hint="eastAsia"/>
                <w:sz w:val="21"/>
                <w:szCs w:val="21"/>
              </w:rPr>
              <w:t>、</w:t>
            </w:r>
            <w:r w:rsidRPr="005905AB">
              <w:rPr>
                <w:rFonts w:ascii="Times New Roman" w:eastAsia="宋体" w:hAnsi="Times New Roman" w:cs="Times New Roman" w:hint="eastAsia"/>
                <w:sz w:val="21"/>
                <w:szCs w:val="21"/>
              </w:rPr>
              <w:t>4</w:t>
            </w:r>
            <w:r w:rsidRPr="005905AB">
              <w:rPr>
                <w:rFonts w:ascii="Times New Roman" w:eastAsia="宋体" w:hAnsi="Times New Roman" w:cs="Times New Roman" w:hint="eastAsia"/>
                <w:sz w:val="21"/>
                <w:szCs w:val="21"/>
              </w:rPr>
              <w:t>、</w:t>
            </w:r>
            <w:r w:rsidRPr="005905AB">
              <w:rPr>
                <w:rFonts w:ascii="Times New Roman" w:eastAsia="宋体" w:hAnsi="Times New Roman" w:cs="Times New Roman" w:hint="eastAsia"/>
                <w:sz w:val="21"/>
                <w:szCs w:val="21"/>
              </w:rPr>
              <w:t>8</w:t>
            </w:r>
            <w:r w:rsidRPr="005905AB">
              <w:rPr>
                <w:rFonts w:ascii="Times New Roman" w:eastAsia="宋体" w:hAnsi="Times New Roman" w:cs="Times New Roman" w:hint="eastAsia"/>
                <w:sz w:val="21"/>
                <w:szCs w:val="21"/>
              </w:rPr>
              <w:t>、</w:t>
            </w:r>
            <w:r w:rsidRPr="005905AB">
              <w:rPr>
                <w:rFonts w:ascii="Times New Roman" w:eastAsia="宋体" w:hAnsi="Times New Roman" w:cs="Times New Roman" w:hint="eastAsia"/>
                <w:sz w:val="21"/>
                <w:szCs w:val="21"/>
              </w:rPr>
              <w:t>16</w:t>
            </w:r>
            <w:r w:rsidRPr="005905AB">
              <w:rPr>
                <w:rFonts w:ascii="Times New Roman" w:eastAsia="宋体" w:hAnsi="Times New Roman" w:cs="Times New Roman" w:hint="eastAsia"/>
                <w:sz w:val="21"/>
                <w:szCs w:val="21"/>
              </w:rPr>
              <w:t>、</w:t>
            </w:r>
            <w:r w:rsidRPr="005905AB">
              <w:rPr>
                <w:rFonts w:ascii="Times New Roman" w:eastAsia="宋体" w:hAnsi="Times New Roman" w:cs="Times New Roman" w:hint="eastAsia"/>
                <w:sz w:val="21"/>
                <w:szCs w:val="21"/>
              </w:rPr>
              <w:t>32</w:t>
            </w:r>
            <w:r w:rsidRPr="005905AB">
              <w:rPr>
                <w:rFonts w:ascii="Times New Roman" w:eastAsia="宋体" w:hAnsi="Times New Roman" w:cs="Times New Roman" w:hint="eastAsia"/>
                <w:sz w:val="21"/>
                <w:szCs w:val="21"/>
              </w:rPr>
              <w:t>、</w:t>
            </w:r>
            <w:r w:rsidRPr="005905AB">
              <w:rPr>
                <w:rFonts w:ascii="Times New Roman" w:eastAsia="宋体" w:hAnsi="Times New Roman" w:cs="Times New Roman" w:hint="eastAsia"/>
                <w:sz w:val="21"/>
                <w:szCs w:val="21"/>
              </w:rPr>
              <w:t>64</w:t>
            </w:r>
            <w:r w:rsidRPr="005905AB">
              <w:rPr>
                <w:rFonts w:ascii="Times New Roman" w:eastAsia="宋体" w:hAnsi="Times New Roman" w:cs="Times New Roman" w:hint="eastAsia"/>
                <w:sz w:val="21"/>
                <w:szCs w:val="21"/>
              </w:rPr>
              <w:t>、</w:t>
            </w:r>
            <w:r w:rsidRPr="005905AB">
              <w:rPr>
                <w:rFonts w:ascii="Times New Roman" w:eastAsia="宋体" w:hAnsi="Times New Roman" w:cs="Times New Roman" w:hint="eastAsia"/>
                <w:sz w:val="21"/>
                <w:szCs w:val="21"/>
              </w:rPr>
              <w:t>128</w:t>
            </w:r>
            <w:r w:rsidRPr="005905AB">
              <w:rPr>
                <w:rFonts w:ascii="Times New Roman" w:eastAsia="宋体" w:hAnsi="Times New Roman" w:cs="Times New Roman" w:hint="eastAsia"/>
                <w:sz w:val="21"/>
                <w:szCs w:val="21"/>
              </w:rPr>
              <w:t>、</w:t>
            </w:r>
            <w:r w:rsidRPr="005905AB">
              <w:rPr>
                <w:rFonts w:ascii="Times New Roman" w:eastAsia="宋体" w:hAnsi="Times New Roman" w:cs="Times New Roman" w:hint="eastAsia"/>
                <w:sz w:val="21"/>
                <w:szCs w:val="21"/>
              </w:rPr>
              <w:t>256</w:t>
            </w:r>
            <w:r w:rsidRPr="005905AB">
              <w:rPr>
                <w:rFonts w:ascii="Times New Roman" w:eastAsia="宋体" w:hAnsi="Times New Roman" w:cs="Times New Roman" w:hint="eastAsia"/>
                <w:sz w:val="21"/>
                <w:szCs w:val="21"/>
              </w:rPr>
              <w:t>、</w:t>
            </w:r>
            <w:r w:rsidRPr="005905AB">
              <w:rPr>
                <w:rFonts w:ascii="Times New Roman" w:eastAsia="宋体" w:hAnsi="Times New Roman" w:cs="Times New Roman" w:hint="eastAsia"/>
                <w:sz w:val="21"/>
                <w:szCs w:val="21"/>
              </w:rPr>
              <w:t>512</w:t>
            </w:r>
            <w:r w:rsidRPr="005905AB">
              <w:rPr>
                <w:rFonts w:ascii="Times New Roman" w:eastAsia="宋体" w:hAnsi="Times New Roman" w:cs="Times New Roman" w:hint="eastAsia"/>
                <w:sz w:val="21"/>
                <w:szCs w:val="21"/>
              </w:rPr>
              <w:t>、</w:t>
            </w:r>
            <w:r w:rsidRPr="005905AB">
              <w:rPr>
                <w:rFonts w:ascii="Times New Roman" w:eastAsia="宋体" w:hAnsi="Times New Roman" w:cs="Times New Roman" w:hint="eastAsia"/>
                <w:sz w:val="21"/>
                <w:szCs w:val="21"/>
              </w:rPr>
              <w:t>1024</w:t>
            </w:r>
            <w:r w:rsidRPr="005905AB">
              <w:rPr>
                <w:rFonts w:ascii="Times New Roman" w:eastAsia="宋体" w:hAnsi="Times New Roman" w:cs="Times New Roman" w:hint="eastAsia"/>
                <w:sz w:val="21"/>
                <w:szCs w:val="21"/>
              </w:rPr>
              <w:t>、</w:t>
            </w:r>
            <w:r w:rsidRPr="005905AB">
              <w:rPr>
                <w:rFonts w:ascii="Times New Roman" w:eastAsia="宋体" w:hAnsi="Times New Roman" w:cs="Times New Roman" w:hint="eastAsia"/>
                <w:sz w:val="21"/>
                <w:szCs w:val="21"/>
              </w:rPr>
              <w:t>2048</w:t>
            </w:r>
            <w:r w:rsidRPr="005905AB">
              <w:rPr>
                <w:rFonts w:ascii="Times New Roman" w:eastAsia="宋体" w:hAnsi="Times New Roman" w:cs="Times New Roman" w:hint="eastAsia"/>
                <w:sz w:val="21"/>
                <w:szCs w:val="21"/>
              </w:rPr>
              <w:t>、</w:t>
            </w:r>
            <w:r w:rsidRPr="005905AB">
              <w:rPr>
                <w:rFonts w:ascii="Times New Roman" w:eastAsia="宋体" w:hAnsi="Times New Roman" w:cs="Times New Roman" w:hint="eastAsia"/>
                <w:sz w:val="21"/>
                <w:szCs w:val="21"/>
              </w:rPr>
              <w:t>4096</w:t>
            </w:r>
            <w:r w:rsidRPr="005905AB">
              <w:rPr>
                <w:rFonts w:ascii="Times New Roman" w:eastAsia="宋体" w:hAnsi="Times New Roman" w:cs="Times New Roman" w:hint="eastAsia"/>
                <w:sz w:val="21"/>
                <w:szCs w:val="21"/>
              </w:rPr>
              <w:t>和</w:t>
            </w:r>
            <w:r w:rsidRPr="005905AB">
              <w:rPr>
                <w:rFonts w:ascii="Times New Roman" w:eastAsia="宋体" w:hAnsi="Times New Roman" w:cs="Times New Roman" w:hint="eastAsia"/>
                <w:sz w:val="21"/>
                <w:szCs w:val="21"/>
              </w:rPr>
              <w:t>8192</w:t>
            </w:r>
            <w:r w:rsidRPr="005905AB">
              <w:rPr>
                <w:rFonts w:ascii="Times New Roman" w:eastAsia="宋体" w:hAnsi="Times New Roman" w:cs="Times New Roman" w:hint="eastAsia"/>
                <w:sz w:val="21"/>
                <w:szCs w:val="21"/>
              </w:rPr>
              <w:t>之间选择</w:t>
            </w:r>
          </w:p>
        </w:tc>
        <w:tc>
          <w:tcPr>
            <w:tcW w:w="1134" w:type="dxa"/>
          </w:tcPr>
          <w:p w:rsidR="00063802" w:rsidRPr="005905AB" w:rsidRDefault="00063802" w:rsidP="00063802">
            <w:pPr>
              <w:spacing w:after="62"/>
              <w:rPr>
                <w:rFonts w:ascii="Times New Roman" w:eastAsia="宋体" w:hAnsi="Times New Roman" w:cs="Times New Roman"/>
                <w:sz w:val="21"/>
                <w:szCs w:val="21"/>
              </w:rPr>
            </w:pPr>
          </w:p>
        </w:tc>
        <w:tc>
          <w:tcPr>
            <w:tcW w:w="1134" w:type="dxa"/>
          </w:tcPr>
          <w:p w:rsidR="00063802" w:rsidRPr="005905AB" w:rsidRDefault="00063802" w:rsidP="00063802">
            <w:pPr>
              <w:spacing w:after="62"/>
              <w:rPr>
                <w:rFonts w:ascii="Times New Roman" w:eastAsia="宋体" w:hAnsi="Times New Roman" w:cs="Times New Roman"/>
                <w:sz w:val="21"/>
                <w:szCs w:val="21"/>
              </w:rPr>
            </w:pPr>
          </w:p>
        </w:tc>
        <w:tc>
          <w:tcPr>
            <w:tcW w:w="851" w:type="dxa"/>
          </w:tcPr>
          <w:p w:rsidR="00063802" w:rsidRPr="005905AB" w:rsidRDefault="00063802" w:rsidP="00063802">
            <w:pPr>
              <w:spacing w:after="62"/>
              <w:rPr>
                <w:rFonts w:ascii="Times New Roman" w:eastAsia="宋体" w:hAnsi="Times New Roman" w:cs="Times New Roman"/>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hint="eastAsia"/>
                <w:color w:val="000000" w:themeColor="text1"/>
                <w:sz w:val="21"/>
                <w:szCs w:val="21"/>
              </w:rPr>
              <w:t>3.6</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解码：提供</w:t>
            </w:r>
            <w:r w:rsidRPr="005905AB">
              <w:rPr>
                <w:rFonts w:ascii="Times New Roman" w:eastAsia="宋体" w:hAnsi="Times New Roman" w:cs="Times New Roman"/>
                <w:color w:val="000000" w:themeColor="text1"/>
                <w:sz w:val="21"/>
                <w:szCs w:val="21"/>
              </w:rPr>
              <w:t>2</w:t>
            </w:r>
            <w:r w:rsidRPr="005905AB">
              <w:rPr>
                <w:rFonts w:ascii="Times New Roman" w:eastAsia="宋体" w:hAnsi="Times New Roman" w:cs="Times New Roman"/>
                <w:color w:val="000000" w:themeColor="text1"/>
                <w:sz w:val="21"/>
                <w:szCs w:val="21"/>
              </w:rPr>
              <w:t>个解码通道，标配并行解码，选配</w:t>
            </w:r>
            <w:r w:rsidRPr="005905AB">
              <w:rPr>
                <w:rFonts w:ascii="Times New Roman" w:eastAsia="宋体" w:hAnsi="Times New Roman" w:cs="Times New Roman"/>
                <w:color w:val="000000" w:themeColor="text1"/>
                <w:sz w:val="21"/>
                <w:szCs w:val="21"/>
              </w:rPr>
              <w:t>RS232, I2C,  CAN</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hint="eastAsia"/>
                <w:color w:val="000000" w:themeColor="text1"/>
                <w:sz w:val="21"/>
                <w:szCs w:val="21"/>
              </w:rPr>
              <w:t>3.7</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自动测量：</w:t>
            </w:r>
            <w:r w:rsidRPr="005905AB">
              <w:rPr>
                <w:rFonts w:ascii="Times New Roman" w:eastAsia="宋体" w:hAnsi="Times New Roman" w:cs="Times New Roman"/>
                <w:color w:val="000000" w:themeColor="text1"/>
                <w:sz w:val="21"/>
                <w:szCs w:val="21"/>
              </w:rPr>
              <w:t>28</w:t>
            </w:r>
            <w:r w:rsidRPr="005905AB">
              <w:rPr>
                <w:rFonts w:ascii="Times New Roman" w:eastAsia="宋体" w:hAnsi="Times New Roman" w:cs="Times New Roman"/>
                <w:color w:val="000000" w:themeColor="text1"/>
                <w:sz w:val="21"/>
                <w:szCs w:val="21"/>
              </w:rPr>
              <w:t>种参数，测量范围（屏幕或光标），提供专用的快捷测量按键</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hint="eastAsia"/>
                <w:color w:val="000000" w:themeColor="text1"/>
                <w:sz w:val="21"/>
                <w:szCs w:val="21"/>
              </w:rPr>
              <w:t>3.8</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最大水平时基可设置为</w:t>
            </w:r>
            <w:r w:rsidRPr="005905AB">
              <w:rPr>
                <w:rFonts w:ascii="Times New Roman" w:eastAsia="宋体" w:hAnsi="Times New Roman" w:cs="Times New Roman"/>
                <w:color w:val="000000" w:themeColor="text1"/>
                <w:sz w:val="21"/>
                <w:szCs w:val="21"/>
              </w:rPr>
              <w:t>1000s/div</w:t>
            </w:r>
            <w:r w:rsidRPr="005905AB">
              <w:rPr>
                <w:rFonts w:ascii="Times New Roman" w:eastAsia="宋体" w:hAnsi="Times New Roman" w:cs="Times New Roman"/>
                <w:color w:val="000000" w:themeColor="text1"/>
                <w:sz w:val="21"/>
                <w:szCs w:val="21"/>
              </w:rPr>
              <w:t>，方便一屏捕获更长时间的波形数据进行分析</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hint="eastAsia"/>
                <w:color w:val="000000" w:themeColor="text1"/>
                <w:sz w:val="21"/>
                <w:szCs w:val="21"/>
              </w:rPr>
              <w:t>3.9</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提供</w:t>
            </w:r>
            <w:r w:rsidRPr="005905AB">
              <w:rPr>
                <w:rFonts w:ascii="Times New Roman" w:eastAsia="宋体" w:hAnsi="Times New Roman" w:cs="Times New Roman"/>
                <w:color w:val="000000" w:themeColor="text1"/>
                <w:sz w:val="21"/>
                <w:szCs w:val="21"/>
              </w:rPr>
              <w:t>5</w:t>
            </w:r>
            <w:r w:rsidRPr="005905AB">
              <w:rPr>
                <w:rFonts w:ascii="Times New Roman" w:eastAsia="宋体" w:hAnsi="Times New Roman" w:cs="Times New Roman"/>
                <w:color w:val="000000" w:themeColor="text1"/>
                <w:sz w:val="21"/>
                <w:szCs w:val="21"/>
              </w:rPr>
              <w:t>组统计，可显示当前值、平均值、最大值、最小值、标准差</w:t>
            </w:r>
            <w:r w:rsidRPr="005905AB">
              <w:rPr>
                <w:rFonts w:ascii="Times New Roman" w:eastAsia="宋体" w:hAnsi="Times New Roman" w:cs="Times New Roman"/>
                <w:color w:val="000000" w:themeColor="text1"/>
                <w:sz w:val="21"/>
                <w:szCs w:val="21"/>
              </w:rPr>
              <w:lastRenderedPageBreak/>
              <w:t>和测量次数</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hint="eastAsia"/>
                <w:color w:val="000000" w:themeColor="text1"/>
                <w:sz w:val="21"/>
                <w:szCs w:val="21"/>
              </w:rPr>
              <w:t>3.1</w:t>
            </w:r>
            <w:r w:rsidRPr="005905AB">
              <w:rPr>
                <w:rFonts w:ascii="Times New Roman" w:eastAsia="宋体" w:hAnsi="Times New Roman" w:cs="Times New Roman"/>
                <w:color w:val="000000" w:themeColor="text1"/>
                <w:sz w:val="21"/>
                <w:szCs w:val="21"/>
              </w:rPr>
              <w:t>0</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自动测量信源支持</w:t>
            </w:r>
            <w:r w:rsidRPr="005905AB">
              <w:rPr>
                <w:rFonts w:ascii="Times New Roman" w:eastAsia="宋体" w:hAnsi="Times New Roman" w:cs="Times New Roman"/>
                <w:color w:val="000000" w:themeColor="text1"/>
                <w:sz w:val="21"/>
                <w:szCs w:val="21"/>
              </w:rPr>
              <w:t>CH1-CH2</w:t>
            </w:r>
            <w:r w:rsidRPr="005905AB">
              <w:rPr>
                <w:rFonts w:ascii="Times New Roman" w:eastAsia="宋体" w:hAnsi="Times New Roman" w:cs="Times New Roman"/>
                <w:color w:val="000000" w:themeColor="text1"/>
                <w:sz w:val="21"/>
                <w:szCs w:val="21"/>
              </w:rPr>
              <w:t>和</w:t>
            </w:r>
            <w:r w:rsidRPr="005905AB">
              <w:rPr>
                <w:rFonts w:ascii="Times New Roman" w:eastAsia="宋体" w:hAnsi="Times New Roman" w:cs="Times New Roman"/>
                <w:color w:val="000000" w:themeColor="text1"/>
                <w:sz w:val="21"/>
                <w:szCs w:val="21"/>
              </w:rPr>
              <w:t>MATH</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hint="eastAsia"/>
                <w:color w:val="000000" w:themeColor="text1"/>
                <w:sz w:val="21"/>
                <w:szCs w:val="21"/>
              </w:rPr>
              <w:t>3.1</w:t>
            </w:r>
            <w:r w:rsidRPr="005905AB">
              <w:rPr>
                <w:rFonts w:ascii="Times New Roman" w:eastAsia="宋体" w:hAnsi="Times New Roman" w:cs="Times New Roman"/>
                <w:color w:val="000000" w:themeColor="text1"/>
                <w:sz w:val="21"/>
                <w:szCs w:val="21"/>
              </w:rPr>
              <w:t>1</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提供</w:t>
            </w:r>
            <w:r w:rsidRPr="005905AB">
              <w:rPr>
                <w:rFonts w:ascii="Times New Roman" w:eastAsia="宋体" w:hAnsi="Times New Roman" w:cs="Times New Roman"/>
                <w:color w:val="000000" w:themeColor="text1"/>
                <w:sz w:val="21"/>
                <w:szCs w:val="21"/>
              </w:rPr>
              <w:t>6</w:t>
            </w:r>
            <w:r w:rsidRPr="005905AB">
              <w:rPr>
                <w:rFonts w:ascii="Times New Roman" w:eastAsia="宋体" w:hAnsi="Times New Roman" w:cs="Times New Roman"/>
                <w:color w:val="000000" w:themeColor="text1"/>
                <w:sz w:val="21"/>
                <w:szCs w:val="21"/>
              </w:rPr>
              <w:t>位硬件频率计</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hint="eastAsia"/>
                <w:color w:val="000000" w:themeColor="text1"/>
                <w:sz w:val="21"/>
                <w:szCs w:val="21"/>
              </w:rPr>
              <w:t>3.1</w:t>
            </w:r>
            <w:r w:rsidRPr="005905AB">
              <w:rPr>
                <w:rFonts w:ascii="Times New Roman" w:eastAsia="宋体" w:hAnsi="Times New Roman" w:cs="Times New Roman"/>
                <w:color w:val="000000" w:themeColor="text1"/>
                <w:sz w:val="21"/>
                <w:szCs w:val="21"/>
              </w:rPr>
              <w:t>2</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实时时钟功能：时间及日期（用户可调）</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hint="eastAsia"/>
                <w:color w:val="000000" w:themeColor="text1"/>
                <w:sz w:val="21"/>
                <w:szCs w:val="21"/>
              </w:rPr>
              <w:t>3.1</w:t>
            </w:r>
            <w:r w:rsidRPr="005905AB">
              <w:rPr>
                <w:rFonts w:ascii="Times New Roman" w:eastAsia="宋体" w:hAnsi="Times New Roman" w:cs="Times New Roman"/>
                <w:color w:val="000000" w:themeColor="text1"/>
                <w:sz w:val="21"/>
                <w:szCs w:val="21"/>
              </w:rPr>
              <w:t>3</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通过失败测试，超限可报警，可输出脉冲信号</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hint="eastAsia"/>
                <w:color w:val="000000" w:themeColor="text1"/>
                <w:sz w:val="21"/>
                <w:szCs w:val="21"/>
              </w:rPr>
              <w:t>3.1</w:t>
            </w:r>
            <w:r w:rsidRPr="005905AB">
              <w:rPr>
                <w:rFonts w:ascii="Times New Roman" w:eastAsia="宋体" w:hAnsi="Times New Roman" w:cs="Times New Roman"/>
                <w:color w:val="000000" w:themeColor="text1"/>
                <w:sz w:val="21"/>
                <w:szCs w:val="21"/>
              </w:rPr>
              <w:t>4</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支持一键打印屏幕</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hint="eastAsia"/>
                <w:color w:val="000000" w:themeColor="text1"/>
                <w:sz w:val="21"/>
                <w:szCs w:val="21"/>
              </w:rPr>
              <w:t>3.1</w:t>
            </w:r>
            <w:r w:rsidRPr="005905AB">
              <w:rPr>
                <w:rFonts w:ascii="Times New Roman" w:eastAsia="宋体" w:hAnsi="Times New Roman" w:cs="Times New Roman"/>
                <w:color w:val="000000" w:themeColor="text1"/>
                <w:sz w:val="21"/>
                <w:szCs w:val="21"/>
              </w:rPr>
              <w:t>5</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支持符合</w:t>
            </w:r>
            <w:r w:rsidRPr="005905AB">
              <w:rPr>
                <w:rFonts w:ascii="Times New Roman" w:eastAsia="宋体" w:hAnsi="Times New Roman" w:cs="Times New Roman"/>
                <w:color w:val="000000" w:themeColor="text1"/>
                <w:sz w:val="21"/>
                <w:szCs w:val="21"/>
              </w:rPr>
              <w:t>PictBridge</w:t>
            </w:r>
            <w:r w:rsidRPr="005905AB">
              <w:rPr>
                <w:rFonts w:ascii="Times New Roman" w:eastAsia="宋体" w:hAnsi="Times New Roman" w:cs="Times New Roman"/>
                <w:color w:val="000000" w:themeColor="text1"/>
                <w:sz w:val="21"/>
                <w:szCs w:val="21"/>
              </w:rPr>
              <w:t>标准的一键打印功能，且须通过</w:t>
            </w:r>
            <w:r w:rsidRPr="005905AB">
              <w:rPr>
                <w:rFonts w:ascii="Times New Roman" w:eastAsia="宋体" w:hAnsi="Times New Roman" w:cs="Times New Roman"/>
                <w:color w:val="000000" w:themeColor="text1"/>
                <w:sz w:val="21"/>
                <w:szCs w:val="21"/>
              </w:rPr>
              <w:t>PictBridge</w:t>
            </w:r>
            <w:r w:rsidRPr="005905AB">
              <w:rPr>
                <w:rFonts w:ascii="Times New Roman" w:eastAsia="宋体" w:hAnsi="Times New Roman" w:cs="Times New Roman"/>
                <w:color w:val="000000" w:themeColor="text1"/>
                <w:sz w:val="21"/>
                <w:szCs w:val="21"/>
              </w:rPr>
              <w:t>标准官方网站可以查询认证通过的企业名称以及的标书中提供</w:t>
            </w:r>
            <w:r w:rsidRPr="005905AB">
              <w:rPr>
                <w:rFonts w:ascii="Times New Roman" w:eastAsia="宋体" w:hAnsi="Times New Roman" w:cs="Times New Roman" w:hint="eastAsia"/>
                <w:color w:val="000000" w:themeColor="text1"/>
                <w:sz w:val="21"/>
                <w:szCs w:val="21"/>
              </w:rPr>
              <w:t>的</w:t>
            </w:r>
            <w:r w:rsidRPr="005905AB">
              <w:rPr>
                <w:rFonts w:ascii="Times New Roman" w:eastAsia="宋体" w:hAnsi="Times New Roman" w:cs="Times New Roman"/>
                <w:color w:val="000000" w:themeColor="text1"/>
                <w:sz w:val="21"/>
                <w:szCs w:val="21"/>
              </w:rPr>
              <w:t>相关截图副本（</w:t>
            </w:r>
            <w:r w:rsidRPr="005905AB">
              <w:rPr>
                <w:rFonts w:ascii="Times New Roman" w:eastAsia="宋体" w:hAnsi="Times New Roman" w:cs="Times New Roman"/>
                <w:color w:val="000000" w:themeColor="text1"/>
                <w:sz w:val="21"/>
                <w:szCs w:val="21"/>
              </w:rPr>
              <w:t>http://www.cipa.jp/</w:t>
            </w:r>
            <w:r w:rsidRPr="005905AB">
              <w:rPr>
                <w:rFonts w:ascii="Times New Roman" w:eastAsia="宋体" w:hAnsi="Times New Roman" w:cs="Times New Roman"/>
                <w:color w:val="000000" w:themeColor="text1"/>
                <w:sz w:val="21"/>
                <w:szCs w:val="21"/>
              </w:rPr>
              <w:t>）</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hint="eastAsia"/>
                <w:color w:val="000000" w:themeColor="text1"/>
                <w:sz w:val="21"/>
                <w:szCs w:val="21"/>
              </w:rPr>
              <w:t>3.1</w:t>
            </w:r>
            <w:r w:rsidRPr="005905AB">
              <w:rPr>
                <w:rFonts w:ascii="Times New Roman" w:eastAsia="宋体" w:hAnsi="Times New Roman" w:cs="Times New Roman"/>
                <w:color w:val="000000" w:themeColor="text1"/>
                <w:sz w:val="21"/>
                <w:szCs w:val="21"/>
              </w:rPr>
              <w:t>6</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支持一键恢复默认值</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hint="eastAsia"/>
                <w:color w:val="000000" w:themeColor="text1"/>
                <w:sz w:val="21"/>
                <w:szCs w:val="21"/>
              </w:rPr>
              <w:t>3.1</w:t>
            </w:r>
            <w:r w:rsidRPr="005905AB">
              <w:rPr>
                <w:rFonts w:ascii="Times New Roman" w:eastAsia="宋体" w:hAnsi="Times New Roman" w:cs="Times New Roman"/>
                <w:color w:val="000000" w:themeColor="text1"/>
                <w:sz w:val="21"/>
                <w:szCs w:val="21"/>
              </w:rPr>
              <w:t>7</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电源前开关状态支持常开，上电后可直接开机</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hint="eastAsia"/>
                <w:color w:val="000000" w:themeColor="text1"/>
                <w:sz w:val="21"/>
                <w:szCs w:val="21"/>
              </w:rPr>
              <w:t>3.1</w:t>
            </w:r>
            <w:r w:rsidRPr="005905AB">
              <w:rPr>
                <w:rFonts w:ascii="Times New Roman" w:eastAsia="宋体" w:hAnsi="Times New Roman" w:cs="Times New Roman"/>
                <w:color w:val="000000" w:themeColor="text1"/>
                <w:sz w:val="21"/>
                <w:szCs w:val="21"/>
              </w:rPr>
              <w:t>8</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可设置余辉时间：最小值、具体值（</w:t>
            </w:r>
            <w:r w:rsidRPr="005905AB">
              <w:rPr>
                <w:rFonts w:ascii="Times New Roman" w:eastAsia="宋体" w:hAnsi="Times New Roman" w:cs="Times New Roman"/>
                <w:color w:val="000000" w:themeColor="text1"/>
                <w:sz w:val="21"/>
                <w:szCs w:val="21"/>
              </w:rPr>
              <w:t>50 ms</w:t>
            </w:r>
            <w:r w:rsidRPr="005905AB">
              <w:rPr>
                <w:rFonts w:ascii="Times New Roman" w:eastAsia="宋体" w:hAnsi="Times New Roman" w:cs="Times New Roman"/>
                <w:color w:val="000000" w:themeColor="text1"/>
                <w:sz w:val="21"/>
                <w:szCs w:val="21"/>
              </w:rPr>
              <w:t>至</w:t>
            </w:r>
            <w:r w:rsidRPr="005905AB">
              <w:rPr>
                <w:rFonts w:ascii="Times New Roman" w:eastAsia="宋体" w:hAnsi="Times New Roman" w:cs="Times New Roman"/>
                <w:color w:val="000000" w:themeColor="text1"/>
                <w:sz w:val="21"/>
                <w:szCs w:val="21"/>
              </w:rPr>
              <w:t>20 s</w:t>
            </w:r>
            <w:r w:rsidRPr="005905AB">
              <w:rPr>
                <w:rFonts w:ascii="Times New Roman" w:eastAsia="宋体" w:hAnsi="Times New Roman" w:cs="Times New Roman"/>
                <w:color w:val="000000" w:themeColor="text1"/>
                <w:sz w:val="21"/>
                <w:szCs w:val="21"/>
              </w:rPr>
              <w:t>）或无限</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hint="eastAsia"/>
                <w:color w:val="000000" w:themeColor="text1"/>
                <w:sz w:val="21"/>
                <w:szCs w:val="21"/>
              </w:rPr>
              <w:t>3.19</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归档类型：轨迹，波形，设置，图像，</w:t>
            </w:r>
            <w:r w:rsidRPr="005905AB">
              <w:rPr>
                <w:rFonts w:ascii="Times New Roman" w:eastAsia="宋体" w:hAnsi="Times New Roman" w:cs="Times New Roman"/>
                <w:color w:val="000000" w:themeColor="text1"/>
                <w:sz w:val="21"/>
                <w:szCs w:val="21"/>
              </w:rPr>
              <w:t>CSV</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hint="eastAsia"/>
                <w:color w:val="000000" w:themeColor="text1"/>
                <w:sz w:val="21"/>
                <w:szCs w:val="21"/>
              </w:rPr>
              <w:t>3.2</w:t>
            </w:r>
            <w:r w:rsidRPr="005905AB">
              <w:rPr>
                <w:rFonts w:ascii="Times New Roman" w:eastAsia="宋体" w:hAnsi="Times New Roman" w:cs="Times New Roman"/>
                <w:color w:val="000000" w:themeColor="text1"/>
                <w:sz w:val="21"/>
                <w:szCs w:val="21"/>
              </w:rPr>
              <w:t>0</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一键快速测量功能：支持</w:t>
            </w:r>
            <w:r w:rsidRPr="005905AB">
              <w:rPr>
                <w:rFonts w:ascii="Times New Roman" w:eastAsia="宋体" w:hAnsi="Times New Roman" w:cs="Times New Roman"/>
                <w:color w:val="000000" w:themeColor="text1"/>
                <w:sz w:val="21"/>
                <w:szCs w:val="21"/>
              </w:rPr>
              <w:t>24</w:t>
            </w:r>
            <w:r w:rsidRPr="005905AB">
              <w:rPr>
                <w:rFonts w:ascii="Times New Roman" w:eastAsia="宋体" w:hAnsi="Times New Roman" w:cs="Times New Roman"/>
                <w:color w:val="000000" w:themeColor="text1"/>
                <w:sz w:val="21"/>
                <w:szCs w:val="21"/>
              </w:rPr>
              <w:t>种常用测量功能，为方便教学</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在屏幕左边沿设有一排（至少</w:t>
            </w:r>
            <w:r w:rsidRPr="005905AB">
              <w:rPr>
                <w:rFonts w:ascii="Times New Roman" w:eastAsia="宋体" w:hAnsi="Times New Roman" w:cs="Times New Roman"/>
                <w:color w:val="000000" w:themeColor="text1"/>
                <w:sz w:val="21"/>
                <w:szCs w:val="21"/>
              </w:rPr>
              <w:t>6</w:t>
            </w:r>
            <w:r w:rsidRPr="005905AB">
              <w:rPr>
                <w:rFonts w:ascii="Times New Roman" w:eastAsia="宋体" w:hAnsi="Times New Roman" w:cs="Times New Roman"/>
                <w:color w:val="000000" w:themeColor="text1"/>
                <w:sz w:val="21"/>
                <w:szCs w:val="21"/>
              </w:rPr>
              <w:t>个）专用于实现一键测量功能的硬件按键，以达到真正的方便快速测量。</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hAnsi="Times New Roman" w:cs="Times New Roman"/>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color w:val="000000" w:themeColor="text1"/>
                <w:sz w:val="21"/>
                <w:szCs w:val="21"/>
              </w:rPr>
              <w:t>3.21</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丰富的接口：</w:t>
            </w:r>
            <w:r w:rsidRPr="005905AB">
              <w:rPr>
                <w:rFonts w:ascii="Times New Roman" w:eastAsia="宋体" w:hAnsi="Times New Roman" w:cs="Times New Roman"/>
                <w:color w:val="000000" w:themeColor="text1"/>
                <w:sz w:val="21"/>
                <w:szCs w:val="21"/>
              </w:rPr>
              <w:t>USB Host&amp;Device</w:t>
            </w:r>
            <w:r w:rsidRPr="005905AB">
              <w:rPr>
                <w:rFonts w:ascii="Times New Roman" w:eastAsia="宋体" w:hAnsi="Times New Roman" w:cs="Times New Roman"/>
                <w:color w:val="000000" w:themeColor="text1"/>
                <w:sz w:val="21"/>
                <w:szCs w:val="21"/>
              </w:rPr>
              <w:t>、</w:t>
            </w:r>
            <w:r w:rsidRPr="005905AB">
              <w:rPr>
                <w:rFonts w:ascii="Times New Roman" w:eastAsia="宋体" w:hAnsi="Times New Roman" w:cs="Times New Roman"/>
                <w:color w:val="000000" w:themeColor="text1"/>
                <w:sz w:val="21"/>
                <w:szCs w:val="21"/>
              </w:rPr>
              <w:t>AUX</w:t>
            </w:r>
            <w:r w:rsidRPr="005905AB">
              <w:rPr>
                <w:rFonts w:ascii="Times New Roman" w:eastAsia="宋体" w:hAnsi="Times New Roman" w:cs="Times New Roman"/>
                <w:color w:val="000000" w:themeColor="text1"/>
                <w:sz w:val="21"/>
                <w:szCs w:val="21"/>
              </w:rPr>
              <w:t>（通过</w:t>
            </w:r>
            <w:r w:rsidRPr="005905AB">
              <w:rPr>
                <w:rFonts w:ascii="Times New Roman" w:eastAsia="宋体" w:hAnsi="Times New Roman" w:cs="Times New Roman"/>
                <w:color w:val="000000" w:themeColor="text1"/>
                <w:sz w:val="21"/>
                <w:szCs w:val="21"/>
              </w:rPr>
              <w:t>/</w:t>
            </w:r>
            <w:r w:rsidRPr="005905AB">
              <w:rPr>
                <w:rFonts w:ascii="Times New Roman" w:eastAsia="宋体" w:hAnsi="Times New Roman" w:cs="Times New Roman"/>
                <w:color w:val="000000" w:themeColor="text1"/>
                <w:sz w:val="21"/>
                <w:szCs w:val="21"/>
              </w:rPr>
              <w:t>失败，触发输出）、</w:t>
            </w:r>
            <w:r w:rsidRPr="005905AB">
              <w:rPr>
                <w:rFonts w:ascii="Times New Roman" w:eastAsia="宋体" w:hAnsi="Times New Roman" w:cs="Times New Roman"/>
                <w:color w:val="000000" w:themeColor="text1"/>
                <w:sz w:val="21"/>
                <w:szCs w:val="21"/>
              </w:rPr>
              <w:t>USB-GPIB</w:t>
            </w:r>
            <w:r w:rsidRPr="005905AB">
              <w:rPr>
                <w:rFonts w:ascii="Times New Roman" w:eastAsia="宋体" w:hAnsi="Times New Roman" w:cs="Times New Roman"/>
                <w:color w:val="000000" w:themeColor="text1"/>
                <w:sz w:val="21"/>
                <w:szCs w:val="21"/>
              </w:rPr>
              <w:t>（可选）、符合</w:t>
            </w:r>
            <w:r w:rsidRPr="005905AB">
              <w:rPr>
                <w:rFonts w:ascii="Times New Roman" w:eastAsia="宋体" w:hAnsi="Times New Roman" w:cs="Times New Roman"/>
                <w:color w:val="000000" w:themeColor="text1"/>
                <w:sz w:val="21"/>
                <w:szCs w:val="21"/>
              </w:rPr>
              <w:t>LXI-C</w:t>
            </w:r>
            <w:r w:rsidRPr="005905AB">
              <w:rPr>
                <w:rFonts w:ascii="Times New Roman" w:eastAsia="宋体" w:hAnsi="Times New Roman" w:cs="Times New Roman"/>
                <w:color w:val="000000" w:themeColor="text1"/>
                <w:sz w:val="21"/>
                <w:szCs w:val="21"/>
              </w:rPr>
              <w:t>类仪器标准的</w:t>
            </w:r>
            <w:r w:rsidRPr="005905AB">
              <w:rPr>
                <w:rFonts w:ascii="Times New Roman" w:eastAsia="宋体" w:hAnsi="Times New Roman" w:cs="Times New Roman"/>
                <w:color w:val="000000" w:themeColor="text1"/>
                <w:sz w:val="21"/>
                <w:szCs w:val="21"/>
              </w:rPr>
              <w:t>LAN</w:t>
            </w:r>
            <w:r w:rsidRPr="005905AB">
              <w:rPr>
                <w:rFonts w:ascii="Times New Roman" w:eastAsia="宋体" w:hAnsi="Times New Roman" w:cs="Times New Roman"/>
                <w:color w:val="000000" w:themeColor="text1"/>
                <w:sz w:val="21"/>
                <w:szCs w:val="21"/>
              </w:rPr>
              <w:t>接口（可以在</w:t>
            </w:r>
            <w:r w:rsidRPr="005905AB">
              <w:rPr>
                <w:rFonts w:ascii="Times New Roman" w:eastAsia="宋体" w:hAnsi="Times New Roman" w:cs="Times New Roman"/>
                <w:color w:val="000000" w:themeColor="text1"/>
                <w:sz w:val="21"/>
                <w:szCs w:val="21"/>
              </w:rPr>
              <w:t>LXI</w:t>
            </w:r>
            <w:r w:rsidRPr="005905AB">
              <w:rPr>
                <w:rFonts w:ascii="Times New Roman" w:eastAsia="宋体" w:hAnsi="Times New Roman" w:cs="Times New Roman"/>
                <w:color w:val="000000" w:themeColor="text1"/>
                <w:sz w:val="21"/>
                <w:szCs w:val="21"/>
              </w:rPr>
              <w:t>联盟官方网站查询到所投产品厂家的认证信息，并在标书中提供相关截图，网址：</w:t>
            </w:r>
            <w:hyperlink r:id="rId26" w:history="1">
              <w:r w:rsidRPr="005905AB">
                <w:rPr>
                  <w:rFonts w:ascii="Times New Roman" w:eastAsia="宋体" w:hAnsi="Times New Roman" w:cs="Times New Roman"/>
                  <w:color w:val="000000" w:themeColor="text1"/>
                  <w:sz w:val="21"/>
                  <w:szCs w:val="21"/>
                </w:rPr>
                <w:t>www.lxistandard.org</w:t>
              </w:r>
            </w:hyperlink>
            <w:r w:rsidRPr="005905AB">
              <w:rPr>
                <w:rFonts w:ascii="Times New Roman" w:eastAsia="宋体" w:hAnsi="Times New Roman" w:cs="Times New Roman"/>
                <w:color w:val="000000" w:themeColor="text1"/>
                <w:sz w:val="21"/>
                <w:szCs w:val="21"/>
              </w:rPr>
              <w:t>）</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50"/>
        </w:trPr>
        <w:tc>
          <w:tcPr>
            <w:tcW w:w="710" w:type="dxa"/>
            <w:vMerge/>
            <w:vAlign w:val="center"/>
          </w:tcPr>
          <w:p w:rsidR="00063802" w:rsidRPr="005905AB" w:rsidRDefault="00063802" w:rsidP="00063802">
            <w:pPr>
              <w:spacing w:after="62"/>
              <w:jc w:val="center"/>
              <w:rPr>
                <w:rFonts w:ascii="Times New Roman" w:eastAsia="宋体" w:hAnsi="Times New Roman" w:cs="Times New Roman"/>
                <w:sz w:val="21"/>
                <w:szCs w:val="21"/>
              </w:rPr>
            </w:pPr>
          </w:p>
        </w:tc>
        <w:tc>
          <w:tcPr>
            <w:tcW w:w="1559"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color w:val="000000" w:themeColor="text1"/>
                <w:sz w:val="21"/>
                <w:szCs w:val="21"/>
              </w:rPr>
              <w:t>3.22</w:t>
            </w:r>
            <w:r w:rsidRPr="005905AB">
              <w:rPr>
                <w:rFonts w:ascii="Times New Roman" w:eastAsia="宋体" w:hAnsi="Times New Roman" w:cs="Times New Roman" w:hint="eastAsia"/>
                <w:color w:val="000000" w:themeColor="text1"/>
                <w:sz w:val="21"/>
                <w:szCs w:val="21"/>
              </w:rPr>
              <w:t>、</w:t>
            </w:r>
            <w:r w:rsidRPr="005905AB">
              <w:rPr>
                <w:rFonts w:ascii="Times New Roman" w:eastAsia="宋体" w:hAnsi="Times New Roman" w:cs="Times New Roman"/>
                <w:color w:val="000000" w:themeColor="text1"/>
                <w:sz w:val="21"/>
                <w:szCs w:val="21"/>
              </w:rPr>
              <w:t>配有两根</w:t>
            </w:r>
            <w:r w:rsidRPr="005905AB">
              <w:rPr>
                <w:rFonts w:ascii="Times New Roman" w:eastAsia="宋体" w:hAnsi="Times New Roman" w:cs="Times New Roman"/>
                <w:color w:val="000000" w:themeColor="text1"/>
                <w:sz w:val="21"/>
                <w:szCs w:val="21"/>
              </w:rPr>
              <w:t>350M</w:t>
            </w:r>
            <w:r w:rsidRPr="005905AB">
              <w:rPr>
                <w:rFonts w:ascii="Times New Roman" w:eastAsia="宋体" w:hAnsi="Times New Roman" w:cs="Times New Roman"/>
                <w:color w:val="000000" w:themeColor="text1"/>
                <w:sz w:val="21"/>
                <w:szCs w:val="21"/>
              </w:rPr>
              <w:t>的原装示波器探头，可进行</w:t>
            </w:r>
            <w:r w:rsidRPr="005905AB">
              <w:rPr>
                <w:rFonts w:ascii="Times New Roman" w:eastAsia="宋体" w:hAnsi="Times New Roman" w:cs="Times New Roman"/>
                <w:color w:val="000000" w:themeColor="text1"/>
                <w:sz w:val="21"/>
                <w:szCs w:val="21"/>
              </w:rPr>
              <w:t>X1</w:t>
            </w:r>
            <w:r w:rsidRPr="005905AB">
              <w:rPr>
                <w:rFonts w:ascii="Times New Roman" w:eastAsia="宋体" w:hAnsi="Times New Roman" w:cs="Times New Roman"/>
                <w:color w:val="000000" w:themeColor="text1"/>
                <w:sz w:val="21"/>
                <w:szCs w:val="21"/>
              </w:rPr>
              <w:t>、</w:t>
            </w:r>
            <w:r w:rsidRPr="005905AB">
              <w:rPr>
                <w:rFonts w:ascii="Times New Roman" w:eastAsia="宋体" w:hAnsi="Times New Roman" w:cs="Times New Roman"/>
                <w:color w:val="000000" w:themeColor="text1"/>
                <w:sz w:val="21"/>
                <w:szCs w:val="21"/>
              </w:rPr>
              <w:t>X10</w:t>
            </w:r>
            <w:r w:rsidRPr="005905AB">
              <w:rPr>
                <w:rFonts w:ascii="Times New Roman" w:eastAsia="宋体" w:hAnsi="Times New Roman" w:cs="Times New Roman"/>
                <w:color w:val="000000" w:themeColor="text1"/>
                <w:sz w:val="21"/>
                <w:szCs w:val="21"/>
              </w:rPr>
              <w:t>切换，电源线，保修卡</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80"/>
        </w:trPr>
        <w:tc>
          <w:tcPr>
            <w:tcW w:w="710" w:type="dxa"/>
            <w:vMerge/>
            <w:vAlign w:val="center"/>
          </w:tcPr>
          <w:p w:rsidR="00063802" w:rsidRPr="005905AB" w:rsidRDefault="00063802" w:rsidP="00063802">
            <w:pPr>
              <w:spacing w:after="62"/>
              <w:jc w:val="center"/>
              <w:rPr>
                <w:rFonts w:ascii="Times New Roman" w:eastAsia="宋体" w:hAnsi="Times New Roman" w:cs="Times New Roman"/>
                <w:sz w:val="21"/>
                <w:szCs w:val="21"/>
              </w:rPr>
            </w:pPr>
          </w:p>
        </w:tc>
        <w:tc>
          <w:tcPr>
            <w:tcW w:w="1559"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3402" w:type="dxa"/>
          </w:tcPr>
          <w:p w:rsidR="00063802" w:rsidRPr="005905AB" w:rsidRDefault="00063802" w:rsidP="00063802">
            <w:pPr>
              <w:spacing w:after="62"/>
              <w:rPr>
                <w:rFonts w:ascii="Times New Roman" w:eastAsia="宋体" w:hAnsi="Times New Roman" w:cs="Times New Roman"/>
                <w:color w:val="000000" w:themeColor="text1"/>
                <w:sz w:val="21"/>
                <w:szCs w:val="21"/>
              </w:rPr>
            </w:pPr>
            <w:r w:rsidRPr="005905AB">
              <w:rPr>
                <w:rFonts w:ascii="Times New Roman" w:eastAsia="宋体" w:hAnsi="Times New Roman" w:cs="Times New Roman" w:hint="eastAsia"/>
                <w:color w:val="000000" w:themeColor="text1"/>
                <w:sz w:val="21"/>
                <w:szCs w:val="21"/>
              </w:rPr>
              <w:t>3.2</w:t>
            </w:r>
            <w:r w:rsidRPr="005905AB">
              <w:rPr>
                <w:rFonts w:ascii="Times New Roman" w:eastAsia="宋体" w:hAnsi="Times New Roman" w:cs="Times New Roman"/>
                <w:color w:val="000000" w:themeColor="text1"/>
                <w:sz w:val="21"/>
                <w:szCs w:val="21"/>
              </w:rPr>
              <w:t>3</w:t>
            </w:r>
            <w:r w:rsidRPr="005905AB">
              <w:rPr>
                <w:rFonts w:ascii="Times New Roman" w:eastAsia="宋体" w:hAnsi="Times New Roman" w:cs="Times New Roman" w:hint="eastAsia"/>
                <w:color w:val="000000" w:themeColor="text1"/>
                <w:sz w:val="21"/>
                <w:szCs w:val="21"/>
              </w:rPr>
              <w:t>、为确保产品质量，至少需提供所投产品的</w:t>
            </w:r>
            <w:r w:rsidRPr="005905AB">
              <w:rPr>
                <w:rFonts w:ascii="Times New Roman" w:eastAsia="宋体" w:hAnsi="Times New Roman" w:cs="Times New Roman" w:hint="eastAsia"/>
                <w:color w:val="000000" w:themeColor="text1"/>
                <w:sz w:val="21"/>
                <w:szCs w:val="21"/>
              </w:rPr>
              <w:t>ISO</w:t>
            </w:r>
            <w:r w:rsidRPr="005905AB">
              <w:rPr>
                <w:rFonts w:ascii="Times New Roman" w:eastAsia="宋体" w:hAnsi="Times New Roman" w:cs="Times New Roman" w:hint="eastAsia"/>
                <w:color w:val="000000" w:themeColor="text1"/>
                <w:sz w:val="21"/>
                <w:szCs w:val="21"/>
              </w:rPr>
              <w:t>证书，</w:t>
            </w:r>
            <w:r w:rsidRPr="005905AB">
              <w:rPr>
                <w:rFonts w:ascii="Times New Roman" w:eastAsia="宋体" w:hAnsi="Times New Roman" w:cs="Times New Roman" w:hint="eastAsia"/>
                <w:color w:val="000000" w:themeColor="text1"/>
                <w:sz w:val="21"/>
                <w:szCs w:val="21"/>
              </w:rPr>
              <w:t>EMC</w:t>
            </w:r>
            <w:r w:rsidRPr="005905AB">
              <w:rPr>
                <w:rFonts w:ascii="Times New Roman" w:eastAsia="宋体" w:hAnsi="Times New Roman" w:cs="Times New Roman" w:hint="eastAsia"/>
                <w:color w:val="000000" w:themeColor="text1"/>
                <w:sz w:val="21"/>
                <w:szCs w:val="21"/>
              </w:rPr>
              <w:t>认证证书，安规认证证书，产品</w:t>
            </w:r>
            <w:r w:rsidRPr="005905AB">
              <w:rPr>
                <w:rFonts w:ascii="Times New Roman" w:eastAsia="宋体" w:hAnsi="Times New Roman" w:cs="Times New Roman" w:hint="eastAsia"/>
                <w:color w:val="000000" w:themeColor="text1"/>
                <w:sz w:val="21"/>
                <w:szCs w:val="21"/>
              </w:rPr>
              <w:t>CE</w:t>
            </w:r>
            <w:r w:rsidRPr="005905AB">
              <w:rPr>
                <w:rFonts w:ascii="Times New Roman" w:eastAsia="宋体" w:hAnsi="Times New Roman" w:cs="Times New Roman" w:hint="eastAsia"/>
                <w:color w:val="000000" w:themeColor="text1"/>
                <w:sz w:val="21"/>
                <w:szCs w:val="21"/>
              </w:rPr>
              <w:t>认证四项资质证书。</w:t>
            </w: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1134"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c>
          <w:tcPr>
            <w:tcW w:w="851" w:type="dxa"/>
          </w:tcPr>
          <w:p w:rsidR="00063802" w:rsidRPr="005905AB" w:rsidRDefault="00063802" w:rsidP="00063802">
            <w:pPr>
              <w:spacing w:after="62"/>
              <w:rPr>
                <w:rFonts w:ascii="Times New Roman" w:eastAsia="宋体" w:hAnsi="Times New Roman" w:cs="Times New Roman"/>
                <w:color w:val="000000" w:themeColor="text1"/>
                <w:sz w:val="21"/>
                <w:szCs w:val="21"/>
              </w:rPr>
            </w:pPr>
          </w:p>
        </w:tc>
      </w:tr>
      <w:tr w:rsidR="00063802" w:rsidRPr="005905AB" w:rsidTr="00063802">
        <w:trPr>
          <w:trHeight w:val="180"/>
        </w:trPr>
        <w:tc>
          <w:tcPr>
            <w:tcW w:w="710" w:type="dxa"/>
            <w:vMerge w:val="restart"/>
            <w:vAlign w:val="center"/>
          </w:tcPr>
          <w:p w:rsidR="00063802" w:rsidRPr="005905AB" w:rsidRDefault="00063802" w:rsidP="00063802">
            <w:pPr>
              <w:spacing w:after="62"/>
              <w:jc w:val="center"/>
              <w:rPr>
                <w:rFonts w:ascii="Times New Roman" w:eastAsia="宋体" w:hAnsi="Times New Roman" w:cs="Times New Roman"/>
                <w:b/>
                <w:sz w:val="21"/>
                <w:szCs w:val="21"/>
              </w:rPr>
            </w:pPr>
            <w:r w:rsidRPr="005905AB">
              <w:rPr>
                <w:rFonts w:ascii="Times New Roman" w:eastAsia="宋体" w:hAnsi="Times New Roman" w:cs="Times New Roman"/>
                <w:b/>
                <w:sz w:val="21"/>
                <w:szCs w:val="21"/>
              </w:rPr>
              <w:t>4</w:t>
            </w:r>
          </w:p>
        </w:tc>
        <w:tc>
          <w:tcPr>
            <w:tcW w:w="1559" w:type="dxa"/>
            <w:vMerge w:val="restart"/>
            <w:vAlign w:val="center"/>
          </w:tcPr>
          <w:p w:rsidR="00063802" w:rsidRPr="005905AB" w:rsidRDefault="00063802" w:rsidP="00063802">
            <w:pPr>
              <w:spacing w:after="62"/>
              <w:jc w:val="center"/>
              <w:rPr>
                <w:rFonts w:ascii="Times New Roman" w:cs="Times New Roman"/>
                <w:sz w:val="21"/>
                <w:szCs w:val="21"/>
              </w:rPr>
            </w:pPr>
            <w:r w:rsidRPr="005905AB">
              <w:rPr>
                <w:rFonts w:ascii="Times New Roman" w:cs="Times New Roman"/>
                <w:sz w:val="21"/>
                <w:szCs w:val="21"/>
              </w:rPr>
              <w:t>函数发生器</w:t>
            </w:r>
          </w:p>
          <w:p w:rsidR="00063802" w:rsidRPr="005905AB" w:rsidRDefault="00063802" w:rsidP="00063802">
            <w:pPr>
              <w:spacing w:after="62"/>
              <w:jc w:val="center"/>
              <w:rPr>
                <w:rFonts w:ascii="Times New Roman" w:eastAsia="宋体" w:hAnsi="Times New Roman" w:cs="Times New Roman"/>
                <w:b/>
                <w:sz w:val="21"/>
                <w:szCs w:val="21"/>
              </w:rPr>
            </w:pPr>
            <w:r w:rsidRPr="005905AB">
              <w:rPr>
                <w:rFonts w:ascii="Times New Roman" w:cs="Times New Roman" w:hint="eastAsia"/>
                <w:sz w:val="21"/>
                <w:szCs w:val="21"/>
              </w:rPr>
              <w:t>实质性技术要求</w:t>
            </w:r>
          </w:p>
        </w:tc>
        <w:tc>
          <w:tcPr>
            <w:tcW w:w="3402" w:type="dxa"/>
            <w:vAlign w:val="center"/>
          </w:tcPr>
          <w:p w:rsidR="00063802" w:rsidRPr="005905AB" w:rsidRDefault="00063802" w:rsidP="00063802">
            <w:pPr>
              <w:snapToGrid w:val="0"/>
              <w:spacing w:after="62"/>
              <w:jc w:val="left"/>
              <w:rPr>
                <w:rFonts w:ascii="Times New Roman" w:hAnsi="Times New Roman" w:cs="Times New Roman"/>
                <w:sz w:val="21"/>
                <w:szCs w:val="21"/>
              </w:rPr>
            </w:pPr>
            <w:r w:rsidRPr="005905AB">
              <w:rPr>
                <w:rFonts w:ascii="Times New Roman" w:eastAsia="宋体" w:hAnsi="Times New Roman" w:hint="eastAsia"/>
                <w:sz w:val="21"/>
                <w:szCs w:val="21"/>
              </w:rPr>
              <w:t>★</w:t>
            </w:r>
            <w:r w:rsidRPr="005905AB">
              <w:rPr>
                <w:rFonts w:ascii="Times New Roman" w:hAnsi="Times New Roman" w:cs="Times New Roman"/>
                <w:sz w:val="21"/>
                <w:szCs w:val="21"/>
              </w:rPr>
              <w:t>4.1</w:t>
            </w:r>
            <w:r w:rsidRPr="005905AB">
              <w:rPr>
                <w:rFonts w:ascii="Times New Roman" w:cs="Times New Roman"/>
                <w:sz w:val="21"/>
                <w:szCs w:val="21"/>
              </w:rPr>
              <w:t>、</w:t>
            </w:r>
            <w:r w:rsidRPr="005905AB">
              <w:rPr>
                <w:rFonts w:ascii="Times New Roman" w:cs="Times New Roman" w:hint="eastAsia"/>
                <w:sz w:val="21"/>
                <w:szCs w:val="21"/>
              </w:rPr>
              <w:t>正弦波输出频率≥</w:t>
            </w:r>
            <w:r w:rsidRPr="005905AB">
              <w:rPr>
                <w:rFonts w:ascii="Times New Roman" w:cs="Times New Roman" w:hint="eastAsia"/>
                <w:sz w:val="21"/>
                <w:szCs w:val="21"/>
              </w:rPr>
              <w:t>60MHz</w:t>
            </w:r>
            <w:r w:rsidRPr="005905AB">
              <w:rPr>
                <w:rFonts w:ascii="Times New Roman" w:cs="Times New Roman" w:hint="eastAsia"/>
                <w:sz w:val="21"/>
                <w:szCs w:val="21"/>
              </w:rPr>
              <w:t>，等性能双通道</w:t>
            </w: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851" w:type="dxa"/>
          </w:tcPr>
          <w:p w:rsidR="00063802" w:rsidRPr="005905AB" w:rsidRDefault="00063802" w:rsidP="00063802">
            <w:pPr>
              <w:snapToGrid w:val="0"/>
              <w:spacing w:after="62"/>
              <w:jc w:val="left"/>
              <w:rPr>
                <w:rFonts w:ascii="Times New Roman" w:eastAsia="宋体" w:hAnsi="Times New Roman"/>
                <w:sz w:val="21"/>
                <w:szCs w:val="21"/>
              </w:rPr>
            </w:pPr>
          </w:p>
        </w:tc>
      </w:tr>
      <w:tr w:rsidR="00063802" w:rsidRPr="005905AB" w:rsidTr="00063802">
        <w:trPr>
          <w:trHeight w:val="180"/>
        </w:trPr>
        <w:tc>
          <w:tcPr>
            <w:tcW w:w="710" w:type="dxa"/>
            <w:vMerge/>
            <w:vAlign w:val="center"/>
          </w:tcPr>
          <w:p w:rsidR="00063802" w:rsidRPr="005905AB" w:rsidRDefault="00063802" w:rsidP="00063802">
            <w:pPr>
              <w:spacing w:after="62"/>
              <w:jc w:val="center"/>
              <w:rPr>
                <w:rFonts w:ascii="Times New Roman" w:eastAsia="宋体" w:hAnsi="Times New Roman" w:cs="Times New Roman"/>
                <w:sz w:val="21"/>
                <w:szCs w:val="21"/>
              </w:rPr>
            </w:pPr>
          </w:p>
        </w:tc>
        <w:tc>
          <w:tcPr>
            <w:tcW w:w="1559"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3402" w:type="dxa"/>
            <w:vAlign w:val="center"/>
          </w:tcPr>
          <w:p w:rsidR="00063802" w:rsidRPr="005905AB" w:rsidRDefault="00063802" w:rsidP="00063802">
            <w:pPr>
              <w:snapToGrid w:val="0"/>
              <w:spacing w:after="62"/>
              <w:jc w:val="left"/>
              <w:rPr>
                <w:rFonts w:ascii="Times New Roman" w:hAnsi="Times New Roman" w:cs="Times New Roman"/>
                <w:sz w:val="21"/>
                <w:szCs w:val="21"/>
              </w:rPr>
            </w:pPr>
            <w:r w:rsidRPr="005905AB">
              <w:rPr>
                <w:rFonts w:ascii="Times New Roman" w:eastAsia="宋体" w:hAnsi="Times New Roman" w:hint="eastAsia"/>
                <w:sz w:val="21"/>
                <w:szCs w:val="21"/>
              </w:rPr>
              <w:t>★</w:t>
            </w:r>
            <w:r w:rsidRPr="005905AB">
              <w:rPr>
                <w:rFonts w:ascii="Times New Roman" w:hAnsi="Times New Roman" w:cs="Times New Roman"/>
                <w:sz w:val="21"/>
                <w:szCs w:val="21"/>
              </w:rPr>
              <w:t>4.2</w:t>
            </w:r>
            <w:r w:rsidRPr="005905AB">
              <w:rPr>
                <w:rFonts w:ascii="Times New Roman" w:cs="Times New Roman"/>
                <w:sz w:val="21"/>
                <w:szCs w:val="21"/>
              </w:rPr>
              <w:t>、</w:t>
            </w:r>
            <w:r w:rsidRPr="005905AB">
              <w:rPr>
                <w:rFonts w:ascii="Times New Roman" w:cs="Times New Roman" w:hint="eastAsia"/>
                <w:sz w:val="21"/>
                <w:szCs w:val="21"/>
              </w:rPr>
              <w:t>采样率≥</w:t>
            </w:r>
            <w:r w:rsidRPr="005905AB">
              <w:rPr>
                <w:rFonts w:ascii="Times New Roman" w:cs="Times New Roman" w:hint="eastAsia"/>
                <w:sz w:val="21"/>
                <w:szCs w:val="21"/>
              </w:rPr>
              <w:t>500MSa/s</w:t>
            </w:r>
            <w:r w:rsidRPr="005905AB">
              <w:rPr>
                <w:rFonts w:ascii="Times New Roman" w:cs="Times New Roman" w:hint="eastAsia"/>
                <w:sz w:val="21"/>
                <w:szCs w:val="21"/>
              </w:rPr>
              <w:t>，准确度：±</w:t>
            </w:r>
            <w:r w:rsidRPr="005905AB">
              <w:rPr>
                <w:rFonts w:ascii="Times New Roman" w:cs="Times New Roman" w:hint="eastAsia"/>
                <w:sz w:val="21"/>
                <w:szCs w:val="21"/>
              </w:rPr>
              <w:t>2ppm</w:t>
            </w:r>
            <w:r w:rsidRPr="005905AB">
              <w:rPr>
                <w:rFonts w:ascii="Times New Roman" w:cs="Times New Roman" w:hint="eastAsia"/>
                <w:sz w:val="21"/>
                <w:szCs w:val="21"/>
              </w:rPr>
              <w:t>，</w:t>
            </w:r>
            <w:r w:rsidRPr="005905AB">
              <w:rPr>
                <w:rFonts w:ascii="Times New Roman" w:cs="Times New Roman" w:hint="eastAsia"/>
                <w:sz w:val="21"/>
                <w:szCs w:val="21"/>
              </w:rPr>
              <w:t>18</w:t>
            </w:r>
            <w:r w:rsidRPr="005905AB">
              <w:rPr>
                <w:rFonts w:ascii="Times New Roman" w:cs="Times New Roman" w:hint="eastAsia"/>
                <w:sz w:val="21"/>
                <w:szCs w:val="21"/>
              </w:rPr>
              <w:t>℃至</w:t>
            </w:r>
            <w:r w:rsidRPr="005905AB">
              <w:rPr>
                <w:rFonts w:ascii="Times New Roman" w:cs="Times New Roman" w:hint="eastAsia"/>
                <w:sz w:val="21"/>
                <w:szCs w:val="21"/>
              </w:rPr>
              <w:t>28</w:t>
            </w:r>
            <w:r w:rsidRPr="005905AB">
              <w:rPr>
                <w:rFonts w:ascii="Times New Roman" w:cs="Times New Roman" w:hint="eastAsia"/>
                <w:sz w:val="21"/>
                <w:szCs w:val="21"/>
              </w:rPr>
              <w:t>℃</w:t>
            </w: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851" w:type="dxa"/>
          </w:tcPr>
          <w:p w:rsidR="00063802" w:rsidRPr="005905AB" w:rsidRDefault="00063802" w:rsidP="00063802">
            <w:pPr>
              <w:snapToGrid w:val="0"/>
              <w:spacing w:after="62"/>
              <w:jc w:val="left"/>
              <w:rPr>
                <w:rFonts w:ascii="Times New Roman" w:eastAsia="宋体" w:hAnsi="Times New Roman"/>
                <w:sz w:val="21"/>
                <w:szCs w:val="21"/>
              </w:rPr>
            </w:pPr>
          </w:p>
        </w:tc>
      </w:tr>
      <w:tr w:rsidR="00063802" w:rsidRPr="005905AB" w:rsidTr="00063802">
        <w:trPr>
          <w:trHeight w:val="180"/>
        </w:trPr>
        <w:tc>
          <w:tcPr>
            <w:tcW w:w="710" w:type="dxa"/>
            <w:vMerge/>
            <w:vAlign w:val="center"/>
          </w:tcPr>
          <w:p w:rsidR="00063802" w:rsidRPr="005905AB" w:rsidRDefault="00063802" w:rsidP="00063802">
            <w:pPr>
              <w:spacing w:after="62"/>
              <w:jc w:val="center"/>
              <w:rPr>
                <w:rFonts w:ascii="Times New Roman" w:eastAsia="宋体" w:hAnsi="Times New Roman" w:cs="Times New Roman"/>
                <w:sz w:val="21"/>
                <w:szCs w:val="21"/>
              </w:rPr>
            </w:pPr>
          </w:p>
        </w:tc>
        <w:tc>
          <w:tcPr>
            <w:tcW w:w="1559"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3402" w:type="dxa"/>
            <w:vAlign w:val="center"/>
          </w:tcPr>
          <w:p w:rsidR="00063802" w:rsidRPr="005905AB" w:rsidRDefault="00063802" w:rsidP="00063802">
            <w:pPr>
              <w:snapToGrid w:val="0"/>
              <w:spacing w:after="62"/>
              <w:jc w:val="left"/>
              <w:rPr>
                <w:rFonts w:ascii="Times New Roman" w:hAnsi="Times New Roman" w:cs="Times New Roman"/>
                <w:sz w:val="21"/>
                <w:szCs w:val="21"/>
              </w:rPr>
            </w:pPr>
            <w:r w:rsidRPr="005905AB">
              <w:rPr>
                <w:rFonts w:ascii="Times New Roman" w:eastAsia="宋体" w:hAnsi="Times New Roman" w:hint="eastAsia"/>
                <w:sz w:val="21"/>
                <w:szCs w:val="21"/>
              </w:rPr>
              <w:t>★</w:t>
            </w:r>
            <w:r w:rsidRPr="005905AB">
              <w:rPr>
                <w:rFonts w:ascii="Times New Roman" w:hAnsi="Times New Roman" w:cs="Times New Roman"/>
                <w:sz w:val="21"/>
                <w:szCs w:val="21"/>
              </w:rPr>
              <w:t>4.3</w:t>
            </w:r>
            <w:r w:rsidRPr="005905AB">
              <w:rPr>
                <w:rFonts w:ascii="Times New Roman" w:cs="Times New Roman"/>
                <w:sz w:val="21"/>
                <w:szCs w:val="21"/>
              </w:rPr>
              <w:t>、</w:t>
            </w:r>
            <w:r w:rsidRPr="005905AB">
              <w:rPr>
                <w:rFonts w:ascii="Times New Roman" w:cs="Times New Roman" w:hint="eastAsia"/>
                <w:sz w:val="21"/>
                <w:szCs w:val="21"/>
              </w:rPr>
              <w:t>扫频功能：至少具备三种扫频方式（线性、对数、步进），支持上</w:t>
            </w:r>
            <w:r w:rsidRPr="005905AB">
              <w:rPr>
                <w:rFonts w:ascii="Times New Roman" w:cs="Times New Roman" w:hint="eastAsia"/>
                <w:sz w:val="21"/>
                <w:szCs w:val="21"/>
              </w:rPr>
              <w:t>/</w:t>
            </w:r>
            <w:r w:rsidRPr="005905AB">
              <w:rPr>
                <w:rFonts w:ascii="Times New Roman" w:cs="Times New Roman" w:hint="eastAsia"/>
                <w:sz w:val="21"/>
                <w:szCs w:val="21"/>
              </w:rPr>
              <w:t>下扫频，扫描时间≥</w:t>
            </w:r>
            <w:r w:rsidRPr="005905AB">
              <w:rPr>
                <w:rFonts w:ascii="Times New Roman" w:cs="Times New Roman" w:hint="eastAsia"/>
                <w:sz w:val="21"/>
                <w:szCs w:val="21"/>
              </w:rPr>
              <w:t>200s,</w:t>
            </w:r>
            <w:r w:rsidRPr="005905AB">
              <w:rPr>
                <w:rFonts w:ascii="Times New Roman" w:cs="Times New Roman" w:hint="eastAsia"/>
                <w:sz w:val="21"/>
                <w:szCs w:val="21"/>
              </w:rPr>
              <w:t>保持</w:t>
            </w:r>
            <w:r w:rsidRPr="005905AB">
              <w:rPr>
                <w:rFonts w:ascii="Times New Roman" w:cs="Times New Roman" w:hint="eastAsia"/>
                <w:sz w:val="21"/>
                <w:szCs w:val="21"/>
              </w:rPr>
              <w:t>/</w:t>
            </w:r>
            <w:r w:rsidRPr="005905AB">
              <w:rPr>
                <w:rFonts w:ascii="Times New Roman" w:cs="Times New Roman" w:hint="eastAsia"/>
                <w:sz w:val="21"/>
                <w:szCs w:val="21"/>
              </w:rPr>
              <w:t>返回时间≥</w:t>
            </w:r>
            <w:r w:rsidRPr="005905AB">
              <w:rPr>
                <w:rFonts w:ascii="Times New Roman" w:cs="Times New Roman" w:hint="eastAsia"/>
                <w:sz w:val="21"/>
                <w:szCs w:val="21"/>
              </w:rPr>
              <w:t>200S</w:t>
            </w:r>
            <w:r w:rsidRPr="005905AB">
              <w:rPr>
                <w:rFonts w:ascii="Times New Roman" w:cs="Times New Roman" w:hint="eastAsia"/>
                <w:sz w:val="21"/>
                <w:szCs w:val="21"/>
              </w:rPr>
              <w:t>；支持内部</w:t>
            </w:r>
            <w:r w:rsidRPr="005905AB">
              <w:rPr>
                <w:rFonts w:ascii="Times New Roman" w:cs="Times New Roman" w:hint="eastAsia"/>
                <w:sz w:val="21"/>
                <w:szCs w:val="21"/>
              </w:rPr>
              <w:t>/</w:t>
            </w:r>
            <w:r w:rsidRPr="005905AB">
              <w:rPr>
                <w:rFonts w:ascii="Times New Roman" w:cs="Times New Roman" w:hint="eastAsia"/>
                <w:sz w:val="21"/>
                <w:szCs w:val="21"/>
              </w:rPr>
              <w:t>外部</w:t>
            </w:r>
            <w:r w:rsidRPr="005905AB">
              <w:rPr>
                <w:rFonts w:ascii="Times New Roman" w:cs="Times New Roman" w:hint="eastAsia"/>
                <w:sz w:val="21"/>
                <w:szCs w:val="21"/>
              </w:rPr>
              <w:t>/</w:t>
            </w:r>
            <w:r w:rsidRPr="005905AB">
              <w:rPr>
                <w:rFonts w:ascii="Times New Roman" w:cs="Times New Roman" w:hint="eastAsia"/>
                <w:sz w:val="21"/>
                <w:szCs w:val="21"/>
              </w:rPr>
              <w:t>手动触发</w:t>
            </w: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851" w:type="dxa"/>
          </w:tcPr>
          <w:p w:rsidR="00063802" w:rsidRPr="005905AB" w:rsidRDefault="00063802" w:rsidP="00063802">
            <w:pPr>
              <w:snapToGrid w:val="0"/>
              <w:spacing w:after="62"/>
              <w:jc w:val="left"/>
              <w:rPr>
                <w:rFonts w:ascii="Times New Roman" w:eastAsia="宋体" w:hAnsi="Times New Roman"/>
                <w:sz w:val="21"/>
                <w:szCs w:val="21"/>
              </w:rPr>
            </w:pPr>
          </w:p>
        </w:tc>
      </w:tr>
      <w:tr w:rsidR="00063802" w:rsidRPr="005905AB" w:rsidTr="00063802">
        <w:trPr>
          <w:trHeight w:val="180"/>
        </w:trPr>
        <w:tc>
          <w:tcPr>
            <w:tcW w:w="710" w:type="dxa"/>
            <w:vMerge w:val="restart"/>
            <w:vAlign w:val="center"/>
          </w:tcPr>
          <w:p w:rsidR="00063802" w:rsidRPr="005905AB" w:rsidRDefault="00063802" w:rsidP="00063802">
            <w:pPr>
              <w:spacing w:after="62"/>
              <w:jc w:val="center"/>
              <w:rPr>
                <w:rFonts w:ascii="Times New Roman" w:eastAsia="宋体" w:hAnsi="Times New Roman" w:cs="Times New Roman"/>
                <w:b/>
                <w:sz w:val="21"/>
                <w:szCs w:val="21"/>
              </w:rPr>
            </w:pPr>
            <w:r w:rsidRPr="005905AB">
              <w:rPr>
                <w:rFonts w:ascii="Times New Roman" w:eastAsia="宋体" w:hAnsi="Times New Roman" w:cs="Times New Roman"/>
                <w:b/>
                <w:sz w:val="21"/>
                <w:szCs w:val="21"/>
              </w:rPr>
              <w:t>5</w:t>
            </w:r>
          </w:p>
        </w:tc>
        <w:tc>
          <w:tcPr>
            <w:tcW w:w="1559" w:type="dxa"/>
            <w:vMerge w:val="restart"/>
            <w:vAlign w:val="center"/>
          </w:tcPr>
          <w:p w:rsidR="00063802" w:rsidRPr="005905AB" w:rsidRDefault="00063802" w:rsidP="00063802">
            <w:pPr>
              <w:spacing w:after="62"/>
              <w:jc w:val="center"/>
              <w:rPr>
                <w:rFonts w:ascii="Times New Roman" w:cs="Times New Roman"/>
                <w:sz w:val="21"/>
                <w:szCs w:val="21"/>
              </w:rPr>
            </w:pPr>
            <w:r w:rsidRPr="005905AB">
              <w:rPr>
                <w:rFonts w:ascii="Times New Roman" w:cs="Times New Roman"/>
                <w:sz w:val="21"/>
                <w:szCs w:val="21"/>
              </w:rPr>
              <w:t>函数发生器</w:t>
            </w:r>
          </w:p>
          <w:p w:rsidR="00063802" w:rsidRPr="005905AB" w:rsidRDefault="00063802" w:rsidP="00063802">
            <w:pPr>
              <w:spacing w:after="62"/>
              <w:jc w:val="center"/>
              <w:rPr>
                <w:rFonts w:ascii="Times New Roman" w:eastAsia="宋体" w:hAnsi="Times New Roman" w:cs="Times New Roman"/>
                <w:b/>
                <w:sz w:val="21"/>
                <w:szCs w:val="21"/>
              </w:rPr>
            </w:pPr>
            <w:r w:rsidRPr="005905AB">
              <w:rPr>
                <w:rFonts w:ascii="Times New Roman" w:cs="Times New Roman" w:hint="eastAsia"/>
                <w:sz w:val="21"/>
                <w:szCs w:val="21"/>
              </w:rPr>
              <w:t>重要技术要求</w:t>
            </w:r>
          </w:p>
        </w:tc>
        <w:tc>
          <w:tcPr>
            <w:tcW w:w="3402" w:type="dxa"/>
            <w:vAlign w:val="center"/>
          </w:tcPr>
          <w:p w:rsidR="00063802" w:rsidRPr="005905AB" w:rsidRDefault="00063802" w:rsidP="00063802">
            <w:pPr>
              <w:snapToGrid w:val="0"/>
              <w:spacing w:after="62"/>
              <w:jc w:val="left"/>
              <w:rPr>
                <w:rFonts w:ascii="Times New Roman" w:hAnsi="Times New Roman" w:cs="Times New Roman"/>
                <w:sz w:val="21"/>
                <w:szCs w:val="21"/>
              </w:rPr>
            </w:pPr>
            <w:r w:rsidRPr="005905AB">
              <w:rPr>
                <w:rFonts w:ascii="Times New Roman" w:eastAsia="宋体" w:hAnsi="Times New Roman" w:hint="eastAsia"/>
                <w:sz w:val="21"/>
                <w:szCs w:val="21"/>
              </w:rPr>
              <w:t>▲</w:t>
            </w:r>
            <w:r w:rsidRPr="005905AB">
              <w:rPr>
                <w:rFonts w:ascii="Times New Roman" w:hAnsi="Times New Roman" w:cs="Times New Roman"/>
                <w:sz w:val="21"/>
                <w:szCs w:val="21"/>
              </w:rPr>
              <w:t>5.1</w:t>
            </w:r>
            <w:r w:rsidRPr="005905AB">
              <w:rPr>
                <w:rFonts w:ascii="Times New Roman" w:cs="Times New Roman"/>
                <w:sz w:val="21"/>
                <w:szCs w:val="21"/>
              </w:rPr>
              <w:t>、</w:t>
            </w:r>
            <w:r w:rsidRPr="005905AB">
              <w:rPr>
                <w:rFonts w:ascii="Times New Roman" w:cs="Times New Roman" w:hint="eastAsia"/>
                <w:sz w:val="21"/>
                <w:szCs w:val="21"/>
              </w:rPr>
              <w:t>标配≥</w:t>
            </w:r>
            <w:r w:rsidRPr="005905AB">
              <w:rPr>
                <w:rFonts w:ascii="Times New Roman" w:cs="Times New Roman" w:hint="eastAsia"/>
                <w:sz w:val="21"/>
                <w:szCs w:val="21"/>
              </w:rPr>
              <w:t>14</w:t>
            </w:r>
            <w:r w:rsidRPr="005905AB">
              <w:rPr>
                <w:rFonts w:ascii="Times New Roman" w:cs="Times New Roman" w:hint="eastAsia"/>
                <w:sz w:val="21"/>
                <w:szCs w:val="21"/>
              </w:rPr>
              <w:t>次的谐波发生器功能，可输出具有指定次数和幅度的谐波</w:t>
            </w: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851" w:type="dxa"/>
          </w:tcPr>
          <w:p w:rsidR="00063802" w:rsidRPr="005905AB" w:rsidRDefault="00063802" w:rsidP="00063802">
            <w:pPr>
              <w:snapToGrid w:val="0"/>
              <w:spacing w:after="62"/>
              <w:jc w:val="left"/>
              <w:rPr>
                <w:rFonts w:ascii="Times New Roman" w:eastAsia="宋体" w:hAnsi="Times New Roman"/>
                <w:sz w:val="21"/>
                <w:szCs w:val="21"/>
              </w:rPr>
            </w:pPr>
          </w:p>
        </w:tc>
      </w:tr>
      <w:tr w:rsidR="00063802" w:rsidRPr="005905AB" w:rsidTr="00063802">
        <w:trPr>
          <w:trHeight w:val="18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3402" w:type="dxa"/>
            <w:vAlign w:val="center"/>
          </w:tcPr>
          <w:p w:rsidR="00063802" w:rsidRPr="005905AB" w:rsidRDefault="00063802" w:rsidP="00063802">
            <w:pPr>
              <w:snapToGrid w:val="0"/>
              <w:spacing w:after="62"/>
              <w:jc w:val="left"/>
              <w:rPr>
                <w:rFonts w:ascii="Times New Roman" w:hAnsi="Times New Roman" w:cs="Times New Roman"/>
                <w:sz w:val="21"/>
                <w:szCs w:val="21"/>
              </w:rPr>
            </w:pPr>
            <w:r w:rsidRPr="005905AB">
              <w:rPr>
                <w:rFonts w:ascii="Times New Roman" w:eastAsia="宋体" w:hAnsi="Times New Roman" w:hint="eastAsia"/>
                <w:sz w:val="21"/>
                <w:szCs w:val="21"/>
              </w:rPr>
              <w:t>▲</w:t>
            </w:r>
            <w:r w:rsidRPr="005905AB">
              <w:rPr>
                <w:rFonts w:ascii="Times New Roman" w:hAnsi="Times New Roman" w:cs="Times New Roman"/>
                <w:sz w:val="21"/>
                <w:szCs w:val="21"/>
              </w:rPr>
              <w:t>5.2</w:t>
            </w:r>
            <w:r w:rsidRPr="005905AB">
              <w:rPr>
                <w:rFonts w:ascii="Times New Roman" w:cs="Times New Roman"/>
                <w:sz w:val="21"/>
                <w:szCs w:val="21"/>
              </w:rPr>
              <w:t>、</w:t>
            </w:r>
            <w:r w:rsidRPr="005905AB">
              <w:rPr>
                <w:rFonts w:ascii="Times New Roman" w:cs="Times New Roman" w:hint="eastAsia"/>
                <w:sz w:val="21"/>
                <w:szCs w:val="21"/>
              </w:rPr>
              <w:t>内置调制功能：</w:t>
            </w:r>
            <w:r w:rsidRPr="005905AB">
              <w:rPr>
                <w:rFonts w:ascii="Times New Roman" w:cs="Times New Roman" w:hint="eastAsia"/>
                <w:sz w:val="21"/>
                <w:szCs w:val="21"/>
              </w:rPr>
              <w:t>AM</w:t>
            </w:r>
            <w:r w:rsidRPr="005905AB">
              <w:rPr>
                <w:rFonts w:ascii="Times New Roman" w:cs="Times New Roman" w:hint="eastAsia"/>
                <w:sz w:val="21"/>
                <w:szCs w:val="21"/>
              </w:rPr>
              <w:t>、</w:t>
            </w:r>
            <w:r w:rsidRPr="005905AB">
              <w:rPr>
                <w:rFonts w:ascii="Times New Roman" w:cs="Times New Roman" w:hint="eastAsia"/>
                <w:sz w:val="21"/>
                <w:szCs w:val="21"/>
              </w:rPr>
              <w:t>FM</w:t>
            </w:r>
            <w:r w:rsidRPr="005905AB">
              <w:rPr>
                <w:rFonts w:ascii="Times New Roman" w:cs="Times New Roman" w:hint="eastAsia"/>
                <w:sz w:val="21"/>
                <w:szCs w:val="21"/>
              </w:rPr>
              <w:t>、</w:t>
            </w:r>
            <w:r w:rsidRPr="005905AB">
              <w:rPr>
                <w:rFonts w:ascii="Times New Roman" w:cs="Times New Roman" w:hint="eastAsia"/>
                <w:sz w:val="21"/>
                <w:szCs w:val="21"/>
              </w:rPr>
              <w:t>PM</w:t>
            </w:r>
            <w:r w:rsidRPr="005905AB">
              <w:rPr>
                <w:rFonts w:ascii="Times New Roman" w:cs="Times New Roman" w:hint="eastAsia"/>
                <w:sz w:val="21"/>
                <w:szCs w:val="21"/>
              </w:rPr>
              <w:t>、</w:t>
            </w:r>
            <w:r w:rsidRPr="005905AB">
              <w:rPr>
                <w:rFonts w:ascii="Times New Roman" w:cs="Times New Roman" w:hint="eastAsia"/>
                <w:sz w:val="21"/>
                <w:szCs w:val="21"/>
              </w:rPr>
              <w:t>ASK</w:t>
            </w:r>
            <w:r w:rsidRPr="005905AB">
              <w:rPr>
                <w:rFonts w:ascii="Times New Roman" w:cs="Times New Roman" w:hint="eastAsia"/>
                <w:sz w:val="21"/>
                <w:szCs w:val="21"/>
              </w:rPr>
              <w:t>、</w:t>
            </w:r>
            <w:r w:rsidRPr="005905AB">
              <w:rPr>
                <w:rFonts w:ascii="Times New Roman" w:cs="Times New Roman" w:hint="eastAsia"/>
                <w:sz w:val="21"/>
                <w:szCs w:val="21"/>
              </w:rPr>
              <w:t>FSK</w:t>
            </w:r>
            <w:r w:rsidRPr="005905AB">
              <w:rPr>
                <w:rFonts w:ascii="Times New Roman" w:cs="Times New Roman" w:hint="eastAsia"/>
                <w:sz w:val="21"/>
                <w:szCs w:val="21"/>
              </w:rPr>
              <w:t>、</w:t>
            </w:r>
            <w:r w:rsidRPr="005905AB">
              <w:rPr>
                <w:rFonts w:ascii="Times New Roman" w:cs="Times New Roman" w:hint="eastAsia"/>
                <w:sz w:val="21"/>
                <w:szCs w:val="21"/>
              </w:rPr>
              <w:t>PSK</w:t>
            </w:r>
            <w:r w:rsidRPr="005905AB">
              <w:rPr>
                <w:rFonts w:ascii="Times New Roman" w:cs="Times New Roman" w:hint="eastAsia"/>
                <w:sz w:val="21"/>
                <w:szCs w:val="21"/>
              </w:rPr>
              <w:t>、</w:t>
            </w:r>
            <w:r w:rsidRPr="005905AB">
              <w:rPr>
                <w:rFonts w:ascii="Times New Roman" w:cs="Times New Roman" w:hint="eastAsia"/>
                <w:sz w:val="21"/>
                <w:szCs w:val="21"/>
              </w:rPr>
              <w:t>BPSK</w:t>
            </w:r>
            <w:r w:rsidRPr="005905AB">
              <w:rPr>
                <w:rFonts w:ascii="Times New Roman" w:cs="Times New Roman" w:hint="eastAsia"/>
                <w:sz w:val="21"/>
                <w:szCs w:val="21"/>
              </w:rPr>
              <w:t>、</w:t>
            </w:r>
            <w:r w:rsidRPr="005905AB">
              <w:rPr>
                <w:rFonts w:ascii="Times New Roman" w:cs="Times New Roman" w:hint="eastAsia"/>
                <w:sz w:val="21"/>
                <w:szCs w:val="21"/>
              </w:rPr>
              <w:t>QPSK</w:t>
            </w:r>
            <w:r w:rsidRPr="005905AB">
              <w:rPr>
                <w:rFonts w:ascii="Times New Roman" w:cs="Times New Roman" w:hint="eastAsia"/>
                <w:sz w:val="21"/>
                <w:szCs w:val="21"/>
              </w:rPr>
              <w:t>、</w:t>
            </w:r>
            <w:r w:rsidRPr="005905AB">
              <w:rPr>
                <w:rFonts w:ascii="Times New Roman" w:cs="Times New Roman" w:hint="eastAsia"/>
                <w:sz w:val="21"/>
                <w:szCs w:val="21"/>
              </w:rPr>
              <w:t>3FSK</w:t>
            </w:r>
            <w:r w:rsidRPr="005905AB">
              <w:rPr>
                <w:rFonts w:ascii="Times New Roman" w:cs="Times New Roman" w:hint="eastAsia"/>
                <w:sz w:val="21"/>
                <w:szCs w:val="21"/>
              </w:rPr>
              <w:t>、</w:t>
            </w:r>
            <w:r w:rsidRPr="005905AB">
              <w:rPr>
                <w:rFonts w:ascii="Times New Roman" w:cs="Times New Roman" w:hint="eastAsia"/>
                <w:sz w:val="21"/>
                <w:szCs w:val="21"/>
              </w:rPr>
              <w:t>4FSK</w:t>
            </w:r>
            <w:r w:rsidRPr="005905AB">
              <w:rPr>
                <w:rFonts w:ascii="Times New Roman" w:cs="Times New Roman" w:hint="eastAsia"/>
                <w:sz w:val="21"/>
                <w:szCs w:val="21"/>
              </w:rPr>
              <w:t>、</w:t>
            </w:r>
            <w:r w:rsidRPr="005905AB">
              <w:rPr>
                <w:rFonts w:ascii="Times New Roman" w:cs="Times New Roman" w:hint="eastAsia"/>
                <w:sz w:val="21"/>
                <w:szCs w:val="21"/>
              </w:rPr>
              <w:t>OSK</w:t>
            </w:r>
            <w:r w:rsidRPr="005905AB">
              <w:rPr>
                <w:rFonts w:ascii="Times New Roman" w:cs="Times New Roman" w:hint="eastAsia"/>
                <w:sz w:val="21"/>
                <w:szCs w:val="21"/>
              </w:rPr>
              <w:t>、</w:t>
            </w:r>
            <w:r w:rsidRPr="005905AB">
              <w:rPr>
                <w:rFonts w:ascii="Times New Roman" w:cs="Times New Roman" w:hint="eastAsia"/>
                <w:sz w:val="21"/>
                <w:szCs w:val="21"/>
              </w:rPr>
              <w:t>PWM</w:t>
            </w: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851" w:type="dxa"/>
          </w:tcPr>
          <w:p w:rsidR="00063802" w:rsidRPr="005905AB" w:rsidRDefault="00063802" w:rsidP="00063802">
            <w:pPr>
              <w:snapToGrid w:val="0"/>
              <w:spacing w:after="62"/>
              <w:jc w:val="left"/>
              <w:rPr>
                <w:rFonts w:ascii="Times New Roman" w:eastAsia="宋体" w:hAnsi="Times New Roman"/>
                <w:sz w:val="21"/>
                <w:szCs w:val="21"/>
              </w:rPr>
            </w:pPr>
          </w:p>
        </w:tc>
      </w:tr>
      <w:tr w:rsidR="00063802" w:rsidRPr="005905AB" w:rsidTr="00063802">
        <w:trPr>
          <w:trHeight w:val="180"/>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3402" w:type="dxa"/>
            <w:vAlign w:val="center"/>
          </w:tcPr>
          <w:p w:rsidR="00063802" w:rsidRPr="005905AB" w:rsidRDefault="00063802" w:rsidP="00063802">
            <w:pPr>
              <w:snapToGrid w:val="0"/>
              <w:spacing w:after="62"/>
              <w:jc w:val="left"/>
              <w:rPr>
                <w:rFonts w:ascii="Times New Roman" w:hAnsi="Times New Roman" w:cs="Times New Roman"/>
                <w:sz w:val="21"/>
                <w:szCs w:val="21"/>
              </w:rPr>
            </w:pPr>
            <w:r w:rsidRPr="005905AB">
              <w:rPr>
                <w:rFonts w:ascii="Times New Roman" w:eastAsia="宋体" w:hAnsi="Times New Roman" w:hint="eastAsia"/>
                <w:sz w:val="21"/>
                <w:szCs w:val="21"/>
              </w:rPr>
              <w:t>▲</w:t>
            </w:r>
            <w:r w:rsidRPr="005905AB">
              <w:rPr>
                <w:rFonts w:ascii="Times New Roman" w:hAnsi="Times New Roman" w:cs="Times New Roman"/>
                <w:sz w:val="21"/>
                <w:szCs w:val="21"/>
              </w:rPr>
              <w:t>5.3</w:t>
            </w:r>
            <w:r w:rsidRPr="005905AB">
              <w:rPr>
                <w:rFonts w:ascii="Times New Roman" w:cs="Times New Roman"/>
                <w:sz w:val="21"/>
                <w:szCs w:val="21"/>
              </w:rPr>
              <w:t>、</w:t>
            </w:r>
            <w:r w:rsidRPr="005905AB">
              <w:rPr>
                <w:rFonts w:ascii="Times New Roman" w:cs="Times New Roman" w:hint="eastAsia"/>
                <w:sz w:val="21"/>
                <w:szCs w:val="21"/>
              </w:rPr>
              <w:t>脉冲串功能：载波类型至少支持正弦波，方波，锯齿波，脉冲波，噪声，脉冲计数≥</w:t>
            </w:r>
            <w:r w:rsidRPr="005905AB">
              <w:rPr>
                <w:rFonts w:ascii="Times New Roman" w:cs="Times New Roman" w:hint="eastAsia"/>
                <w:sz w:val="21"/>
                <w:szCs w:val="21"/>
              </w:rPr>
              <w:t>800000</w:t>
            </w:r>
            <w:r w:rsidRPr="005905AB">
              <w:rPr>
                <w:rFonts w:ascii="Times New Roman" w:cs="Times New Roman" w:hint="eastAsia"/>
                <w:sz w:val="21"/>
                <w:szCs w:val="21"/>
              </w:rPr>
              <w:t>个，起始</w:t>
            </w:r>
            <w:r w:rsidRPr="005905AB">
              <w:rPr>
                <w:rFonts w:ascii="Times New Roman" w:cs="Times New Roman" w:hint="eastAsia"/>
                <w:sz w:val="21"/>
                <w:szCs w:val="21"/>
              </w:rPr>
              <w:t>/</w:t>
            </w:r>
            <w:r w:rsidRPr="005905AB">
              <w:rPr>
                <w:rFonts w:ascii="Times New Roman" w:cs="Times New Roman" w:hint="eastAsia"/>
                <w:sz w:val="21"/>
                <w:szCs w:val="21"/>
              </w:rPr>
              <w:t>停止相位可设置</w:t>
            </w:r>
            <w:r w:rsidRPr="005905AB">
              <w:rPr>
                <w:rFonts w:ascii="Times New Roman" w:cs="Times New Roman" w:hint="eastAsia"/>
                <w:sz w:val="21"/>
                <w:szCs w:val="21"/>
              </w:rPr>
              <w:t>0</w:t>
            </w:r>
            <w:r w:rsidRPr="005905AB">
              <w:rPr>
                <w:rFonts w:ascii="Times New Roman" w:cs="Times New Roman" w:hint="eastAsia"/>
                <w:sz w:val="21"/>
                <w:szCs w:val="21"/>
              </w:rPr>
              <w:t>°至</w:t>
            </w:r>
            <w:r w:rsidRPr="005905AB">
              <w:rPr>
                <w:rFonts w:ascii="Times New Roman" w:cs="Times New Roman" w:hint="eastAsia"/>
                <w:sz w:val="21"/>
                <w:szCs w:val="21"/>
              </w:rPr>
              <w:t>360</w:t>
            </w:r>
            <w:r w:rsidRPr="005905AB">
              <w:rPr>
                <w:rFonts w:ascii="Times New Roman" w:cs="Times New Roman" w:hint="eastAsia"/>
                <w:sz w:val="21"/>
                <w:szCs w:val="21"/>
              </w:rPr>
              <w:t>°，内部周期：</w:t>
            </w:r>
            <w:r w:rsidRPr="005905AB">
              <w:rPr>
                <w:rFonts w:ascii="Times New Roman" w:cs="Times New Roman" w:hint="eastAsia"/>
                <w:sz w:val="21"/>
                <w:szCs w:val="21"/>
              </w:rPr>
              <w:t>2</w:t>
            </w:r>
            <w:r w:rsidRPr="005905AB">
              <w:rPr>
                <w:rFonts w:ascii="Times New Roman" w:cs="Times New Roman" w:hint="eastAsia"/>
                <w:sz w:val="21"/>
                <w:szCs w:val="21"/>
              </w:rPr>
              <w:t>μ</w:t>
            </w:r>
            <w:r w:rsidRPr="005905AB">
              <w:rPr>
                <w:rFonts w:ascii="Times New Roman" w:cs="Times New Roman" w:hint="eastAsia"/>
                <w:sz w:val="21"/>
                <w:szCs w:val="21"/>
              </w:rPr>
              <w:t>s</w:t>
            </w:r>
            <w:r w:rsidRPr="005905AB">
              <w:rPr>
                <w:rFonts w:ascii="Times New Roman" w:cs="Times New Roman" w:hint="eastAsia"/>
                <w:sz w:val="21"/>
                <w:szCs w:val="21"/>
              </w:rPr>
              <w:t>至</w:t>
            </w:r>
            <w:r w:rsidRPr="005905AB">
              <w:rPr>
                <w:rFonts w:ascii="Times New Roman" w:cs="Times New Roman" w:hint="eastAsia"/>
                <w:sz w:val="21"/>
                <w:szCs w:val="21"/>
              </w:rPr>
              <w:t>500s</w:t>
            </w:r>
            <w:r w:rsidRPr="005905AB">
              <w:rPr>
                <w:rFonts w:ascii="Times New Roman" w:cs="Times New Roman" w:hint="eastAsia"/>
                <w:sz w:val="21"/>
                <w:szCs w:val="21"/>
              </w:rPr>
              <w:t>，触发延迟：</w:t>
            </w:r>
            <w:r w:rsidRPr="005905AB">
              <w:rPr>
                <w:rFonts w:ascii="Times New Roman" w:cs="Times New Roman" w:hint="eastAsia"/>
                <w:sz w:val="21"/>
                <w:szCs w:val="21"/>
              </w:rPr>
              <w:t>0ns</w:t>
            </w:r>
            <w:r w:rsidRPr="005905AB">
              <w:rPr>
                <w:rFonts w:ascii="Times New Roman" w:cs="Times New Roman" w:hint="eastAsia"/>
                <w:sz w:val="21"/>
                <w:szCs w:val="21"/>
              </w:rPr>
              <w:t>至</w:t>
            </w:r>
            <w:r w:rsidRPr="005905AB">
              <w:rPr>
                <w:rFonts w:ascii="Times New Roman" w:cs="Times New Roman" w:hint="eastAsia"/>
                <w:sz w:val="21"/>
                <w:szCs w:val="21"/>
              </w:rPr>
              <w:t>85s</w:t>
            </w: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851" w:type="dxa"/>
          </w:tcPr>
          <w:p w:rsidR="00063802" w:rsidRPr="005905AB" w:rsidRDefault="00063802" w:rsidP="00063802">
            <w:pPr>
              <w:snapToGrid w:val="0"/>
              <w:spacing w:after="62"/>
              <w:jc w:val="left"/>
              <w:rPr>
                <w:rFonts w:ascii="Times New Roman" w:eastAsia="宋体" w:hAnsi="Times New Roman"/>
                <w:sz w:val="21"/>
                <w:szCs w:val="21"/>
              </w:rPr>
            </w:pPr>
          </w:p>
        </w:tc>
      </w:tr>
      <w:tr w:rsidR="00063802" w:rsidRPr="005905AB" w:rsidTr="00063802">
        <w:trPr>
          <w:trHeight w:val="1138"/>
        </w:trPr>
        <w:tc>
          <w:tcPr>
            <w:tcW w:w="710" w:type="dxa"/>
            <w:vMerge w:val="restart"/>
            <w:vAlign w:val="center"/>
          </w:tcPr>
          <w:p w:rsidR="00063802" w:rsidRPr="005905AB" w:rsidRDefault="00063802" w:rsidP="00063802">
            <w:pPr>
              <w:spacing w:after="62"/>
              <w:jc w:val="center"/>
              <w:rPr>
                <w:rFonts w:ascii="Times New Roman" w:eastAsia="宋体" w:hAnsi="Times New Roman" w:cs="Times New Roman"/>
                <w:b/>
                <w:sz w:val="21"/>
                <w:szCs w:val="21"/>
              </w:rPr>
            </w:pPr>
            <w:r w:rsidRPr="005905AB">
              <w:rPr>
                <w:rFonts w:ascii="Times New Roman" w:eastAsia="宋体" w:hAnsi="Times New Roman" w:cs="Times New Roman" w:hint="eastAsia"/>
                <w:b/>
                <w:sz w:val="21"/>
                <w:szCs w:val="21"/>
              </w:rPr>
              <w:t>6</w:t>
            </w:r>
          </w:p>
        </w:tc>
        <w:tc>
          <w:tcPr>
            <w:tcW w:w="1559" w:type="dxa"/>
            <w:vMerge w:val="restart"/>
            <w:vAlign w:val="center"/>
          </w:tcPr>
          <w:p w:rsidR="00063802" w:rsidRPr="005905AB" w:rsidRDefault="00063802" w:rsidP="00063802">
            <w:pPr>
              <w:spacing w:after="62"/>
              <w:jc w:val="center"/>
              <w:rPr>
                <w:rFonts w:ascii="Times New Roman" w:cs="Times New Roman"/>
                <w:sz w:val="21"/>
                <w:szCs w:val="21"/>
              </w:rPr>
            </w:pPr>
            <w:r w:rsidRPr="005905AB">
              <w:rPr>
                <w:rFonts w:ascii="Times New Roman" w:cs="Times New Roman"/>
                <w:sz w:val="21"/>
                <w:szCs w:val="21"/>
              </w:rPr>
              <w:t>函数发生器</w:t>
            </w:r>
          </w:p>
          <w:p w:rsidR="00063802" w:rsidRPr="005905AB" w:rsidRDefault="00063802" w:rsidP="00063802">
            <w:pPr>
              <w:spacing w:after="62"/>
              <w:jc w:val="center"/>
              <w:rPr>
                <w:rFonts w:ascii="Times New Roman" w:eastAsia="宋体" w:hAnsi="Times New Roman" w:cs="Times New Roman"/>
                <w:b/>
                <w:sz w:val="21"/>
                <w:szCs w:val="21"/>
              </w:rPr>
            </w:pPr>
            <w:r w:rsidRPr="005905AB">
              <w:rPr>
                <w:rFonts w:ascii="Times New Roman" w:cs="Times New Roman" w:hint="eastAsia"/>
                <w:sz w:val="21"/>
                <w:szCs w:val="21"/>
              </w:rPr>
              <w:t>一般技术要求</w:t>
            </w:r>
          </w:p>
        </w:tc>
        <w:tc>
          <w:tcPr>
            <w:tcW w:w="3402" w:type="dxa"/>
            <w:vAlign w:val="center"/>
          </w:tcPr>
          <w:p w:rsidR="00063802" w:rsidRPr="005905AB" w:rsidRDefault="00063802" w:rsidP="00063802">
            <w:pPr>
              <w:snapToGrid w:val="0"/>
              <w:spacing w:after="62"/>
              <w:jc w:val="left"/>
              <w:rPr>
                <w:rFonts w:ascii="Times New Roman" w:eastAsia="宋体" w:hAnsi="Times New Roman"/>
                <w:sz w:val="21"/>
                <w:szCs w:val="21"/>
              </w:rPr>
            </w:pPr>
            <w:r w:rsidRPr="005905AB">
              <w:rPr>
                <w:rFonts w:ascii="Times New Roman" w:eastAsia="宋体" w:hAnsi="Times New Roman" w:hint="eastAsia"/>
                <w:sz w:val="21"/>
                <w:szCs w:val="21"/>
              </w:rPr>
              <w:t>6.1</w:t>
            </w:r>
            <w:r w:rsidRPr="005905AB">
              <w:rPr>
                <w:rFonts w:ascii="Times New Roman" w:eastAsia="宋体" w:hAnsi="Times New Roman" w:hint="eastAsia"/>
                <w:sz w:val="21"/>
                <w:szCs w:val="21"/>
              </w:rPr>
              <w:t>、内置≥</w:t>
            </w:r>
            <w:r w:rsidRPr="005905AB">
              <w:rPr>
                <w:rFonts w:ascii="Times New Roman" w:eastAsia="宋体" w:hAnsi="Times New Roman" w:hint="eastAsia"/>
                <w:sz w:val="21"/>
                <w:szCs w:val="21"/>
              </w:rPr>
              <w:t>150</w:t>
            </w:r>
            <w:r w:rsidRPr="005905AB">
              <w:rPr>
                <w:rFonts w:ascii="Times New Roman" w:eastAsia="宋体" w:hAnsi="Times New Roman" w:hint="eastAsia"/>
                <w:sz w:val="21"/>
                <w:szCs w:val="21"/>
              </w:rPr>
              <w:t>种任意波形，囊括工程应用、医疗电子、汽车电子、数学处理等各个领域的常用信号，提供用户自定义波形快捷键</w:t>
            </w: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851" w:type="dxa"/>
          </w:tcPr>
          <w:p w:rsidR="00063802" w:rsidRPr="005905AB" w:rsidRDefault="00063802" w:rsidP="00063802">
            <w:pPr>
              <w:snapToGrid w:val="0"/>
              <w:spacing w:after="62"/>
              <w:jc w:val="left"/>
              <w:rPr>
                <w:rFonts w:ascii="Times New Roman" w:eastAsia="宋体" w:hAnsi="Times New Roman"/>
                <w:sz w:val="21"/>
                <w:szCs w:val="21"/>
              </w:rPr>
            </w:pPr>
          </w:p>
        </w:tc>
      </w:tr>
      <w:tr w:rsidR="00063802" w:rsidRPr="005905AB" w:rsidTr="00063802">
        <w:trPr>
          <w:trHeight w:val="868"/>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cs="Times New Roman"/>
                <w:sz w:val="21"/>
                <w:szCs w:val="21"/>
              </w:rPr>
            </w:pPr>
          </w:p>
        </w:tc>
        <w:tc>
          <w:tcPr>
            <w:tcW w:w="3402" w:type="dxa"/>
            <w:vAlign w:val="center"/>
          </w:tcPr>
          <w:p w:rsidR="00063802" w:rsidRPr="005905AB" w:rsidRDefault="00063802" w:rsidP="00063802">
            <w:pPr>
              <w:snapToGrid w:val="0"/>
              <w:spacing w:after="62"/>
              <w:jc w:val="left"/>
              <w:rPr>
                <w:rFonts w:ascii="Times New Roman" w:eastAsia="宋体" w:hAnsi="Times New Roman"/>
                <w:sz w:val="21"/>
                <w:szCs w:val="21"/>
              </w:rPr>
            </w:pPr>
            <w:r w:rsidRPr="005905AB">
              <w:rPr>
                <w:rFonts w:ascii="Times New Roman" w:eastAsia="宋体" w:hAnsi="Times New Roman" w:hint="eastAsia"/>
                <w:sz w:val="21"/>
                <w:szCs w:val="21"/>
              </w:rPr>
              <w:t>6.2</w:t>
            </w:r>
            <w:r w:rsidRPr="005905AB">
              <w:rPr>
                <w:rFonts w:ascii="Times New Roman" w:eastAsia="宋体" w:hAnsi="Times New Roman" w:hint="eastAsia"/>
                <w:sz w:val="21"/>
                <w:szCs w:val="21"/>
              </w:rPr>
              <w:t>、支持通道间的波形复制和状态复制功能，提供通道复制快捷键</w:t>
            </w: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851" w:type="dxa"/>
          </w:tcPr>
          <w:p w:rsidR="00063802" w:rsidRPr="005905AB" w:rsidRDefault="00063802" w:rsidP="00063802">
            <w:pPr>
              <w:snapToGrid w:val="0"/>
              <w:spacing w:after="62"/>
              <w:jc w:val="left"/>
              <w:rPr>
                <w:rFonts w:ascii="Times New Roman" w:eastAsia="宋体" w:hAnsi="Times New Roman"/>
                <w:sz w:val="21"/>
                <w:szCs w:val="21"/>
              </w:rPr>
            </w:pPr>
          </w:p>
        </w:tc>
      </w:tr>
      <w:tr w:rsidR="00063802" w:rsidRPr="005905AB" w:rsidTr="00063802">
        <w:trPr>
          <w:trHeight w:val="1138"/>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cs="Times New Roman"/>
                <w:sz w:val="21"/>
                <w:szCs w:val="21"/>
              </w:rPr>
            </w:pPr>
          </w:p>
        </w:tc>
        <w:tc>
          <w:tcPr>
            <w:tcW w:w="3402" w:type="dxa"/>
            <w:vAlign w:val="center"/>
          </w:tcPr>
          <w:p w:rsidR="00063802" w:rsidRPr="005905AB" w:rsidRDefault="00063802" w:rsidP="00063802">
            <w:pPr>
              <w:snapToGrid w:val="0"/>
              <w:spacing w:after="62"/>
              <w:jc w:val="left"/>
              <w:rPr>
                <w:rFonts w:ascii="Times New Roman" w:eastAsia="宋体" w:hAnsi="Times New Roman"/>
                <w:sz w:val="21"/>
                <w:szCs w:val="21"/>
              </w:rPr>
            </w:pPr>
            <w:r w:rsidRPr="005905AB">
              <w:rPr>
                <w:rFonts w:ascii="Times New Roman" w:eastAsia="宋体" w:hAnsi="Times New Roman" w:hint="eastAsia"/>
                <w:sz w:val="21"/>
                <w:szCs w:val="21"/>
              </w:rPr>
              <w:t>6.3</w:t>
            </w:r>
            <w:r w:rsidRPr="005905AB">
              <w:rPr>
                <w:rFonts w:ascii="Times New Roman" w:eastAsia="宋体" w:hAnsi="Times New Roman" w:hint="eastAsia"/>
                <w:sz w:val="21"/>
                <w:szCs w:val="21"/>
              </w:rPr>
              <w:t>、频率计具备测量功能五种：频率、周期、正</w:t>
            </w:r>
            <w:r w:rsidRPr="005905AB">
              <w:rPr>
                <w:rFonts w:ascii="Times New Roman" w:eastAsia="宋体" w:hAnsi="Times New Roman" w:hint="eastAsia"/>
                <w:sz w:val="21"/>
                <w:szCs w:val="21"/>
              </w:rPr>
              <w:t>/</w:t>
            </w:r>
            <w:r w:rsidRPr="005905AB">
              <w:rPr>
                <w:rFonts w:ascii="Times New Roman" w:eastAsia="宋体" w:hAnsi="Times New Roman" w:hint="eastAsia"/>
                <w:sz w:val="21"/>
                <w:szCs w:val="21"/>
              </w:rPr>
              <w:t>负脉冲宽度、占空比；测量具有统计功能：打开统计功能时，仪器能自动计算测量值的最大</w:t>
            </w:r>
            <w:r w:rsidRPr="005905AB">
              <w:rPr>
                <w:rFonts w:ascii="Times New Roman" w:eastAsia="宋体" w:hAnsi="Times New Roman" w:hint="eastAsia"/>
                <w:sz w:val="21"/>
                <w:szCs w:val="21"/>
              </w:rPr>
              <w:lastRenderedPageBreak/>
              <w:t>值、最小值、平均值和标准差，并且可以以“数字”和“动态曲线”两种形式显示测量值的变化趋势</w:t>
            </w: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851" w:type="dxa"/>
          </w:tcPr>
          <w:p w:rsidR="00063802" w:rsidRPr="005905AB" w:rsidRDefault="00063802" w:rsidP="00063802">
            <w:pPr>
              <w:snapToGrid w:val="0"/>
              <w:spacing w:after="62"/>
              <w:jc w:val="left"/>
              <w:rPr>
                <w:rFonts w:ascii="Times New Roman" w:eastAsia="宋体" w:hAnsi="Times New Roman"/>
                <w:sz w:val="21"/>
                <w:szCs w:val="21"/>
              </w:rPr>
            </w:pPr>
          </w:p>
        </w:tc>
      </w:tr>
      <w:tr w:rsidR="00063802" w:rsidRPr="005905AB" w:rsidTr="00063802">
        <w:trPr>
          <w:trHeight w:val="1138"/>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cs="Times New Roman"/>
                <w:sz w:val="21"/>
                <w:szCs w:val="21"/>
              </w:rPr>
            </w:pPr>
          </w:p>
        </w:tc>
        <w:tc>
          <w:tcPr>
            <w:tcW w:w="3402" w:type="dxa"/>
            <w:vAlign w:val="center"/>
          </w:tcPr>
          <w:p w:rsidR="00063802" w:rsidRPr="005905AB" w:rsidRDefault="00063802" w:rsidP="00063802">
            <w:pPr>
              <w:snapToGrid w:val="0"/>
              <w:spacing w:after="62"/>
              <w:jc w:val="left"/>
              <w:rPr>
                <w:rFonts w:ascii="Times New Roman" w:eastAsia="宋体" w:hAnsi="Times New Roman"/>
                <w:sz w:val="21"/>
                <w:szCs w:val="21"/>
              </w:rPr>
            </w:pPr>
            <w:r w:rsidRPr="005905AB">
              <w:rPr>
                <w:rFonts w:ascii="Times New Roman" w:eastAsia="宋体" w:hAnsi="Times New Roman" w:hint="eastAsia"/>
                <w:sz w:val="21"/>
                <w:szCs w:val="21"/>
              </w:rPr>
              <w:t>6.4</w:t>
            </w:r>
            <w:r w:rsidRPr="005905AB">
              <w:rPr>
                <w:rFonts w:ascii="Times New Roman" w:eastAsia="宋体" w:hAnsi="Times New Roman" w:hint="eastAsia"/>
                <w:sz w:val="21"/>
                <w:szCs w:val="21"/>
              </w:rPr>
              <w:t>、频率计能测量的频率范围：</w:t>
            </w:r>
            <w:r w:rsidRPr="005905AB">
              <w:rPr>
                <w:rFonts w:ascii="Times New Roman" w:eastAsia="宋体" w:hAnsi="Times New Roman" w:hint="eastAsia"/>
                <w:sz w:val="21"/>
                <w:szCs w:val="21"/>
              </w:rPr>
              <w:t>1</w:t>
            </w:r>
            <w:r w:rsidRPr="005905AB">
              <w:rPr>
                <w:rFonts w:ascii="Times New Roman" w:eastAsia="宋体" w:hAnsi="Times New Roman" w:hint="eastAsia"/>
                <w:sz w:val="21"/>
                <w:szCs w:val="21"/>
              </w:rPr>
              <w:t>μ</w:t>
            </w:r>
            <w:r w:rsidRPr="005905AB">
              <w:rPr>
                <w:rFonts w:ascii="Times New Roman" w:eastAsia="宋体" w:hAnsi="Times New Roman" w:hint="eastAsia"/>
                <w:sz w:val="21"/>
                <w:szCs w:val="21"/>
              </w:rPr>
              <w:t>Hz</w:t>
            </w:r>
            <w:r w:rsidRPr="005905AB">
              <w:rPr>
                <w:rFonts w:ascii="Times New Roman" w:eastAsia="宋体" w:hAnsi="Times New Roman" w:hint="eastAsia"/>
                <w:sz w:val="21"/>
                <w:szCs w:val="21"/>
              </w:rPr>
              <w:t>至</w:t>
            </w:r>
            <w:r w:rsidRPr="005905AB">
              <w:rPr>
                <w:rFonts w:ascii="Times New Roman" w:eastAsia="宋体" w:hAnsi="Times New Roman" w:hint="eastAsia"/>
                <w:sz w:val="21"/>
                <w:szCs w:val="21"/>
              </w:rPr>
              <w:t>200MHz</w:t>
            </w:r>
            <w:r w:rsidRPr="005905AB">
              <w:rPr>
                <w:rFonts w:ascii="Times New Roman" w:eastAsia="宋体" w:hAnsi="Times New Roman" w:hint="eastAsia"/>
                <w:sz w:val="21"/>
                <w:szCs w:val="21"/>
              </w:rPr>
              <w:t>，能准确测量</w:t>
            </w:r>
            <w:r w:rsidRPr="005905AB">
              <w:rPr>
                <w:rFonts w:ascii="Times New Roman" w:eastAsia="宋体" w:hAnsi="Times New Roman" w:hint="eastAsia"/>
                <w:sz w:val="21"/>
                <w:szCs w:val="21"/>
              </w:rPr>
              <w:t>10uHZ</w:t>
            </w:r>
            <w:r w:rsidRPr="005905AB">
              <w:rPr>
                <w:rFonts w:ascii="Times New Roman" w:eastAsia="宋体" w:hAnsi="Times New Roman" w:hint="eastAsia"/>
                <w:sz w:val="21"/>
                <w:szCs w:val="21"/>
              </w:rPr>
              <w:t>的信号；周期测量</w:t>
            </w:r>
            <w:r w:rsidRPr="005905AB">
              <w:rPr>
                <w:rFonts w:ascii="Times New Roman" w:eastAsia="宋体" w:hAnsi="Times New Roman" w:hint="eastAsia"/>
                <w:sz w:val="21"/>
                <w:szCs w:val="21"/>
              </w:rPr>
              <w:t>10ns</w:t>
            </w:r>
            <w:r w:rsidRPr="005905AB">
              <w:rPr>
                <w:rFonts w:ascii="Times New Roman" w:eastAsia="宋体" w:hAnsi="Times New Roman" w:hint="eastAsia"/>
                <w:sz w:val="21"/>
                <w:szCs w:val="21"/>
              </w:rPr>
              <w:t>至</w:t>
            </w:r>
            <w:r w:rsidRPr="005905AB">
              <w:rPr>
                <w:rFonts w:ascii="Times New Roman" w:eastAsia="宋体" w:hAnsi="Times New Roman" w:hint="eastAsia"/>
                <w:sz w:val="21"/>
                <w:szCs w:val="21"/>
              </w:rPr>
              <w:t>16</w:t>
            </w:r>
            <w:r w:rsidRPr="005905AB">
              <w:rPr>
                <w:rFonts w:ascii="Times New Roman" w:eastAsia="宋体" w:hAnsi="Times New Roman" w:hint="eastAsia"/>
                <w:sz w:val="21"/>
                <w:szCs w:val="21"/>
              </w:rPr>
              <w:t>天；可设置闸门时间：</w:t>
            </w:r>
            <w:r w:rsidRPr="005905AB">
              <w:rPr>
                <w:rFonts w:ascii="Times New Roman" w:eastAsia="宋体" w:hAnsi="Times New Roman" w:hint="eastAsia"/>
                <w:sz w:val="21"/>
                <w:szCs w:val="21"/>
              </w:rPr>
              <w:t>1ms/10ms/100ms/1S/10S</w:t>
            </w: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851" w:type="dxa"/>
          </w:tcPr>
          <w:p w:rsidR="00063802" w:rsidRPr="005905AB" w:rsidRDefault="00063802" w:rsidP="00063802">
            <w:pPr>
              <w:snapToGrid w:val="0"/>
              <w:spacing w:after="62"/>
              <w:jc w:val="left"/>
              <w:rPr>
                <w:rFonts w:ascii="Times New Roman" w:eastAsia="宋体" w:hAnsi="Times New Roman"/>
                <w:sz w:val="21"/>
                <w:szCs w:val="21"/>
              </w:rPr>
            </w:pPr>
          </w:p>
        </w:tc>
      </w:tr>
      <w:tr w:rsidR="00063802" w:rsidRPr="005905AB" w:rsidTr="00063802">
        <w:trPr>
          <w:trHeight w:val="553"/>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cs="Times New Roman"/>
                <w:sz w:val="21"/>
                <w:szCs w:val="21"/>
              </w:rPr>
            </w:pPr>
          </w:p>
        </w:tc>
        <w:tc>
          <w:tcPr>
            <w:tcW w:w="3402" w:type="dxa"/>
            <w:vAlign w:val="center"/>
          </w:tcPr>
          <w:p w:rsidR="00063802" w:rsidRPr="005905AB" w:rsidRDefault="00063802" w:rsidP="00063802">
            <w:pPr>
              <w:snapToGrid w:val="0"/>
              <w:spacing w:after="62"/>
              <w:jc w:val="left"/>
              <w:rPr>
                <w:rFonts w:ascii="Times New Roman" w:eastAsia="宋体" w:hAnsi="Times New Roman"/>
                <w:sz w:val="21"/>
                <w:szCs w:val="21"/>
              </w:rPr>
            </w:pPr>
            <w:r w:rsidRPr="005905AB">
              <w:rPr>
                <w:rFonts w:ascii="Times New Roman" w:eastAsia="宋体" w:hAnsi="Times New Roman" w:hint="eastAsia"/>
                <w:sz w:val="21"/>
                <w:szCs w:val="21"/>
              </w:rPr>
              <w:t>6.5</w:t>
            </w:r>
            <w:r w:rsidRPr="005905AB">
              <w:rPr>
                <w:rFonts w:ascii="Times New Roman" w:eastAsia="宋体" w:hAnsi="Times New Roman" w:hint="eastAsia"/>
                <w:sz w:val="21"/>
                <w:szCs w:val="21"/>
              </w:rPr>
              <w:t>、支持通道间频率</w:t>
            </w:r>
            <w:r w:rsidRPr="005905AB">
              <w:rPr>
                <w:rFonts w:ascii="Times New Roman" w:eastAsia="宋体" w:hAnsi="Times New Roman" w:hint="eastAsia"/>
                <w:sz w:val="21"/>
                <w:szCs w:val="21"/>
              </w:rPr>
              <w:t>/</w:t>
            </w:r>
            <w:r w:rsidRPr="005905AB">
              <w:rPr>
                <w:rFonts w:ascii="Times New Roman" w:eastAsia="宋体" w:hAnsi="Times New Roman" w:hint="eastAsia"/>
                <w:sz w:val="21"/>
                <w:szCs w:val="21"/>
              </w:rPr>
              <w:t>幅度</w:t>
            </w:r>
            <w:r w:rsidRPr="005905AB">
              <w:rPr>
                <w:rFonts w:ascii="Times New Roman" w:eastAsia="宋体" w:hAnsi="Times New Roman" w:hint="eastAsia"/>
                <w:sz w:val="21"/>
                <w:szCs w:val="21"/>
              </w:rPr>
              <w:t>/</w:t>
            </w:r>
            <w:r w:rsidRPr="005905AB">
              <w:rPr>
                <w:rFonts w:ascii="Times New Roman" w:eastAsia="宋体" w:hAnsi="Times New Roman" w:hint="eastAsia"/>
                <w:sz w:val="21"/>
                <w:szCs w:val="21"/>
              </w:rPr>
              <w:t>相位耦合</w:t>
            </w: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851" w:type="dxa"/>
          </w:tcPr>
          <w:p w:rsidR="00063802" w:rsidRPr="005905AB" w:rsidRDefault="00063802" w:rsidP="00063802">
            <w:pPr>
              <w:snapToGrid w:val="0"/>
              <w:spacing w:after="62"/>
              <w:jc w:val="left"/>
              <w:rPr>
                <w:rFonts w:ascii="Times New Roman" w:eastAsia="宋体" w:hAnsi="Times New Roman"/>
                <w:sz w:val="21"/>
                <w:szCs w:val="21"/>
              </w:rPr>
            </w:pPr>
          </w:p>
        </w:tc>
      </w:tr>
      <w:tr w:rsidR="00063802" w:rsidRPr="005905AB" w:rsidTr="00063802">
        <w:trPr>
          <w:trHeight w:val="688"/>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cs="Times New Roman"/>
                <w:sz w:val="21"/>
                <w:szCs w:val="21"/>
              </w:rPr>
            </w:pPr>
          </w:p>
        </w:tc>
        <w:tc>
          <w:tcPr>
            <w:tcW w:w="3402" w:type="dxa"/>
            <w:vAlign w:val="center"/>
          </w:tcPr>
          <w:p w:rsidR="00063802" w:rsidRPr="005905AB" w:rsidRDefault="00063802" w:rsidP="00063802">
            <w:pPr>
              <w:snapToGrid w:val="0"/>
              <w:spacing w:after="62"/>
              <w:jc w:val="left"/>
              <w:rPr>
                <w:rFonts w:ascii="Times New Roman" w:eastAsia="宋体" w:hAnsi="Times New Roman"/>
                <w:sz w:val="21"/>
                <w:szCs w:val="21"/>
              </w:rPr>
            </w:pPr>
            <w:r w:rsidRPr="005905AB">
              <w:rPr>
                <w:rFonts w:ascii="Times New Roman" w:eastAsia="宋体" w:hAnsi="Times New Roman" w:hint="eastAsia"/>
                <w:sz w:val="21"/>
                <w:szCs w:val="21"/>
              </w:rPr>
              <w:t>6.6</w:t>
            </w:r>
            <w:r w:rsidRPr="005905AB">
              <w:rPr>
                <w:rFonts w:ascii="Times New Roman" w:eastAsia="宋体" w:hAnsi="Times New Roman" w:hint="eastAsia"/>
                <w:sz w:val="21"/>
                <w:szCs w:val="21"/>
              </w:rPr>
              <w:t>、屏幕尺寸：≥</w:t>
            </w:r>
            <w:r w:rsidRPr="005905AB">
              <w:rPr>
                <w:rFonts w:ascii="Times New Roman" w:eastAsia="宋体" w:hAnsi="Times New Roman" w:hint="eastAsia"/>
                <w:sz w:val="21"/>
                <w:szCs w:val="21"/>
              </w:rPr>
              <w:t xml:space="preserve">6.5 </w:t>
            </w:r>
            <w:r w:rsidRPr="005905AB">
              <w:rPr>
                <w:rFonts w:ascii="Times New Roman" w:eastAsia="宋体" w:hAnsi="Times New Roman" w:hint="eastAsia"/>
                <w:sz w:val="21"/>
                <w:szCs w:val="21"/>
              </w:rPr>
              <w:t>英寸，能同时显示双通道的波形参数和图形</w:t>
            </w: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851" w:type="dxa"/>
          </w:tcPr>
          <w:p w:rsidR="00063802" w:rsidRPr="005905AB" w:rsidRDefault="00063802" w:rsidP="00063802">
            <w:pPr>
              <w:snapToGrid w:val="0"/>
              <w:spacing w:after="62"/>
              <w:jc w:val="left"/>
              <w:rPr>
                <w:rFonts w:ascii="Times New Roman" w:eastAsia="宋体" w:hAnsi="Times New Roman"/>
                <w:sz w:val="21"/>
                <w:szCs w:val="21"/>
              </w:rPr>
            </w:pPr>
          </w:p>
        </w:tc>
      </w:tr>
      <w:tr w:rsidR="00063802" w:rsidRPr="005905AB" w:rsidTr="00063802">
        <w:trPr>
          <w:trHeight w:val="1138"/>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cs="Times New Roman"/>
                <w:sz w:val="21"/>
                <w:szCs w:val="21"/>
              </w:rPr>
            </w:pPr>
          </w:p>
        </w:tc>
        <w:tc>
          <w:tcPr>
            <w:tcW w:w="3402" w:type="dxa"/>
            <w:vAlign w:val="center"/>
          </w:tcPr>
          <w:p w:rsidR="00063802" w:rsidRPr="005905AB" w:rsidRDefault="00063802" w:rsidP="00063802">
            <w:pPr>
              <w:snapToGrid w:val="0"/>
              <w:spacing w:after="62"/>
              <w:jc w:val="left"/>
              <w:rPr>
                <w:rFonts w:ascii="Times New Roman" w:eastAsia="宋体" w:hAnsi="Times New Roman"/>
                <w:sz w:val="21"/>
                <w:szCs w:val="21"/>
              </w:rPr>
            </w:pPr>
            <w:r w:rsidRPr="005905AB">
              <w:rPr>
                <w:rFonts w:ascii="Times New Roman" w:eastAsia="宋体" w:hAnsi="Times New Roman" w:hint="eastAsia"/>
                <w:sz w:val="21"/>
                <w:szCs w:val="21"/>
              </w:rPr>
              <w:t>6.7</w:t>
            </w:r>
            <w:r w:rsidRPr="005905AB">
              <w:rPr>
                <w:rFonts w:ascii="Times New Roman" w:eastAsia="宋体" w:hAnsi="Times New Roman" w:hint="eastAsia"/>
                <w:sz w:val="21"/>
                <w:szCs w:val="21"/>
              </w:rPr>
              <w:t>、标配接口：</w:t>
            </w:r>
            <w:r w:rsidRPr="005905AB">
              <w:rPr>
                <w:rFonts w:ascii="Times New Roman" w:eastAsia="宋体" w:hAnsi="Times New Roman" w:hint="eastAsia"/>
                <w:sz w:val="21"/>
                <w:szCs w:val="21"/>
              </w:rPr>
              <w:t xml:space="preserve">USB Host &amp; Device, </w:t>
            </w:r>
            <w:r w:rsidRPr="005905AB">
              <w:rPr>
                <w:rFonts w:ascii="Times New Roman" w:eastAsia="宋体" w:hAnsi="Times New Roman" w:hint="eastAsia"/>
                <w:sz w:val="21"/>
                <w:szCs w:val="21"/>
              </w:rPr>
              <w:t>符合</w:t>
            </w:r>
            <w:r w:rsidRPr="005905AB">
              <w:rPr>
                <w:rFonts w:ascii="Times New Roman" w:eastAsia="宋体" w:hAnsi="Times New Roman" w:hint="eastAsia"/>
                <w:sz w:val="21"/>
                <w:szCs w:val="21"/>
              </w:rPr>
              <w:t>LXI-C</w:t>
            </w:r>
            <w:r w:rsidRPr="005905AB">
              <w:rPr>
                <w:rFonts w:ascii="Times New Roman" w:eastAsia="宋体" w:hAnsi="Times New Roman" w:hint="eastAsia"/>
                <w:sz w:val="21"/>
                <w:szCs w:val="21"/>
              </w:rPr>
              <w:t>类仪器标准的</w:t>
            </w:r>
            <w:r w:rsidRPr="005905AB">
              <w:rPr>
                <w:rFonts w:ascii="Times New Roman" w:eastAsia="宋体" w:hAnsi="Times New Roman" w:hint="eastAsia"/>
                <w:sz w:val="21"/>
                <w:szCs w:val="21"/>
              </w:rPr>
              <w:t>LAN</w:t>
            </w:r>
            <w:r w:rsidRPr="005905AB">
              <w:rPr>
                <w:rFonts w:ascii="Times New Roman" w:eastAsia="宋体" w:hAnsi="Times New Roman" w:hint="eastAsia"/>
                <w:sz w:val="21"/>
                <w:szCs w:val="21"/>
              </w:rPr>
              <w:t>接口（可以在</w:t>
            </w:r>
            <w:r w:rsidRPr="005905AB">
              <w:rPr>
                <w:rFonts w:ascii="Times New Roman" w:eastAsia="宋体" w:hAnsi="Times New Roman" w:hint="eastAsia"/>
                <w:sz w:val="21"/>
                <w:szCs w:val="21"/>
              </w:rPr>
              <w:t>LXI</w:t>
            </w:r>
            <w:r w:rsidRPr="005905AB">
              <w:rPr>
                <w:rFonts w:ascii="Times New Roman" w:eastAsia="宋体" w:hAnsi="Times New Roman" w:hint="eastAsia"/>
                <w:sz w:val="21"/>
                <w:szCs w:val="21"/>
              </w:rPr>
              <w:t>联盟官方网站查询到所投产品厂家的认证信息，并在标书中提供相关截图，网址：</w:t>
            </w:r>
            <w:r w:rsidRPr="005905AB">
              <w:rPr>
                <w:rFonts w:ascii="Times New Roman" w:eastAsia="宋体" w:hAnsi="Times New Roman" w:hint="eastAsia"/>
                <w:sz w:val="21"/>
                <w:szCs w:val="21"/>
              </w:rPr>
              <w:t>www.lxistandard.org</w:t>
            </w:r>
            <w:r w:rsidRPr="005905AB">
              <w:rPr>
                <w:rFonts w:ascii="Times New Roman" w:eastAsia="宋体" w:hAnsi="Times New Roman" w:hint="eastAsia"/>
                <w:sz w:val="21"/>
                <w:szCs w:val="21"/>
              </w:rPr>
              <w:t>）</w:t>
            </w: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851" w:type="dxa"/>
          </w:tcPr>
          <w:p w:rsidR="00063802" w:rsidRPr="005905AB" w:rsidRDefault="00063802" w:rsidP="00063802">
            <w:pPr>
              <w:snapToGrid w:val="0"/>
              <w:spacing w:after="62"/>
              <w:jc w:val="left"/>
              <w:rPr>
                <w:rFonts w:ascii="Times New Roman" w:eastAsia="宋体" w:hAnsi="Times New Roman"/>
                <w:sz w:val="21"/>
                <w:szCs w:val="21"/>
              </w:rPr>
            </w:pPr>
          </w:p>
        </w:tc>
      </w:tr>
      <w:tr w:rsidR="00063802" w:rsidRPr="005905AB" w:rsidTr="00063802">
        <w:trPr>
          <w:trHeight w:val="837"/>
        </w:trPr>
        <w:tc>
          <w:tcPr>
            <w:tcW w:w="710" w:type="dxa"/>
            <w:vMerge/>
            <w:vAlign w:val="center"/>
          </w:tcPr>
          <w:p w:rsidR="00063802" w:rsidRPr="005905AB" w:rsidRDefault="00063802" w:rsidP="00063802">
            <w:pPr>
              <w:spacing w:after="62"/>
              <w:jc w:val="center"/>
              <w:rPr>
                <w:rFonts w:ascii="Times New Roman" w:eastAsia="宋体" w:hAnsi="Times New Roman" w:cs="Times New Roman"/>
                <w:b/>
                <w:sz w:val="21"/>
                <w:szCs w:val="21"/>
              </w:rPr>
            </w:pPr>
          </w:p>
        </w:tc>
        <w:tc>
          <w:tcPr>
            <w:tcW w:w="1559" w:type="dxa"/>
            <w:vMerge/>
            <w:vAlign w:val="center"/>
          </w:tcPr>
          <w:p w:rsidR="00063802" w:rsidRPr="005905AB" w:rsidRDefault="00063802" w:rsidP="00063802">
            <w:pPr>
              <w:spacing w:after="62"/>
              <w:jc w:val="center"/>
              <w:rPr>
                <w:rFonts w:ascii="Times New Roman" w:cs="Times New Roman"/>
                <w:sz w:val="21"/>
                <w:szCs w:val="21"/>
              </w:rPr>
            </w:pPr>
          </w:p>
        </w:tc>
        <w:tc>
          <w:tcPr>
            <w:tcW w:w="3402" w:type="dxa"/>
            <w:vAlign w:val="center"/>
          </w:tcPr>
          <w:p w:rsidR="00063802" w:rsidRPr="005905AB" w:rsidRDefault="00063802" w:rsidP="00063802">
            <w:pPr>
              <w:snapToGrid w:val="0"/>
              <w:spacing w:after="62"/>
              <w:jc w:val="left"/>
              <w:rPr>
                <w:rFonts w:ascii="Times New Roman" w:eastAsia="宋体" w:hAnsi="Times New Roman"/>
                <w:sz w:val="21"/>
                <w:szCs w:val="21"/>
              </w:rPr>
            </w:pPr>
            <w:r w:rsidRPr="005905AB">
              <w:rPr>
                <w:rFonts w:ascii="Times New Roman" w:eastAsia="宋体" w:hAnsi="Times New Roman" w:hint="eastAsia"/>
                <w:sz w:val="21"/>
                <w:szCs w:val="21"/>
              </w:rPr>
              <w:t>6.8</w:t>
            </w:r>
            <w:r w:rsidRPr="005905AB">
              <w:rPr>
                <w:rFonts w:ascii="Times New Roman" w:eastAsia="宋体" w:hAnsi="Times New Roman" w:hint="eastAsia"/>
                <w:sz w:val="21"/>
                <w:szCs w:val="21"/>
              </w:rPr>
              <w:t>、为确保产品质量，至少需提供所投产品的</w:t>
            </w:r>
            <w:r w:rsidRPr="005905AB">
              <w:rPr>
                <w:rFonts w:ascii="Times New Roman" w:eastAsia="宋体" w:hAnsi="Times New Roman" w:hint="eastAsia"/>
                <w:sz w:val="21"/>
                <w:szCs w:val="21"/>
              </w:rPr>
              <w:t>ISO</w:t>
            </w:r>
            <w:r w:rsidRPr="005905AB">
              <w:rPr>
                <w:rFonts w:ascii="Times New Roman" w:eastAsia="宋体" w:hAnsi="Times New Roman" w:hint="eastAsia"/>
                <w:sz w:val="21"/>
                <w:szCs w:val="21"/>
              </w:rPr>
              <w:t>证书，</w:t>
            </w:r>
            <w:r w:rsidRPr="005905AB">
              <w:rPr>
                <w:rFonts w:ascii="Times New Roman" w:eastAsia="宋体" w:hAnsi="Times New Roman" w:hint="eastAsia"/>
                <w:sz w:val="21"/>
                <w:szCs w:val="21"/>
              </w:rPr>
              <w:t>EMC</w:t>
            </w:r>
            <w:r w:rsidRPr="005905AB">
              <w:rPr>
                <w:rFonts w:ascii="Times New Roman" w:eastAsia="宋体" w:hAnsi="Times New Roman" w:hint="eastAsia"/>
                <w:sz w:val="21"/>
                <w:szCs w:val="21"/>
              </w:rPr>
              <w:t>认证证书，安规认证证书，产品</w:t>
            </w:r>
            <w:r w:rsidRPr="005905AB">
              <w:rPr>
                <w:rFonts w:ascii="Times New Roman" w:eastAsia="宋体" w:hAnsi="Times New Roman" w:hint="eastAsia"/>
                <w:sz w:val="21"/>
                <w:szCs w:val="21"/>
              </w:rPr>
              <w:t>CE</w:t>
            </w:r>
            <w:r w:rsidRPr="005905AB">
              <w:rPr>
                <w:rFonts w:ascii="Times New Roman" w:eastAsia="宋体" w:hAnsi="Times New Roman" w:hint="eastAsia"/>
                <w:sz w:val="21"/>
                <w:szCs w:val="21"/>
              </w:rPr>
              <w:t>认证四项资质证书</w:t>
            </w: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1134" w:type="dxa"/>
          </w:tcPr>
          <w:p w:rsidR="00063802" w:rsidRPr="005905AB" w:rsidRDefault="00063802" w:rsidP="00063802">
            <w:pPr>
              <w:snapToGrid w:val="0"/>
              <w:spacing w:after="62"/>
              <w:jc w:val="left"/>
              <w:rPr>
                <w:rFonts w:ascii="Times New Roman" w:eastAsia="宋体" w:hAnsi="Times New Roman"/>
                <w:sz w:val="21"/>
                <w:szCs w:val="21"/>
              </w:rPr>
            </w:pPr>
          </w:p>
        </w:tc>
        <w:tc>
          <w:tcPr>
            <w:tcW w:w="851" w:type="dxa"/>
          </w:tcPr>
          <w:p w:rsidR="00063802" w:rsidRPr="005905AB" w:rsidRDefault="00063802" w:rsidP="00063802">
            <w:pPr>
              <w:snapToGrid w:val="0"/>
              <w:spacing w:after="62"/>
              <w:jc w:val="left"/>
              <w:rPr>
                <w:rFonts w:ascii="Times New Roman" w:eastAsia="宋体" w:hAnsi="Times New Roman"/>
                <w:sz w:val="21"/>
                <w:szCs w:val="21"/>
              </w:rPr>
            </w:pPr>
          </w:p>
        </w:tc>
      </w:tr>
    </w:tbl>
    <w:p w:rsidR="00D348D2" w:rsidRPr="00063802" w:rsidRDefault="00D348D2">
      <w:pPr>
        <w:spacing w:afterLines="0" w:line="360" w:lineRule="auto"/>
        <w:ind w:firstLineChars="150" w:firstLine="315"/>
        <w:rPr>
          <w:rFonts w:ascii="Times New Roman" w:hAnsi="Times New Roman" w:cs="Times New Roman"/>
          <w:sz w:val="21"/>
          <w:szCs w:val="21"/>
        </w:rPr>
      </w:pPr>
    </w:p>
    <w:p w:rsidR="0080188D" w:rsidRPr="0080188D" w:rsidRDefault="0080188D" w:rsidP="00CC5982">
      <w:pPr>
        <w:spacing w:afterLines="0" w:line="360" w:lineRule="auto"/>
        <w:rPr>
          <w:rFonts w:ascii="Times New Roman" w:hAnsi="Times New Roman" w:cs="Times New Roman"/>
          <w:sz w:val="21"/>
          <w:szCs w:val="21"/>
        </w:rPr>
      </w:pPr>
    </w:p>
    <w:p w:rsidR="0080188D" w:rsidRDefault="0080188D">
      <w:pPr>
        <w:spacing w:afterLines="0" w:line="360" w:lineRule="auto"/>
        <w:ind w:firstLineChars="150" w:firstLine="315"/>
        <w:rPr>
          <w:rFonts w:ascii="Times New Roman" w:hAnsi="Times New Roman" w:cs="Times New Roman"/>
          <w:sz w:val="21"/>
          <w:szCs w:val="21"/>
        </w:rPr>
      </w:pPr>
    </w:p>
    <w:p w:rsidR="00B60EF0" w:rsidRPr="002B2DB1"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ind w:left="2978"/>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日期：年月日</w:t>
      </w:r>
    </w:p>
    <w:p w:rsidR="00B60EF0" w:rsidRDefault="00AB0EBC">
      <w:pPr>
        <w:pStyle w:val="2"/>
        <w:spacing w:after="62"/>
        <w:jc w:val="center"/>
        <w:rPr>
          <w:rFonts w:ascii="Times New Roman" w:hAnsi="Times New Roman"/>
          <w:kern w:val="0"/>
        </w:rPr>
      </w:pPr>
      <w:bookmarkStart w:id="58" w:name="_Toc491261944"/>
      <w:bookmarkStart w:id="59" w:name="_Toc390428687"/>
      <w:bookmarkStart w:id="60" w:name="_Toc5575665"/>
      <w:bookmarkStart w:id="61" w:name="_Toc20564559"/>
      <w:bookmarkStart w:id="62" w:name="_Toc5578728"/>
      <w:bookmarkStart w:id="63" w:name="_Toc20145013"/>
      <w:bookmarkStart w:id="64" w:name="_Toc20564647"/>
      <w:bookmarkEnd w:id="45"/>
      <w:bookmarkEnd w:id="46"/>
      <w:r>
        <w:rPr>
          <w:rFonts w:ascii="Times New Roman" w:hAnsi="Times New Roman"/>
          <w:kern w:val="0"/>
        </w:rPr>
        <w:lastRenderedPageBreak/>
        <w:t>十</w:t>
      </w:r>
      <w:r>
        <w:rPr>
          <w:rFonts w:ascii="Times New Roman" w:hAnsi="Times New Roman" w:hint="eastAsia"/>
          <w:kern w:val="0"/>
        </w:rPr>
        <w:t>三</w:t>
      </w:r>
      <w:r w:rsidR="0015103D">
        <w:rPr>
          <w:rFonts w:ascii="Times New Roman" w:hAnsi="Times New Roman"/>
          <w:kern w:val="0"/>
        </w:rPr>
        <w:t>、</w:t>
      </w:r>
      <w:r w:rsidRPr="00AB0EBC">
        <w:rPr>
          <w:rFonts w:ascii="Times New Roman" w:hAnsi="Times New Roman"/>
          <w:kern w:val="0"/>
          <w:lang w:val="en-US"/>
        </w:rPr>
        <w:t>技术保障措施</w:t>
      </w:r>
      <w:r>
        <w:rPr>
          <w:rFonts w:ascii="Times New Roman" w:hAnsi="Times New Roman" w:hint="eastAsia"/>
          <w:kern w:val="0"/>
          <w:lang w:val="en-US"/>
        </w:rPr>
        <w:t>（格式自拟）</w:t>
      </w:r>
      <w:bookmarkEnd w:id="58"/>
    </w:p>
    <w:p w:rsidR="00B60EF0" w:rsidRDefault="00B60EF0">
      <w:pPr>
        <w:spacing w:after="62"/>
        <w:rPr>
          <w:rFonts w:ascii="Times New Roman" w:hAnsi="Times New Roman" w:cs="Times New Roman"/>
        </w:rPr>
      </w:pPr>
    </w:p>
    <w:p w:rsidR="00ED4D1C" w:rsidRDefault="00ED4D1C">
      <w:pPr>
        <w:spacing w:after="62"/>
        <w:rPr>
          <w:rFonts w:ascii="Times New Roman" w:hAnsi="Times New Roman" w:cs="Times New Roman"/>
        </w:rPr>
      </w:pPr>
    </w:p>
    <w:p w:rsidR="00AB0EBC" w:rsidRPr="00AB0EBC" w:rsidRDefault="00AB0EBC" w:rsidP="00AB0EBC">
      <w:pPr>
        <w:pStyle w:val="2"/>
        <w:spacing w:after="62"/>
        <w:jc w:val="center"/>
        <w:rPr>
          <w:rFonts w:ascii="Times New Roman" w:hAnsi="Times New Roman"/>
          <w:kern w:val="0"/>
        </w:rPr>
      </w:pPr>
      <w:bookmarkStart w:id="65" w:name="_Toc491261945"/>
      <w:r>
        <w:rPr>
          <w:rFonts w:ascii="Times New Roman" w:hAnsi="Times New Roman" w:hint="eastAsia"/>
          <w:kern w:val="0"/>
        </w:rPr>
        <w:t>十四、</w:t>
      </w:r>
      <w:r w:rsidRPr="00AB0EBC">
        <w:rPr>
          <w:rFonts w:ascii="Times New Roman" w:hAnsi="Times New Roman"/>
          <w:kern w:val="0"/>
        </w:rPr>
        <w:t>质量（完成时间、安全、环保）保障措施及方案</w:t>
      </w:r>
      <w:r w:rsidR="008A2ABE">
        <w:rPr>
          <w:rFonts w:ascii="Times New Roman" w:hAnsi="Times New Roman" w:hint="eastAsia"/>
          <w:kern w:val="0"/>
        </w:rPr>
        <w:t>（格式自拟）</w:t>
      </w:r>
      <w:bookmarkEnd w:id="65"/>
    </w:p>
    <w:p w:rsidR="00B60EF0" w:rsidRPr="00AB0EBC" w:rsidRDefault="00B60EF0">
      <w:pPr>
        <w:widowControl/>
        <w:spacing w:after="62"/>
        <w:jc w:val="left"/>
        <w:rPr>
          <w:rFonts w:ascii="Times New Roman" w:hAnsi="Times New Roman" w:cs="Times New Roman"/>
          <w:kern w:val="0"/>
        </w:rPr>
        <w:sectPr w:rsidR="00B60EF0" w:rsidRPr="00AB0EBC">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66" w:name="_Toc491261946"/>
      <w:r>
        <w:rPr>
          <w:rFonts w:ascii="Times New Roman" w:hAnsi="Times New Roman"/>
          <w:kern w:val="0"/>
        </w:rPr>
        <w:lastRenderedPageBreak/>
        <w:t>十五、未侵犯他人知识产权的声明</w:t>
      </w:r>
      <w:bookmarkEnd w:id="66"/>
    </w:p>
    <w:p w:rsidR="00B60EF0" w:rsidRDefault="00B60EF0">
      <w:pPr>
        <w:spacing w:after="62" w:line="360" w:lineRule="auto"/>
        <w:rPr>
          <w:rFonts w:ascii="Times New Roman" w:hAnsi="Times New Roman" w:cs="Times New Roman"/>
        </w:rPr>
      </w:pPr>
    </w:p>
    <w:p w:rsidR="00B60EF0" w:rsidRDefault="0062486F">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w:t>
      </w:r>
      <w:r w:rsidR="0015103D">
        <w:rPr>
          <w:rFonts w:ascii="Times New Roman" w:hAnsi="Times New Roman" w:cs="Times New Roman"/>
          <w:sz w:val="21"/>
          <w:szCs w:val="21"/>
        </w:rPr>
        <w:t>招投标管理中心：</w:t>
      </w:r>
    </w:p>
    <w:p w:rsidR="00B60EF0" w:rsidRDefault="00B60EF0">
      <w:pPr>
        <w:spacing w:after="62" w:line="360" w:lineRule="auto"/>
        <w:ind w:firstLineChars="200" w:firstLine="420"/>
        <w:rPr>
          <w:rFonts w:ascii="Times New Roman" w:hAnsi="Times New Roman" w:cs="Times New Roman"/>
          <w:sz w:val="21"/>
          <w:szCs w:val="21"/>
        </w:rPr>
      </w:pP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B60EF0" w:rsidRDefault="0015103D">
      <w:pPr>
        <w:pStyle w:val="ae"/>
        <w:spacing w:after="62" w:line="360" w:lineRule="auto"/>
        <w:rPr>
          <w:bCs/>
          <w:sz w:val="21"/>
          <w:szCs w:val="21"/>
        </w:rPr>
      </w:pPr>
      <w:r>
        <w:rPr>
          <w:bCs/>
          <w:sz w:val="21"/>
          <w:szCs w:val="21"/>
        </w:rPr>
        <w:t>日期：年月日</w:t>
      </w:r>
    </w:p>
    <w:p w:rsidR="00B60EF0" w:rsidRDefault="00B60EF0">
      <w:pPr>
        <w:pStyle w:val="11"/>
        <w:spacing w:after="62"/>
        <w:rPr>
          <w:rFonts w:ascii="Times New Roman" w:hAnsi="Times New Roman" w:cs="Times New Roman"/>
        </w:rPr>
      </w:pPr>
    </w:p>
    <w:p w:rsidR="00B60EF0" w:rsidRDefault="00B60EF0">
      <w:pPr>
        <w:spacing w:after="62"/>
        <w:rPr>
          <w:rFonts w:ascii="Times New Roman" w:hAnsi="Times New Roman" w:cs="Times New Roman"/>
        </w:rPr>
      </w:pPr>
    </w:p>
    <w:p w:rsidR="00B60EF0" w:rsidRDefault="0015103D">
      <w:pPr>
        <w:widowControl/>
        <w:spacing w:after="62"/>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67" w:name="_Toc474493606"/>
      <w:bookmarkStart w:id="68" w:name="_Toc474758980"/>
      <w:bookmarkStart w:id="69" w:name="_Toc491261947"/>
      <w:r>
        <w:rPr>
          <w:rFonts w:ascii="Times New Roman" w:hAnsi="Times New Roman"/>
          <w:kern w:val="0"/>
        </w:rPr>
        <w:lastRenderedPageBreak/>
        <w:t>十六、</w:t>
      </w:r>
      <w:bookmarkStart w:id="70" w:name="_Toc374439151"/>
      <w:r>
        <w:rPr>
          <w:rFonts w:ascii="Times New Roman" w:hAnsi="Times New Roman"/>
          <w:kern w:val="0"/>
        </w:rPr>
        <w:t>无违法违规行为承诺函</w:t>
      </w:r>
      <w:bookmarkEnd w:id="67"/>
      <w:bookmarkEnd w:id="68"/>
      <w:bookmarkEnd w:id="69"/>
      <w:bookmarkEnd w:id="70"/>
    </w:p>
    <w:p w:rsidR="00B60EF0" w:rsidRDefault="00B60EF0">
      <w:pPr>
        <w:spacing w:afterLines="0" w:line="360" w:lineRule="auto"/>
        <w:rPr>
          <w:rFonts w:ascii="Times New Roman" w:eastAsia="宋体" w:hAnsi="Times New Roman" w:cs="Times New Roman"/>
        </w:rPr>
      </w:pPr>
    </w:p>
    <w:p w:rsidR="00B60EF0" w:rsidRDefault="0062486F">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w:t>
      </w:r>
      <w:r w:rsidR="0015103D">
        <w:rPr>
          <w:rFonts w:ascii="Times New Roman" w:eastAsia="宋体" w:hAnsi="Times New Roman" w:cs="Times New Roman"/>
          <w:sz w:val="21"/>
          <w:szCs w:val="21"/>
        </w:rPr>
        <w:t>招投标管理中心：</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我公司在参加本次项目投标活动中，作出如下承诺：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b/>
          <w:bCs/>
          <w:kern w:val="0"/>
          <w:sz w:val="32"/>
          <w:szCs w:val="32"/>
          <w:lang w:val="zh-C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B60EF0" w:rsidRDefault="0015103D">
      <w:pPr>
        <w:pStyle w:val="2"/>
        <w:spacing w:after="62"/>
        <w:jc w:val="center"/>
        <w:rPr>
          <w:rFonts w:ascii="Times New Roman" w:hAnsi="Times New Roman"/>
          <w:kern w:val="0"/>
        </w:rPr>
      </w:pPr>
      <w:bookmarkStart w:id="71" w:name="_Toc491261948"/>
      <w:r>
        <w:rPr>
          <w:rFonts w:ascii="Times New Roman" w:hAnsi="Times New Roman"/>
          <w:kern w:val="0"/>
        </w:rPr>
        <w:lastRenderedPageBreak/>
        <w:t>十七、诚信良好的承诺函</w:t>
      </w:r>
      <w:bookmarkEnd w:id="71"/>
    </w:p>
    <w:p w:rsidR="00B60EF0" w:rsidRDefault="0062486F">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w:t>
      </w:r>
      <w:r w:rsidR="0015103D">
        <w:rPr>
          <w:rFonts w:ascii="Times New Roman" w:eastAsia="宋体" w:hAnsi="Times New Roman" w:cs="Times New Roman"/>
          <w:sz w:val="21"/>
          <w:szCs w:val="21"/>
        </w:rPr>
        <w:t>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kern w:val="0"/>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B60EF0" w:rsidRDefault="0015103D">
      <w:pPr>
        <w:pStyle w:val="2"/>
        <w:spacing w:after="62"/>
        <w:jc w:val="center"/>
        <w:rPr>
          <w:rFonts w:ascii="Times New Roman" w:hAnsi="Times New Roman"/>
          <w:kern w:val="0"/>
        </w:rPr>
      </w:pPr>
      <w:bookmarkStart w:id="72" w:name="_Toc491261949"/>
      <w:r>
        <w:rPr>
          <w:rFonts w:ascii="Times New Roman" w:hAnsi="Times New Roman"/>
          <w:kern w:val="0"/>
        </w:rPr>
        <w:lastRenderedPageBreak/>
        <w:t>十八、保证金退还</w:t>
      </w:r>
      <w:r w:rsidR="007E7A04">
        <w:rPr>
          <w:rFonts w:ascii="Times New Roman" w:hAnsi="Times New Roman" w:hint="eastAsia"/>
          <w:kern w:val="0"/>
        </w:rPr>
        <w:t>表</w:t>
      </w:r>
      <w:bookmarkEnd w:id="72"/>
    </w:p>
    <w:p w:rsidR="00B60EF0" w:rsidRDefault="00B60EF0">
      <w:pPr>
        <w:spacing w:after="62" w:line="360" w:lineRule="auto"/>
        <w:jc w:val="center"/>
        <w:outlineLvl w:val="2"/>
        <w:rPr>
          <w:rFonts w:ascii="Times New Roman" w:hAnsi="Times New Roman" w:cs="Times New Roman"/>
          <w:b/>
        </w:rPr>
      </w:pPr>
    </w:p>
    <w:p w:rsidR="00B60EF0" w:rsidRDefault="0062486F">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w:t>
      </w:r>
      <w:r w:rsidR="0015103D">
        <w:rPr>
          <w:rFonts w:ascii="Times New Roman" w:hAnsi="Times New Roman" w:cs="Times New Roman"/>
          <w:sz w:val="21"/>
          <w:szCs w:val="21"/>
        </w:rPr>
        <w:t>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rPr>
        <w:t>的项目投标，投标保证金缴纳情况如下：</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B60EF0" w:rsidRDefault="00B60EF0">
      <w:pPr>
        <w:spacing w:afterLines="0" w:line="240" w:lineRule="auto"/>
        <w:rPr>
          <w:rFonts w:ascii="Times New Roman" w:eastAsia="宋体" w:hAnsi="Times New Roman" w:cs="Times New Roman"/>
          <w:sz w:val="21"/>
          <w:szCs w:val="21"/>
        </w:rPr>
      </w:pPr>
    </w:p>
    <w:p w:rsidR="00B60EF0" w:rsidRDefault="00B60EF0">
      <w:pPr>
        <w:spacing w:afterLines="0" w:line="240" w:lineRule="auto"/>
        <w:jc w:val="center"/>
        <w:rPr>
          <w:rFonts w:ascii="Times New Roman" w:eastAsia="宋体" w:hAnsi="Times New Roman" w:cs="Times New Roman"/>
          <w:b/>
          <w:sz w:val="21"/>
          <w:szCs w:val="21"/>
        </w:rPr>
      </w:pPr>
    </w:p>
    <w:p w:rsidR="00B60EF0" w:rsidRDefault="0015103D">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rPr>
          <w:rFonts w:ascii="Times New Roman" w:eastAsia="宋体" w:hAnsi="Times New Roman" w:cs="Times New Roman"/>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91520D" w:rsidRDefault="0015103D">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sidR="0091520D">
        <w:rPr>
          <w:rFonts w:ascii="Times New Roman" w:eastAsia="宋体" w:hAnsi="Times New Roman" w:cs="Times New Roman" w:hint="eastAsia"/>
          <w:b/>
          <w:bCs/>
          <w:color w:val="0000FF"/>
          <w:kern w:val="0"/>
          <w:szCs w:val="24"/>
        </w:rPr>
        <w:t>此表需另外单独准备一份和</w:t>
      </w:r>
      <w:r w:rsidR="004A5B5C">
        <w:rPr>
          <w:rFonts w:ascii="Times New Roman" w:eastAsia="宋体" w:hAnsi="Times New Roman" w:cs="Times New Roman" w:hint="eastAsia"/>
          <w:b/>
          <w:bCs/>
          <w:color w:val="0000FF"/>
          <w:kern w:val="0"/>
          <w:szCs w:val="24"/>
        </w:rPr>
        <w:t>投标一览表密封于唱标文件中；</w:t>
      </w:r>
    </w:p>
    <w:p w:rsidR="004A5B5C" w:rsidRPr="004A5B5C" w:rsidRDefault="004A5B5C" w:rsidP="004A5B5C">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4A5B5C" w:rsidRPr="004A5B5C" w:rsidRDefault="006A7B18" w:rsidP="004A5B5C">
      <w:pPr>
        <w:widowControl/>
        <w:spacing w:afterLines="0" w:line="240" w:lineRule="auto"/>
        <w:jc w:val="left"/>
        <w:rPr>
          <w:rFonts w:ascii="Times New Roman" w:eastAsia="宋体" w:hAnsi="Times New Roman" w:cs="Times New Roman"/>
          <w:b/>
          <w:bCs/>
          <w:color w:val="0000FF"/>
          <w:kern w:val="0"/>
          <w:szCs w:val="24"/>
          <w:u w:val="single"/>
        </w:rPr>
      </w:pPr>
      <w:hyperlink r:id="rId27" w:history="1">
        <w:r w:rsidR="004A5B5C" w:rsidRPr="004A5B5C">
          <w:rPr>
            <w:rStyle w:val="af2"/>
            <w:rFonts w:ascii="Times New Roman" w:eastAsia="宋体" w:hAnsi="Times New Roman" w:cs="Times New Roman"/>
            <w:b/>
            <w:bCs/>
            <w:kern w:val="0"/>
            <w:szCs w:val="24"/>
          </w:rPr>
          <w:t>http://bidding.sztu.edu.cn/content-402882ff5c058f82015c1533d5750158.html</w:t>
        </w:r>
      </w:hyperlink>
    </w:p>
    <w:p w:rsidR="004A5B5C" w:rsidRPr="004A5B5C" w:rsidRDefault="004A5B5C">
      <w:pPr>
        <w:widowControl/>
        <w:spacing w:afterLines="0" w:line="240" w:lineRule="auto"/>
        <w:jc w:val="left"/>
        <w:rPr>
          <w:rFonts w:ascii="Times New Roman" w:eastAsia="宋体" w:hAnsi="Times New Roman" w:cs="Times New Roman"/>
          <w:b/>
          <w:bCs/>
          <w:color w:val="0000FF"/>
          <w:kern w:val="0"/>
          <w:szCs w:val="24"/>
        </w:rPr>
      </w:pPr>
    </w:p>
    <w:p w:rsidR="00B60EF0" w:rsidRDefault="0015103D">
      <w:pPr>
        <w:spacing w:after="62"/>
        <w:jc w:val="center"/>
        <w:rPr>
          <w:rFonts w:ascii="Times New Roman" w:hAnsi="Times New Roman" w:cs="Times New Roman"/>
          <w:b/>
          <w:bCs/>
          <w:color w:val="0000FF"/>
          <w:kern w:val="0"/>
          <w:sz w:val="36"/>
          <w:szCs w:val="46"/>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B60EF0" w:rsidRDefault="0015103D">
      <w:pPr>
        <w:pStyle w:val="2"/>
        <w:spacing w:after="62"/>
        <w:jc w:val="center"/>
        <w:rPr>
          <w:rFonts w:ascii="Times New Roman" w:hAnsi="Times New Roman"/>
          <w:kern w:val="0"/>
        </w:rPr>
      </w:pPr>
      <w:bookmarkStart w:id="73" w:name="_Toc491261950"/>
      <w:r>
        <w:rPr>
          <w:rFonts w:ascii="Times New Roman" w:hAnsi="Times New Roman"/>
          <w:kern w:val="0"/>
        </w:rPr>
        <w:lastRenderedPageBreak/>
        <w:t>十九、投标人认为需要加以说明的其他内容</w:t>
      </w:r>
      <w:bookmarkStart w:id="74" w:name="_Toc389572906"/>
      <w:bookmarkStart w:id="75" w:name="_Toc49329276"/>
      <w:bookmarkEnd w:id="59"/>
      <w:bookmarkEnd w:id="60"/>
      <w:bookmarkEnd w:id="61"/>
      <w:bookmarkEnd w:id="62"/>
      <w:bookmarkEnd w:id="63"/>
      <w:bookmarkEnd w:id="64"/>
      <w:bookmarkEnd w:id="73"/>
    </w:p>
    <w:p w:rsidR="00B60EF0" w:rsidRDefault="00B60EF0">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B60EF0" w:rsidRDefault="00B60EF0">
      <w:pPr>
        <w:pStyle w:val="USE2"/>
        <w:numPr>
          <w:ilvl w:val="0"/>
          <w:numId w:val="0"/>
        </w:numPr>
        <w:spacing w:after="62"/>
        <w:rPr>
          <w:rFonts w:ascii="Times New Roman" w:hAnsi="Times New Roman"/>
          <w:b/>
          <w:szCs w:val="24"/>
        </w:rPr>
      </w:pPr>
    </w:p>
    <w:p w:rsidR="00B60EF0" w:rsidRDefault="00B60EF0">
      <w:pPr>
        <w:spacing w:after="62" w:line="360" w:lineRule="auto"/>
        <w:jc w:val="center"/>
        <w:outlineLvl w:val="2"/>
        <w:rPr>
          <w:rFonts w:ascii="Times New Roman" w:hAnsi="Times New Roman" w:cs="Times New Roman"/>
          <w:b/>
        </w:rPr>
      </w:pPr>
      <w:bookmarkStart w:id="76" w:name="_Toc318878912"/>
      <w:bookmarkStart w:id="77" w:name="_Toc374439090"/>
      <w:bookmarkEnd w:id="74"/>
      <w:bookmarkEnd w:id="75"/>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br w:type="page"/>
      </w:r>
    </w:p>
    <w:p w:rsidR="00B60EF0" w:rsidRDefault="0015103D">
      <w:pPr>
        <w:pStyle w:val="1"/>
        <w:spacing w:after="62"/>
        <w:rPr>
          <w:rFonts w:ascii="Times New Roman" w:hAnsi="Times New Roman" w:cs="Times New Roman"/>
        </w:rPr>
      </w:pPr>
      <w:bookmarkStart w:id="78" w:name="_Toc491261951"/>
      <w:bookmarkEnd w:id="76"/>
      <w:bookmarkEnd w:id="77"/>
      <w:r>
        <w:rPr>
          <w:rFonts w:ascii="Times New Roman" w:hAnsi="Times New Roman" w:cs="Times New Roman"/>
        </w:rPr>
        <w:lastRenderedPageBreak/>
        <w:t>第二册项目通用篇（投标人须知）</w:t>
      </w:r>
      <w:bookmarkEnd w:id="78"/>
    </w:p>
    <w:p w:rsidR="00B60EF0" w:rsidRDefault="0015103D">
      <w:pPr>
        <w:tabs>
          <w:tab w:val="left" w:pos="1200"/>
        </w:tabs>
        <w:spacing w:afterLines="0" w:line="360" w:lineRule="auto"/>
        <w:ind w:left="425"/>
        <w:rPr>
          <w:rFonts w:ascii="Times New Roman" w:eastAsia="宋体" w:hAnsi="Times New Roman" w:cs="Times New Roman"/>
          <w:sz w:val="21"/>
          <w:szCs w:val="21"/>
          <w:u w:val="single"/>
        </w:rPr>
      </w:pPr>
      <w:bookmarkStart w:id="79"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B60EF0" w:rsidRDefault="0015103D">
      <w:pPr>
        <w:pStyle w:val="a"/>
        <w:spacing w:before="312" w:after="312"/>
      </w:pPr>
      <w:bookmarkStart w:id="80" w:name="_Toc474493611"/>
      <w:bookmarkStart w:id="81" w:name="_Toc474937358"/>
      <w:bookmarkStart w:id="82" w:name="_Toc474938004"/>
      <w:bookmarkStart w:id="83" w:name="_Toc477879352"/>
      <w:bookmarkStart w:id="84" w:name="_Toc491261952"/>
      <w:r>
        <w:t>总则与定义</w:t>
      </w:r>
      <w:bookmarkEnd w:id="80"/>
      <w:bookmarkEnd w:id="81"/>
      <w:bookmarkEnd w:id="82"/>
      <w:bookmarkEnd w:id="83"/>
      <w:bookmarkEnd w:id="84"/>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5" w:name="_Toc474938005"/>
      <w:bookmarkStart w:id="86" w:name="_Toc477879353"/>
      <w:bookmarkStart w:id="87" w:name="_Toc474937359"/>
      <w:bookmarkStart w:id="88" w:name="_Toc491261953"/>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5"/>
      <w:bookmarkEnd w:id="86"/>
      <w:bookmarkEnd w:id="87"/>
      <w:bookmarkEnd w:id="88"/>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B60EF0" w:rsidRDefault="0015103D">
      <w:pPr>
        <w:numPr>
          <w:ilvl w:val="1"/>
          <w:numId w:val="19"/>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B60EF0" w:rsidRDefault="0015103D">
      <w:pPr>
        <w:numPr>
          <w:ilvl w:val="1"/>
          <w:numId w:val="19"/>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w:t>
      </w:r>
      <w:r w:rsidR="0062486F">
        <w:rPr>
          <w:rFonts w:ascii="Times New Roman" w:eastAsia="宋体" w:hAnsi="Times New Roman" w:cs="Times New Roman"/>
          <w:sz w:val="21"/>
          <w:szCs w:val="21"/>
        </w:rPr>
        <w:t>深圳技术大学（筹）</w:t>
      </w:r>
      <w:r>
        <w:rPr>
          <w:rFonts w:ascii="Times New Roman" w:eastAsia="宋体" w:hAnsi="Times New Roman" w:cs="Times New Roman"/>
          <w:sz w:val="21"/>
          <w:szCs w:val="21"/>
        </w:rPr>
        <w:t>招投标管理中心。</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9" w:name="_Toc477879354"/>
      <w:bookmarkStart w:id="90" w:name="_Toc474938006"/>
      <w:bookmarkStart w:id="91" w:name="_Toc474937360"/>
      <w:bookmarkStart w:id="92" w:name="_Toc100052367"/>
      <w:bookmarkStart w:id="93" w:name="_Toc73521638"/>
      <w:bookmarkStart w:id="94" w:name="_Toc73521550"/>
      <w:bookmarkStart w:id="95" w:name="_Toc73518120"/>
      <w:bookmarkStart w:id="96" w:name="_Toc73517642"/>
      <w:bookmarkStart w:id="97" w:name="_Toc60631623"/>
      <w:bookmarkStart w:id="98" w:name="_Toc60560628"/>
      <w:bookmarkStart w:id="99" w:name="_Toc491261954"/>
      <w:bookmarkStart w:id="100" w:name="_Toc100052368"/>
      <w:bookmarkStart w:id="101" w:name="_Toc73521639"/>
      <w:bookmarkStart w:id="102" w:name="_Toc73521551"/>
      <w:bookmarkStart w:id="103" w:name="_Toc73518121"/>
      <w:bookmarkStart w:id="104" w:name="_Toc73517643"/>
      <w:bookmarkStart w:id="105" w:name="_Toc60631624"/>
      <w:bookmarkStart w:id="106" w:name="_Toc60560629"/>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89"/>
      <w:bookmarkEnd w:id="90"/>
      <w:bookmarkEnd w:id="91"/>
      <w:bookmarkEnd w:id="92"/>
      <w:bookmarkEnd w:id="93"/>
      <w:bookmarkEnd w:id="94"/>
      <w:bookmarkEnd w:id="95"/>
      <w:bookmarkEnd w:id="96"/>
      <w:bookmarkEnd w:id="97"/>
      <w:bookmarkEnd w:id="98"/>
      <w:bookmarkEnd w:id="99"/>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w:t>
      </w:r>
      <w:r w:rsidR="0062486F">
        <w:rPr>
          <w:rFonts w:ascii="Times New Roman" w:eastAsia="宋体" w:hAnsi="Times New Roman" w:cs="Times New Roman"/>
          <w:sz w:val="21"/>
          <w:szCs w:val="21"/>
        </w:rPr>
        <w:t>深圳技术大学（筹）</w:t>
      </w:r>
      <w:r>
        <w:rPr>
          <w:rFonts w:ascii="Times New Roman" w:eastAsia="宋体" w:hAnsi="Times New Roman" w:cs="Times New Roman"/>
          <w:sz w:val="21"/>
          <w:szCs w:val="21"/>
        </w:rPr>
        <w:t>招投标管理中心。</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B60EF0" w:rsidRDefault="0015103D">
      <w:pPr>
        <w:numPr>
          <w:ilvl w:val="1"/>
          <w:numId w:val="22"/>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指设备由制造厂仓库运至设备交货地点（车板交货）所发生的公路、水路、铁路、航空运费、装卸费、包装费及相关的运杂费与保险费之和。</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B60EF0" w:rsidRDefault="0015103D">
      <w:pPr>
        <w:pStyle w:val="a"/>
        <w:spacing w:before="312" w:after="312"/>
      </w:pPr>
      <w:bookmarkStart w:id="107" w:name="bt招标文件"/>
      <w:bookmarkStart w:id="108" w:name="_Toc477879355"/>
      <w:bookmarkStart w:id="109" w:name="_Toc474938007"/>
      <w:bookmarkStart w:id="110" w:name="_Toc474937361"/>
      <w:bookmarkStart w:id="111" w:name="_Toc474493612"/>
      <w:bookmarkStart w:id="112" w:name="_Toc101074878"/>
      <w:bookmarkStart w:id="113" w:name="_Toc100052373"/>
      <w:bookmarkStart w:id="114" w:name="_Toc73521644"/>
      <w:bookmarkStart w:id="115" w:name="_Toc73521556"/>
      <w:bookmarkStart w:id="116" w:name="_Toc73518126"/>
      <w:bookmarkStart w:id="117" w:name="_Toc73517648"/>
      <w:bookmarkStart w:id="118" w:name="_Toc491261955"/>
      <w:bookmarkEnd w:id="100"/>
      <w:bookmarkEnd w:id="101"/>
      <w:bookmarkEnd w:id="102"/>
      <w:bookmarkEnd w:id="103"/>
      <w:bookmarkEnd w:id="104"/>
      <w:bookmarkEnd w:id="105"/>
      <w:bookmarkEnd w:id="106"/>
      <w:bookmarkEnd w:id="107"/>
      <w:r>
        <w:t>招标文件</w:t>
      </w:r>
      <w:bookmarkEnd w:id="108"/>
      <w:bookmarkEnd w:id="109"/>
      <w:bookmarkEnd w:id="110"/>
      <w:bookmarkEnd w:id="111"/>
      <w:bookmarkEnd w:id="112"/>
      <w:bookmarkEnd w:id="113"/>
      <w:bookmarkEnd w:id="114"/>
      <w:bookmarkEnd w:id="115"/>
      <w:bookmarkEnd w:id="116"/>
      <w:bookmarkEnd w:id="117"/>
      <w:bookmarkEnd w:id="118"/>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19" w:name="_Toc477879356"/>
      <w:bookmarkStart w:id="120" w:name="_Toc474938008"/>
      <w:bookmarkStart w:id="121" w:name="_Toc73521645"/>
      <w:bookmarkStart w:id="122" w:name="_Toc474937362"/>
      <w:bookmarkStart w:id="123" w:name="_Toc100052374"/>
      <w:bookmarkStart w:id="124" w:name="_Toc73521557"/>
      <w:bookmarkStart w:id="125" w:name="_Toc73518127"/>
      <w:bookmarkStart w:id="126" w:name="_Toc73517649"/>
      <w:bookmarkStart w:id="127" w:name="_Toc491261956"/>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19"/>
      <w:bookmarkEnd w:id="120"/>
      <w:bookmarkEnd w:id="121"/>
      <w:bookmarkEnd w:id="122"/>
      <w:bookmarkEnd w:id="123"/>
      <w:bookmarkEnd w:id="124"/>
      <w:bookmarkEnd w:id="125"/>
      <w:bookmarkEnd w:id="126"/>
      <w:bookmarkEnd w:id="127"/>
    </w:p>
    <w:p w:rsidR="00B60EF0" w:rsidRDefault="0015103D">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w:t>
      </w:r>
      <w:r w:rsidR="0062486F">
        <w:rPr>
          <w:rFonts w:ascii="Times New Roman" w:eastAsia="宋体" w:hAnsi="Times New Roman" w:cs="Times New Roman"/>
          <w:sz w:val="21"/>
          <w:szCs w:val="21"/>
        </w:rPr>
        <w:t>深圳技术大学（筹）</w:t>
      </w:r>
      <w:r>
        <w:rPr>
          <w:rFonts w:ascii="Times New Roman" w:eastAsia="宋体" w:hAnsi="Times New Roman" w:cs="Times New Roman"/>
          <w:sz w:val="21"/>
          <w:szCs w:val="21"/>
        </w:rPr>
        <w:t>招投标管理中心在招标（或谈判）期间发出的答疑纪要和其他补充修改函件，均是招标文件的组成部分，对投标人起约束作用；</w:t>
      </w:r>
    </w:p>
    <w:p w:rsidR="00B60EF0" w:rsidRDefault="0015103D">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B60EF0" w:rsidRDefault="0015103D">
      <w:pPr>
        <w:widowControl/>
        <w:spacing w:afterLines="0" w:line="360" w:lineRule="auto"/>
        <w:jc w:val="left"/>
        <w:rPr>
          <w:rFonts w:ascii="Times New Roman" w:eastAsia="宋体" w:hAnsi="Times New Roman" w:cs="Times New Roman"/>
          <w:color w:val="000000"/>
          <w:sz w:val="21"/>
          <w:szCs w:val="21"/>
        </w:rPr>
      </w:pPr>
      <w:bookmarkStart w:id="128" w:name="_Toc100052375"/>
      <w:bookmarkStart w:id="129" w:name="_Toc73521646"/>
      <w:bookmarkStart w:id="130" w:name="_Toc73521558"/>
      <w:bookmarkStart w:id="131" w:name="_Toc73518128"/>
      <w:bookmarkStart w:id="132" w:name="_Toc73517650"/>
      <w:bookmarkStart w:id="133" w:name="_Toc60631631"/>
      <w:bookmarkStart w:id="134" w:name="_Toc60560636"/>
      <w:bookmarkStart w:id="135" w:name="_Toc100052376"/>
      <w:bookmarkStart w:id="136" w:name="_Toc73521647"/>
      <w:bookmarkStart w:id="137" w:name="_Toc73521559"/>
      <w:bookmarkStart w:id="138" w:name="_Toc73518129"/>
      <w:bookmarkStart w:id="139" w:name="_Toc73517651"/>
      <w:bookmarkStart w:id="140" w:name="_Toc60631632"/>
      <w:bookmarkStart w:id="141" w:name="_Toc60560637"/>
      <w:r>
        <w:rPr>
          <w:rFonts w:ascii="Times New Roman" w:eastAsia="宋体" w:hAnsi="Times New Roman" w:cs="Times New Roman"/>
          <w:color w:val="000000"/>
          <w:sz w:val="21"/>
          <w:szCs w:val="21"/>
        </w:rPr>
        <w:t>第一册项目专用篇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B60EF0" w:rsidRDefault="0015103D">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B60EF0" w:rsidRDefault="0015103D" w:rsidP="00386BBE">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B60EF0" w:rsidRDefault="0015103D">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Times New Roman" w:cs="Times New Roman"/>
          <w:sz w:val="21"/>
          <w:szCs w:val="21"/>
        </w:rPr>
        <w:lastRenderedPageBreak/>
        <w:t>的风险，并可能导致其投标被拒绝。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2" w:name="_Toc477879357"/>
      <w:bookmarkStart w:id="143" w:name="_Toc474938009"/>
      <w:bookmarkStart w:id="144" w:name="_Toc474937363"/>
      <w:bookmarkStart w:id="145" w:name="_Toc491261957"/>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28"/>
      <w:bookmarkEnd w:id="129"/>
      <w:bookmarkEnd w:id="130"/>
      <w:bookmarkEnd w:id="131"/>
      <w:bookmarkEnd w:id="132"/>
      <w:bookmarkEnd w:id="133"/>
      <w:bookmarkEnd w:id="134"/>
      <w:bookmarkEnd w:id="142"/>
      <w:bookmarkEnd w:id="143"/>
      <w:bookmarkEnd w:id="144"/>
      <w:bookmarkEnd w:id="145"/>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）天以前收到的对招标文件的澄清要求均以书面形式予以答复，同时将书面答复发给每个购买招标文件的投标人；</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6" w:name="_Toc491261958"/>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5"/>
      <w:bookmarkEnd w:id="136"/>
      <w:bookmarkEnd w:id="137"/>
      <w:bookmarkEnd w:id="138"/>
      <w:bookmarkEnd w:id="139"/>
      <w:bookmarkEnd w:id="140"/>
      <w:bookmarkEnd w:id="141"/>
      <w:bookmarkEnd w:id="146"/>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7" w:name="bt投标文件"/>
      <w:bookmarkStart w:id="148" w:name="_Toc101074879"/>
      <w:bookmarkStart w:id="149" w:name="_Toc100052377"/>
      <w:bookmarkStart w:id="150" w:name="_Toc73521648"/>
      <w:bookmarkStart w:id="151" w:name="_Toc73521560"/>
      <w:bookmarkStart w:id="152" w:name="_Toc73518130"/>
      <w:bookmarkStart w:id="153" w:name="_Toc73517652"/>
      <w:bookmarkEnd w:id="147"/>
      <w:r>
        <w:rPr>
          <w:rFonts w:ascii="Times New Roman" w:eastAsia="宋体" w:hAnsi="Times New Roman" w:cs="Times New Roman"/>
          <w:sz w:val="21"/>
          <w:szCs w:val="21"/>
        </w:rPr>
        <w:t>招标文件发出后，在投标截止日期前任何时候，确需要变更招标内容的，招标机构可主动地或在解答投标人提出的澄清问题时对招标文件进行修改；</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B60EF0" w:rsidRDefault="0015103D">
      <w:pPr>
        <w:pStyle w:val="a"/>
        <w:spacing w:before="312" w:after="312"/>
      </w:pPr>
      <w:bookmarkStart w:id="154" w:name="_Toc477879358"/>
      <w:bookmarkStart w:id="155" w:name="_Toc474938010"/>
      <w:bookmarkStart w:id="156" w:name="_Toc474937364"/>
      <w:bookmarkStart w:id="157" w:name="_Toc474493613"/>
      <w:bookmarkStart w:id="158" w:name="_Toc491261959"/>
      <w:r>
        <w:t>投标文件</w:t>
      </w:r>
      <w:bookmarkEnd w:id="148"/>
      <w:bookmarkEnd w:id="149"/>
      <w:bookmarkEnd w:id="150"/>
      <w:bookmarkEnd w:id="151"/>
      <w:bookmarkEnd w:id="152"/>
      <w:bookmarkEnd w:id="153"/>
      <w:r>
        <w:t>的编制</w:t>
      </w:r>
      <w:bookmarkEnd w:id="154"/>
      <w:bookmarkEnd w:id="155"/>
      <w:bookmarkEnd w:id="156"/>
      <w:bookmarkEnd w:id="157"/>
      <w:bookmarkEnd w:id="158"/>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59" w:name="_Toc477879359"/>
      <w:bookmarkStart w:id="160" w:name="_Toc474938011"/>
      <w:bookmarkStart w:id="161" w:name="_Toc474937365"/>
      <w:bookmarkStart w:id="162" w:name="_Toc474493614"/>
      <w:bookmarkStart w:id="163" w:name="_Toc332634182"/>
      <w:bookmarkStart w:id="164" w:name="_Toc491261960"/>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59"/>
      <w:bookmarkEnd w:id="160"/>
      <w:bookmarkEnd w:id="161"/>
      <w:bookmarkEnd w:id="162"/>
      <w:bookmarkEnd w:id="163"/>
      <w:bookmarkEnd w:id="164"/>
    </w:p>
    <w:p w:rsidR="00B60EF0" w:rsidRDefault="0015103D">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5" w:name="_Toc477879360"/>
      <w:bookmarkStart w:id="166" w:name="_Toc474938012"/>
      <w:bookmarkStart w:id="167" w:name="_Toc474937366"/>
      <w:bookmarkStart w:id="168" w:name="_Toc474493615"/>
      <w:bookmarkStart w:id="169" w:name="_Toc332634183"/>
      <w:bookmarkStart w:id="170" w:name="_Toc491261961"/>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5"/>
      <w:bookmarkEnd w:id="166"/>
      <w:bookmarkEnd w:id="167"/>
      <w:bookmarkEnd w:id="168"/>
      <w:bookmarkEnd w:id="169"/>
      <w:bookmarkEnd w:id="170"/>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1" w:name="_Toc491261962"/>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1"/>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2" w:name="_Toc48707738"/>
      <w:bookmarkStart w:id="173" w:name="_Toc49844083"/>
      <w:bookmarkStart w:id="174" w:name="_Toc82940128"/>
      <w:bookmarkStart w:id="175" w:name="_Toc49159958"/>
      <w:r>
        <w:rPr>
          <w:rFonts w:ascii="Times New Roman" w:eastAsia="宋体" w:hAnsi="Times New Roman" w:cs="Times New Roman"/>
          <w:sz w:val="21"/>
          <w:szCs w:val="21"/>
        </w:rPr>
        <w:t>其它资料</w:t>
      </w:r>
      <w:bookmarkEnd w:id="172"/>
      <w:bookmarkEnd w:id="173"/>
      <w:bookmarkEnd w:id="174"/>
      <w:bookmarkEnd w:id="175"/>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6" w:name="_Toc477879361"/>
      <w:bookmarkStart w:id="177" w:name="_Toc474938013"/>
      <w:bookmarkStart w:id="178" w:name="_Toc474937367"/>
      <w:bookmarkStart w:id="179" w:name="_Toc332634184"/>
      <w:bookmarkStart w:id="180" w:name="_Toc474493616"/>
      <w:bookmarkStart w:id="181" w:name="_Toc491261963"/>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6"/>
      <w:bookmarkEnd w:id="177"/>
      <w:bookmarkEnd w:id="178"/>
      <w:bookmarkEnd w:id="179"/>
      <w:bookmarkEnd w:id="180"/>
      <w:bookmarkEnd w:id="181"/>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等以及供唱标使用的、单独密封的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82" w:name="_Toc474493617"/>
      <w:bookmarkStart w:id="183" w:name="_Toc332634185"/>
      <w:bookmarkStart w:id="184" w:name="_Toc474938014"/>
      <w:bookmarkStart w:id="185" w:name="_Toc477879362"/>
      <w:bookmarkStart w:id="186" w:name="_Toc474937368"/>
      <w:bookmarkStart w:id="187" w:name="_Toc491261964"/>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2"/>
      <w:bookmarkEnd w:id="183"/>
      <w:bookmarkEnd w:id="184"/>
      <w:bookmarkEnd w:id="185"/>
      <w:bookmarkEnd w:id="186"/>
      <w:bookmarkEnd w:id="187"/>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sidR="0062486F">
        <w:rPr>
          <w:rFonts w:ascii="Times New Roman" w:eastAsia="宋体" w:hAnsi="Times New Roman" w:cs="Times New Roman"/>
          <w:sz w:val="21"/>
          <w:szCs w:val="21"/>
        </w:rPr>
        <w:t>深圳技术大学（筹）</w:t>
      </w:r>
      <w:r>
        <w:rPr>
          <w:rFonts w:ascii="Times New Roman" w:eastAsia="宋体" w:hAnsi="Times New Roman" w:cs="Times New Roman"/>
          <w:sz w:val="21"/>
          <w:szCs w:val="21"/>
        </w:rPr>
        <w:t>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88" w:name="_Toc82940129"/>
      <w:bookmarkStart w:id="189" w:name="_Toc49844084"/>
      <w:r>
        <w:rPr>
          <w:rFonts w:ascii="Times New Roman" w:eastAsia="宋体" w:hAnsi="Times New Roman" w:cs="Times New Roman"/>
          <w:sz w:val="21"/>
          <w:szCs w:val="21"/>
        </w:rPr>
        <w:t>两个以上</w:t>
      </w:r>
      <w:bookmarkEnd w:id="188"/>
      <w:bookmarkEnd w:id="189"/>
      <w:r>
        <w:rPr>
          <w:rFonts w:ascii="Times New Roman" w:eastAsia="宋体" w:hAnsi="Times New Roman" w:cs="Times New Roman"/>
          <w:sz w:val="21"/>
          <w:szCs w:val="21"/>
        </w:rPr>
        <w:t>的报价且未明确哪个报价有效的，其投标将被否决。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0" w:name="_Toc477879363"/>
      <w:bookmarkStart w:id="191" w:name="_Toc474938015"/>
      <w:bookmarkStart w:id="192" w:name="_Toc474937369"/>
      <w:bookmarkStart w:id="193" w:name="_Toc474493618"/>
      <w:bookmarkStart w:id="194" w:name="_Toc332634186"/>
      <w:bookmarkStart w:id="195" w:name="_Toc491261965"/>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90"/>
      <w:bookmarkEnd w:id="191"/>
      <w:bookmarkEnd w:id="192"/>
      <w:bookmarkEnd w:id="193"/>
      <w:bookmarkEnd w:id="194"/>
      <w:bookmarkEnd w:id="195"/>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6" w:name="_Toc477879364"/>
      <w:bookmarkStart w:id="197" w:name="_Toc474938016"/>
      <w:bookmarkStart w:id="198" w:name="_Toc474937370"/>
      <w:bookmarkStart w:id="199" w:name="_Toc474493619"/>
      <w:bookmarkStart w:id="200" w:name="_Toc332634187"/>
      <w:bookmarkStart w:id="201" w:name="_Toc491261966"/>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6"/>
      <w:bookmarkEnd w:id="197"/>
      <w:bookmarkEnd w:id="198"/>
      <w:bookmarkEnd w:id="199"/>
      <w:bookmarkEnd w:id="200"/>
      <w:bookmarkEnd w:id="201"/>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B60EF0" w:rsidRDefault="0015103D">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B60EF0" w:rsidRDefault="0015103D">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B60EF0" w:rsidRDefault="0015103D">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2" w:name="_Toc477879365"/>
      <w:bookmarkStart w:id="203" w:name="_Toc474938017"/>
      <w:bookmarkStart w:id="204" w:name="_Toc474937371"/>
      <w:bookmarkStart w:id="205" w:name="_Toc332634188"/>
      <w:bookmarkStart w:id="206" w:name="_Toc474493620"/>
      <w:bookmarkStart w:id="207" w:name="_Toc491261967"/>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2"/>
      <w:bookmarkEnd w:id="203"/>
      <w:bookmarkEnd w:id="204"/>
      <w:bookmarkEnd w:id="205"/>
      <w:bookmarkEnd w:id="206"/>
      <w:bookmarkEnd w:id="207"/>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B60EF0" w:rsidRDefault="0015103D">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汇款、转账（款项必须在开标前到达招标机构指定的帐号）。</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B60EF0" w:rsidRDefault="0015103D">
      <w:pPr>
        <w:numPr>
          <w:ilvl w:val="0"/>
          <w:numId w:val="37"/>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B60EF0" w:rsidRDefault="0015103D">
      <w:pPr>
        <w:numPr>
          <w:ilvl w:val="0"/>
          <w:numId w:val="3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8" w:name="_Toc477879366"/>
      <w:bookmarkStart w:id="209" w:name="_Toc474938018"/>
      <w:bookmarkStart w:id="210" w:name="_Toc474937372"/>
      <w:bookmarkStart w:id="211" w:name="_Toc474493621"/>
      <w:bookmarkStart w:id="212" w:name="_Toc332634189"/>
      <w:bookmarkStart w:id="213" w:name="_Toc491261968"/>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08"/>
      <w:bookmarkEnd w:id="209"/>
      <w:bookmarkEnd w:id="210"/>
      <w:bookmarkEnd w:id="211"/>
      <w:bookmarkEnd w:id="212"/>
      <w:bookmarkEnd w:id="213"/>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4" w:name="_Toc332634190"/>
      <w:bookmarkStart w:id="215" w:name="_Toc477879367"/>
      <w:bookmarkStart w:id="216" w:name="_Toc474938019"/>
      <w:bookmarkStart w:id="217" w:name="_Toc474937373"/>
      <w:bookmarkStart w:id="218" w:name="_Toc474493622"/>
      <w:bookmarkStart w:id="219" w:name="_Toc491261969"/>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4"/>
      <w:r>
        <w:rPr>
          <w:rFonts w:ascii="Times New Roman" w:eastAsia="宋体" w:hAnsi="Times New Roman" w:cs="Times New Roman"/>
          <w:b/>
          <w:kern w:val="0"/>
          <w:szCs w:val="24"/>
        </w:rPr>
        <w:t>及装订</w:t>
      </w:r>
      <w:bookmarkEnd w:id="215"/>
      <w:bookmarkEnd w:id="216"/>
      <w:bookmarkEnd w:id="217"/>
      <w:bookmarkEnd w:id="218"/>
      <w:bookmarkEnd w:id="219"/>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或增删，必须由投标文件签字人用姓在旁边签字才有效，否则导致一切不利于投标人的结果，由投标人自行承担。</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20" w:name="_Toc477879368"/>
      <w:bookmarkStart w:id="221" w:name="_Toc474938020"/>
      <w:bookmarkStart w:id="222" w:name="_Toc474937374"/>
      <w:bookmarkStart w:id="223" w:name="_Toc318878935"/>
      <w:bookmarkStart w:id="224" w:name="_Toc374439113"/>
      <w:bookmarkStart w:id="225" w:name="_Toc474493623"/>
      <w:bookmarkStart w:id="226" w:name="_Toc491261970"/>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20"/>
      <w:bookmarkEnd w:id="221"/>
      <w:bookmarkEnd w:id="222"/>
      <w:bookmarkEnd w:id="223"/>
      <w:bookmarkEnd w:id="224"/>
      <w:bookmarkEnd w:id="225"/>
      <w:bookmarkEnd w:id="226"/>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B60EF0" w:rsidRDefault="0015103D">
      <w:pPr>
        <w:tabs>
          <w:tab w:val="left" w:pos="1041"/>
        </w:tabs>
        <w:spacing w:afterLines="0" w:line="360" w:lineRule="auto"/>
        <w:outlineLvl w:val="2"/>
        <w:rPr>
          <w:rFonts w:ascii="Times New Roman" w:eastAsia="宋体" w:hAnsi="Times New Roman" w:cs="Times New Roman"/>
          <w:b/>
          <w:szCs w:val="24"/>
        </w:rPr>
      </w:pPr>
      <w:bookmarkStart w:id="227" w:name="_Toc477879369"/>
      <w:bookmarkStart w:id="228" w:name="_Toc474938021"/>
      <w:bookmarkStart w:id="229" w:name="_Toc474937375"/>
      <w:bookmarkStart w:id="230" w:name="_Toc474493624"/>
      <w:bookmarkStart w:id="231" w:name="_Toc374439114"/>
      <w:bookmarkStart w:id="232" w:name="_Toc318878936"/>
      <w:bookmarkStart w:id="233" w:name="_Toc491261971"/>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7"/>
      <w:bookmarkEnd w:id="228"/>
      <w:bookmarkEnd w:id="229"/>
      <w:bookmarkEnd w:id="230"/>
      <w:bookmarkEnd w:id="231"/>
      <w:bookmarkEnd w:id="232"/>
      <w:bookmarkEnd w:id="233"/>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B60EF0" w:rsidRDefault="0015103D">
      <w:pPr>
        <w:pStyle w:val="a"/>
        <w:spacing w:before="312" w:after="312"/>
      </w:pPr>
      <w:bookmarkStart w:id="234" w:name="_Toc73518140"/>
      <w:bookmarkStart w:id="235" w:name="_Toc73517662"/>
      <w:bookmarkStart w:id="236" w:name="_Toc100052387"/>
      <w:bookmarkStart w:id="237" w:name="_Toc73521658"/>
      <w:bookmarkStart w:id="238" w:name="_Toc101074880"/>
      <w:bookmarkStart w:id="239" w:name="_Toc73521570"/>
      <w:bookmarkStart w:id="240" w:name="_Toc477879370"/>
      <w:bookmarkStart w:id="241" w:name="_Toc474938022"/>
      <w:bookmarkStart w:id="242" w:name="_Toc474937376"/>
      <w:bookmarkStart w:id="243" w:name="_Toc474493625"/>
      <w:bookmarkStart w:id="244" w:name="_Toc491261972"/>
      <w:r>
        <w:t>投标文件</w:t>
      </w:r>
      <w:bookmarkEnd w:id="234"/>
      <w:bookmarkEnd w:id="235"/>
      <w:bookmarkEnd w:id="236"/>
      <w:bookmarkEnd w:id="237"/>
      <w:bookmarkEnd w:id="238"/>
      <w:bookmarkEnd w:id="239"/>
      <w:r>
        <w:t>的递交</w:t>
      </w:r>
      <w:bookmarkEnd w:id="240"/>
      <w:bookmarkEnd w:id="241"/>
      <w:bookmarkEnd w:id="242"/>
      <w:bookmarkEnd w:id="243"/>
      <w:bookmarkEnd w:id="244"/>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45" w:name="_Toc477879371"/>
      <w:bookmarkStart w:id="246" w:name="_Toc474938023"/>
      <w:bookmarkStart w:id="247" w:name="_Toc474937377"/>
      <w:bookmarkStart w:id="248" w:name="_Toc474493626"/>
      <w:bookmarkStart w:id="249" w:name="_Toc332634192"/>
      <w:bookmarkStart w:id="250" w:name="_Toc491261973"/>
      <w:bookmarkStart w:id="251" w:name="_Toc100052388"/>
      <w:bookmarkStart w:id="252" w:name="_Toc73521659"/>
      <w:bookmarkStart w:id="253" w:name="_Toc73521571"/>
      <w:bookmarkStart w:id="254" w:name="_Toc73518141"/>
      <w:bookmarkStart w:id="255" w:name="_Toc73517663"/>
      <w:bookmarkStart w:id="256" w:name="_Toc60631644"/>
      <w:bookmarkStart w:id="257" w:name="_Toc60560649"/>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5"/>
      <w:bookmarkEnd w:id="246"/>
      <w:bookmarkEnd w:id="247"/>
      <w:bookmarkEnd w:id="248"/>
      <w:bookmarkEnd w:id="249"/>
      <w:bookmarkEnd w:id="250"/>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B60EF0" w:rsidRDefault="0015103D">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w:t>
      </w:r>
      <w:r w:rsidR="0062486F">
        <w:rPr>
          <w:rFonts w:ascii="Times New Roman" w:eastAsia="宋体" w:hAnsi="Times New Roman" w:cs="Times New Roman"/>
          <w:b/>
          <w:sz w:val="21"/>
          <w:szCs w:val="21"/>
        </w:rPr>
        <w:t>深圳技术大学（筹）</w:t>
      </w:r>
      <w:r>
        <w:rPr>
          <w:rFonts w:ascii="Times New Roman" w:eastAsia="宋体" w:hAnsi="Times New Roman" w:cs="Times New Roman"/>
          <w:b/>
          <w:sz w:val="21"/>
          <w:szCs w:val="21"/>
        </w:rPr>
        <w:t>招投标管理中心</w:t>
      </w:r>
      <w:r>
        <w:rPr>
          <w:rFonts w:ascii="Times New Roman" w:eastAsia="宋体" w:hAnsi="Times New Roman" w:cs="Times New Roman"/>
          <w:sz w:val="21"/>
          <w:szCs w:val="21"/>
        </w:rPr>
        <w:t>。</w:t>
      </w:r>
    </w:p>
    <w:p w:rsidR="00B60EF0" w:rsidRDefault="0015103D">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58" w:name="_Toc477879372"/>
      <w:bookmarkStart w:id="259" w:name="_Toc474937378"/>
      <w:bookmarkStart w:id="260" w:name="_Toc474493627"/>
      <w:bookmarkStart w:id="261" w:name="_Toc332634193"/>
      <w:bookmarkStart w:id="262" w:name="_Toc474938024"/>
      <w:bookmarkStart w:id="263" w:name="_Toc491261974"/>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58"/>
      <w:bookmarkEnd w:id="259"/>
      <w:bookmarkEnd w:id="260"/>
      <w:bookmarkEnd w:id="261"/>
      <w:bookmarkEnd w:id="262"/>
      <w:bookmarkEnd w:id="263"/>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4" w:name="_Toc477879373"/>
      <w:bookmarkStart w:id="265" w:name="_Toc474938025"/>
      <w:bookmarkStart w:id="266" w:name="_Toc474937379"/>
      <w:bookmarkStart w:id="267" w:name="_Toc474493628"/>
      <w:bookmarkStart w:id="268" w:name="_Toc332634194"/>
      <w:bookmarkStart w:id="269" w:name="_Toc491261975"/>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4"/>
      <w:bookmarkEnd w:id="265"/>
      <w:bookmarkEnd w:id="266"/>
      <w:bookmarkEnd w:id="267"/>
      <w:bookmarkEnd w:id="268"/>
      <w:bookmarkEnd w:id="269"/>
    </w:p>
    <w:p w:rsidR="00B60EF0" w:rsidRDefault="0015103D">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70" w:name="_Toc477879374"/>
      <w:bookmarkStart w:id="271" w:name="_Toc474938026"/>
      <w:bookmarkStart w:id="272" w:name="_Toc474937380"/>
      <w:bookmarkStart w:id="273" w:name="_Toc474493629"/>
      <w:bookmarkStart w:id="274" w:name="_Toc332634195"/>
      <w:bookmarkStart w:id="275" w:name="_Toc491261976"/>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70"/>
      <w:bookmarkEnd w:id="271"/>
      <w:bookmarkEnd w:id="272"/>
      <w:bookmarkEnd w:id="273"/>
      <w:bookmarkEnd w:id="274"/>
      <w:bookmarkEnd w:id="275"/>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B60EF0" w:rsidRDefault="0015103D">
      <w:pPr>
        <w:pStyle w:val="a"/>
        <w:spacing w:before="312" w:after="312"/>
      </w:pPr>
      <w:bookmarkStart w:id="276" w:name="_Toc101074881"/>
      <w:bookmarkStart w:id="277" w:name="_Toc100052391"/>
      <w:bookmarkStart w:id="278" w:name="_Toc73521662"/>
      <w:bookmarkStart w:id="279" w:name="_Toc73521574"/>
      <w:bookmarkStart w:id="280" w:name="_Toc73518144"/>
      <w:bookmarkStart w:id="281" w:name="_Toc73517666"/>
      <w:bookmarkStart w:id="282" w:name="_Toc477879375"/>
      <w:bookmarkStart w:id="283" w:name="_Toc474938027"/>
      <w:bookmarkStart w:id="284" w:name="_Toc474937381"/>
      <w:bookmarkStart w:id="285" w:name="_Toc474493630"/>
      <w:bookmarkStart w:id="286" w:name="_Toc491261977"/>
      <w:bookmarkEnd w:id="251"/>
      <w:bookmarkEnd w:id="252"/>
      <w:bookmarkEnd w:id="253"/>
      <w:bookmarkEnd w:id="254"/>
      <w:bookmarkEnd w:id="255"/>
      <w:bookmarkEnd w:id="256"/>
      <w:bookmarkEnd w:id="257"/>
      <w:r>
        <w:t>开标</w:t>
      </w:r>
      <w:bookmarkEnd w:id="276"/>
      <w:bookmarkEnd w:id="277"/>
      <w:bookmarkEnd w:id="278"/>
      <w:bookmarkEnd w:id="279"/>
      <w:bookmarkEnd w:id="280"/>
      <w:bookmarkEnd w:id="281"/>
      <w:r>
        <w:t>与评标</w:t>
      </w:r>
      <w:bookmarkEnd w:id="282"/>
      <w:bookmarkEnd w:id="283"/>
      <w:bookmarkEnd w:id="284"/>
      <w:bookmarkEnd w:id="285"/>
      <w:bookmarkEnd w:id="286"/>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87" w:name="_Toc477879376"/>
      <w:bookmarkStart w:id="288" w:name="_Toc474938028"/>
      <w:bookmarkStart w:id="289" w:name="_Toc474937382"/>
      <w:bookmarkStart w:id="290" w:name="_Toc100052392"/>
      <w:bookmarkStart w:id="291" w:name="_Toc73521663"/>
      <w:bookmarkStart w:id="292" w:name="_Toc73521575"/>
      <w:bookmarkStart w:id="293" w:name="_Toc73518145"/>
      <w:bookmarkStart w:id="294" w:name="_Toc73517667"/>
      <w:bookmarkStart w:id="295" w:name="_Toc60631650"/>
      <w:bookmarkStart w:id="296" w:name="_Toc60560655"/>
      <w:bookmarkStart w:id="297" w:name="_Toc491261978"/>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7"/>
      <w:bookmarkEnd w:id="288"/>
      <w:bookmarkEnd w:id="289"/>
      <w:bookmarkEnd w:id="290"/>
      <w:bookmarkEnd w:id="291"/>
      <w:bookmarkEnd w:id="292"/>
      <w:bookmarkEnd w:id="293"/>
      <w:bookmarkEnd w:id="294"/>
      <w:bookmarkEnd w:id="295"/>
      <w:bookmarkEnd w:id="296"/>
      <w:bookmarkEnd w:id="297"/>
    </w:p>
    <w:p w:rsidR="00B60EF0" w:rsidRDefault="0015103D">
      <w:pPr>
        <w:numPr>
          <w:ilvl w:val="0"/>
          <w:numId w:val="47"/>
        </w:numPr>
        <w:spacing w:afterLines="0" w:line="360" w:lineRule="auto"/>
        <w:ind w:left="840"/>
        <w:rPr>
          <w:rFonts w:ascii="Times New Roman" w:eastAsia="宋体" w:hAnsi="Times New Roman" w:cs="Times New Roman"/>
          <w:sz w:val="21"/>
          <w:szCs w:val="21"/>
        </w:rPr>
      </w:pPr>
      <w:bookmarkStart w:id="298" w:name="bt评标"/>
      <w:bookmarkStart w:id="299" w:name="_Toc101074882"/>
      <w:bookmarkStart w:id="300" w:name="_Toc100052393"/>
      <w:bookmarkStart w:id="301" w:name="_Toc73521664"/>
      <w:bookmarkStart w:id="302" w:name="_Toc73521576"/>
      <w:bookmarkStart w:id="303" w:name="_Toc73518146"/>
      <w:bookmarkStart w:id="304" w:name="_Toc73517668"/>
      <w:bookmarkEnd w:id="298"/>
      <w:r>
        <w:rPr>
          <w:rFonts w:ascii="Times New Roman" w:eastAsia="宋体" w:hAnsi="Times New Roman" w:cs="Times New Roman"/>
          <w:sz w:val="21"/>
          <w:szCs w:val="21"/>
        </w:rPr>
        <w:t>招标人和招标机构在开标时间于开标地点进行开标。参加开标的代表应签名报到以证明其出席。</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22.3</w:t>
      </w:r>
      <w:r>
        <w:rPr>
          <w:rFonts w:ascii="Times New Roman" w:eastAsia="宋体" w:hAnsi="Times New Roman" w:cs="Times New Roman"/>
          <w:sz w:val="21"/>
          <w:szCs w:val="21"/>
        </w:rPr>
        <w:t>条款的内容，在评标时将不予考虑。无论招标结果如何，已开启的投标文件将不予退回。</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投标人对开标有异议的，应当在开标现场提出，招标人及招标代理机构应现场作出答复，并制作记录。</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05" w:name="_Toc477879377"/>
      <w:bookmarkStart w:id="306" w:name="_Toc474938029"/>
      <w:bookmarkStart w:id="307" w:name="_Toc474937383"/>
      <w:bookmarkStart w:id="308" w:name="_Toc474493631"/>
      <w:bookmarkStart w:id="309" w:name="_Toc332634199"/>
      <w:bookmarkStart w:id="310" w:name="_Toc491261979"/>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5"/>
      <w:bookmarkEnd w:id="306"/>
      <w:bookmarkEnd w:id="307"/>
      <w:bookmarkEnd w:id="308"/>
      <w:bookmarkEnd w:id="309"/>
      <w:bookmarkEnd w:id="310"/>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1" w:name="_Toc477879378"/>
      <w:bookmarkStart w:id="312" w:name="_Toc474938030"/>
      <w:bookmarkStart w:id="313" w:name="_Toc474937384"/>
      <w:bookmarkStart w:id="314" w:name="_Toc474493632"/>
      <w:bookmarkStart w:id="315" w:name="_Toc332634196"/>
      <w:bookmarkStart w:id="316" w:name="_Toc491261980"/>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1"/>
      <w:bookmarkEnd w:id="312"/>
      <w:bookmarkEnd w:id="313"/>
      <w:bookmarkEnd w:id="314"/>
      <w:bookmarkEnd w:id="315"/>
      <w:bookmarkEnd w:id="316"/>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各评委必须以书面的形式作出自已评标意见的记录，并签名确认。</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评委对评标结论持有异议的，应以书面形式阐述其异议，但必须尊重多数评委的意见，在评标结论上签字。如其不书面陈述或拒不签字的，则视其同意评标结论。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评标委员会将按照招标文件第一册招投标项目专用资料篇规定的评标方法进行评标。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B60EF0" w:rsidRDefault="0015103D">
      <w:pPr>
        <w:numPr>
          <w:ilvl w:val="0"/>
          <w:numId w:val="5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B60EF0" w:rsidRDefault="0015103D">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B60EF0" w:rsidRDefault="0015103D">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）投标人需承诺接受上述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两项修正，否则其投标予以否决。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7" w:name="_Toc474937385"/>
      <w:bookmarkStart w:id="318" w:name="_Toc477879379"/>
      <w:bookmarkStart w:id="319" w:name="_Toc474938031"/>
      <w:bookmarkStart w:id="320" w:name="_Toc474493633"/>
      <w:bookmarkStart w:id="321" w:name="_Toc491261981"/>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7"/>
      <w:bookmarkEnd w:id="318"/>
      <w:bookmarkEnd w:id="319"/>
      <w:bookmarkEnd w:id="320"/>
      <w:bookmarkEnd w:id="321"/>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深财购</w:t>
      </w:r>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22" w:name="_Toc477879380"/>
      <w:bookmarkStart w:id="323" w:name="_Toc474938032"/>
      <w:bookmarkStart w:id="324" w:name="_Toc474937386"/>
      <w:bookmarkStart w:id="325" w:name="_Toc374439125"/>
      <w:bookmarkStart w:id="326" w:name="_Toc474493634"/>
      <w:bookmarkStart w:id="327" w:name="_Toc491261982"/>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2"/>
      <w:bookmarkEnd w:id="323"/>
      <w:bookmarkEnd w:id="324"/>
      <w:bookmarkEnd w:id="325"/>
      <w:bookmarkEnd w:id="326"/>
      <w:bookmarkEnd w:id="327"/>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B60EF0" w:rsidRDefault="0015103D">
      <w:pPr>
        <w:pStyle w:val="a"/>
        <w:spacing w:before="312" w:after="312"/>
      </w:pPr>
      <w:bookmarkStart w:id="328" w:name="_Toc318878939"/>
      <w:bookmarkStart w:id="329" w:name="_Toc374439117"/>
      <w:bookmarkStart w:id="330" w:name="_Toc474493635"/>
      <w:bookmarkStart w:id="331" w:name="_Toc474937387"/>
      <w:bookmarkStart w:id="332" w:name="_Toc474938033"/>
      <w:bookmarkStart w:id="333" w:name="_Toc477879381"/>
      <w:bookmarkStart w:id="334" w:name="_Toc491261983"/>
      <w:r>
        <w:t>纪律与保密</w:t>
      </w:r>
      <w:bookmarkEnd w:id="328"/>
      <w:bookmarkEnd w:id="329"/>
      <w:bookmarkEnd w:id="330"/>
      <w:bookmarkEnd w:id="331"/>
      <w:bookmarkEnd w:id="332"/>
      <w:bookmarkEnd w:id="333"/>
      <w:bookmarkEnd w:id="334"/>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35" w:name="_Toc474493636"/>
      <w:bookmarkStart w:id="336" w:name="_Toc474937388"/>
      <w:bookmarkStart w:id="337" w:name="_Toc474938034"/>
      <w:bookmarkStart w:id="338" w:name="_Toc477879382"/>
      <w:bookmarkStart w:id="339" w:name="_Toc491261984"/>
      <w:bookmarkStart w:id="340" w:name="_Toc169001299"/>
      <w:r>
        <w:rPr>
          <w:rFonts w:ascii="Times New Roman" w:eastAsia="宋体" w:hAnsi="Times New Roman" w:cs="Times New Roman"/>
          <w:b/>
          <w:szCs w:val="24"/>
        </w:rPr>
        <w:t>27</w:t>
      </w:r>
      <w:bookmarkStart w:id="341" w:name="_Toc318878940"/>
      <w:bookmarkStart w:id="342" w:name="_Toc374439118"/>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5"/>
      <w:bookmarkEnd w:id="336"/>
      <w:bookmarkEnd w:id="337"/>
      <w:bookmarkEnd w:id="338"/>
      <w:bookmarkEnd w:id="339"/>
      <w:bookmarkEnd w:id="341"/>
      <w:bookmarkEnd w:id="342"/>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43" w:name="_Toc474493637"/>
      <w:bookmarkStart w:id="344" w:name="_Toc474937389"/>
      <w:bookmarkStart w:id="345" w:name="_Toc474938035"/>
      <w:bookmarkStart w:id="346" w:name="_Toc477879383"/>
      <w:bookmarkStart w:id="347" w:name="_Toc491261985"/>
      <w:r>
        <w:rPr>
          <w:rFonts w:ascii="Times New Roman" w:eastAsia="宋体" w:hAnsi="Times New Roman" w:cs="Times New Roman"/>
          <w:b/>
          <w:szCs w:val="24"/>
        </w:rPr>
        <w:t>2</w:t>
      </w:r>
      <w:bookmarkStart w:id="348" w:name="_Toc318878941"/>
      <w:bookmarkStart w:id="349" w:name="_Toc374439119"/>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3"/>
      <w:bookmarkEnd w:id="344"/>
      <w:bookmarkEnd w:id="345"/>
      <w:bookmarkEnd w:id="346"/>
      <w:bookmarkEnd w:id="347"/>
      <w:bookmarkEnd w:id="348"/>
      <w:bookmarkEnd w:id="349"/>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50" w:name="_Toc49159975"/>
      <w:bookmarkStart w:id="351" w:name="_Toc49844104"/>
      <w:bookmarkStart w:id="352" w:name="_Toc82940149"/>
      <w:r>
        <w:rPr>
          <w:rFonts w:ascii="Times New Roman" w:eastAsia="宋体" w:hAnsi="Times New Roman" w:cs="Times New Roman"/>
          <w:sz w:val="21"/>
          <w:szCs w:val="21"/>
        </w:rPr>
        <w:t>露给投标</w:t>
      </w:r>
      <w:bookmarkEnd w:id="350"/>
      <w:bookmarkEnd w:id="351"/>
      <w:bookmarkEnd w:id="352"/>
      <w:r>
        <w:rPr>
          <w:rFonts w:ascii="Times New Roman" w:eastAsia="宋体" w:hAnsi="Times New Roman" w:cs="Times New Roman"/>
          <w:sz w:val="21"/>
          <w:szCs w:val="21"/>
        </w:rPr>
        <w:t>人或与评标工作无关的单位和个人。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3" w:name="_Toc395974946"/>
      <w:bookmarkStart w:id="354" w:name="_Toc396102302"/>
      <w:bookmarkStart w:id="355" w:name="_Toc396102825"/>
      <w:bookmarkStart w:id="356" w:name="_Toc396103573"/>
      <w:bookmarkStart w:id="357" w:name="_Toc396898786"/>
      <w:bookmarkStart w:id="358" w:name="_Toc396900403"/>
      <w:bookmarkStart w:id="359" w:name="_Toc397169099"/>
      <w:bookmarkStart w:id="360" w:name="_Toc398200830"/>
      <w:bookmarkStart w:id="361" w:name="_Toc399318736"/>
      <w:bookmarkStart w:id="362" w:name="_Toc399326480"/>
      <w:bookmarkStart w:id="363" w:name="_Toc402766593"/>
      <w:bookmarkStart w:id="364" w:name="_Toc402767005"/>
      <w:bookmarkStart w:id="365" w:name="_Toc522447002"/>
      <w:bookmarkStart w:id="366" w:name="_Toc38603250"/>
      <w:bookmarkStart w:id="367" w:name="_Toc38603378"/>
      <w:bookmarkStart w:id="368" w:name="_Toc48707758"/>
      <w:bookmarkStart w:id="369" w:name="_Toc49159976"/>
      <w:bookmarkStart w:id="370" w:name="_Toc49844105"/>
      <w:bookmarkStart w:id="371" w:name="_Toc82940150"/>
      <w:bookmarkStart w:id="372" w:name="_Toc103498942"/>
      <w:r>
        <w:rPr>
          <w:rFonts w:ascii="Times New Roman" w:eastAsia="宋体" w:hAnsi="Times New Roman" w:cs="Times New Roman"/>
          <w:sz w:val="21"/>
          <w:szCs w:val="21"/>
        </w:rPr>
        <w:t>上级</w:t>
      </w:r>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Pr>
          <w:rFonts w:ascii="Times New Roman" w:eastAsia="宋体" w:hAnsi="Times New Roman" w:cs="Times New Roman"/>
          <w:sz w:val="21"/>
          <w:szCs w:val="21"/>
        </w:rPr>
        <w:t>主管</w:t>
      </w:r>
      <w:bookmarkEnd w:id="368"/>
      <w:bookmarkEnd w:id="369"/>
      <w:bookmarkEnd w:id="370"/>
      <w:bookmarkEnd w:id="371"/>
      <w:bookmarkEnd w:id="372"/>
      <w:r>
        <w:rPr>
          <w:rFonts w:ascii="Times New Roman" w:eastAsia="宋体" w:hAnsi="Times New Roman" w:cs="Times New Roman"/>
          <w:sz w:val="21"/>
          <w:szCs w:val="21"/>
        </w:rPr>
        <w:t>部</w:t>
      </w:r>
      <w:bookmarkStart w:id="373" w:name="_Toc48707759"/>
      <w:bookmarkStart w:id="374" w:name="_Toc49159977"/>
      <w:bookmarkStart w:id="375" w:name="_Toc49844106"/>
      <w:bookmarkStart w:id="376" w:name="_Toc82940151"/>
      <w:r>
        <w:rPr>
          <w:rFonts w:ascii="Times New Roman" w:eastAsia="宋体" w:hAnsi="Times New Roman" w:cs="Times New Roman"/>
          <w:sz w:val="21"/>
          <w:szCs w:val="21"/>
        </w:rPr>
        <w:t>门和有关部门的</w:t>
      </w:r>
      <w:bookmarkEnd w:id="373"/>
      <w:bookmarkEnd w:id="374"/>
      <w:bookmarkEnd w:id="375"/>
      <w:bookmarkEnd w:id="376"/>
      <w:r>
        <w:rPr>
          <w:rFonts w:ascii="Times New Roman" w:eastAsia="宋体" w:hAnsi="Times New Roman" w:cs="Times New Roman"/>
          <w:sz w:val="21"/>
          <w:szCs w:val="21"/>
        </w:rPr>
        <w:t>审计和监督。</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77" w:name="_Toc474493638"/>
      <w:bookmarkStart w:id="378" w:name="_Toc318878942"/>
      <w:bookmarkStart w:id="379" w:name="_Toc474937390"/>
      <w:bookmarkStart w:id="380" w:name="_Toc474938036"/>
      <w:bookmarkStart w:id="381" w:name="_Toc374439120"/>
      <w:bookmarkStart w:id="382" w:name="_Toc477879384"/>
      <w:bookmarkStart w:id="383" w:name="_Toc491261986"/>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40"/>
      <w:bookmarkEnd w:id="377"/>
      <w:bookmarkEnd w:id="378"/>
      <w:bookmarkEnd w:id="379"/>
      <w:bookmarkEnd w:id="380"/>
      <w:bookmarkEnd w:id="381"/>
      <w:bookmarkEnd w:id="382"/>
      <w:bookmarkEnd w:id="383"/>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4" w:name="_Toc103498941"/>
      <w:bookmarkStart w:id="385" w:name="_Toc82940142"/>
      <w:bookmarkStart w:id="386" w:name="_Toc49844097"/>
      <w:bookmarkStart w:id="387" w:name="_Toc49159969"/>
      <w:bookmarkStart w:id="388" w:name="_Toc48707750"/>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4"/>
      <w:bookmarkEnd w:id="385"/>
      <w:bookmarkEnd w:id="386"/>
      <w:bookmarkEnd w:id="387"/>
      <w:bookmarkEnd w:id="388"/>
      <w:r>
        <w:rPr>
          <w:rFonts w:ascii="Times New Roman" w:eastAsia="宋体" w:hAnsi="Times New Roman" w:cs="Times New Roman"/>
          <w:sz w:val="21"/>
          <w:szCs w:val="21"/>
        </w:rPr>
        <w:t>采</w:t>
      </w:r>
      <w:bookmarkStart w:id="389" w:name="_Toc49844098"/>
      <w:bookmarkStart w:id="390" w:name="_Toc82940143"/>
      <w:r>
        <w:rPr>
          <w:rFonts w:ascii="Times New Roman" w:eastAsia="宋体" w:hAnsi="Times New Roman" w:cs="Times New Roman"/>
          <w:sz w:val="21"/>
          <w:szCs w:val="21"/>
        </w:rPr>
        <w:t>用不</w:t>
      </w:r>
      <w:bookmarkEnd w:id="389"/>
      <w:bookmarkEnd w:id="390"/>
      <w:r>
        <w:rPr>
          <w:rFonts w:ascii="Times New Roman" w:eastAsia="宋体" w:hAnsi="Times New Roman" w:cs="Times New Roman"/>
          <w:sz w:val="21"/>
          <w:szCs w:val="21"/>
        </w:rPr>
        <w:t>正当手段妨碍、排挤其它投标人，扰乱招标市场，破坏公平竞争。</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B60EF0" w:rsidRDefault="0015103D">
      <w:pPr>
        <w:pStyle w:val="a"/>
        <w:spacing w:before="312" w:after="312"/>
      </w:pPr>
      <w:bookmarkStart w:id="391" w:name="_Toc318878948"/>
      <w:bookmarkStart w:id="392" w:name="_Toc374439126"/>
      <w:bookmarkStart w:id="393" w:name="_Toc474493639"/>
      <w:bookmarkStart w:id="394" w:name="_Toc474937391"/>
      <w:bookmarkStart w:id="395" w:name="_Toc474938037"/>
      <w:bookmarkStart w:id="396" w:name="_Toc477879385"/>
      <w:bookmarkStart w:id="397" w:name="_Toc491261987"/>
      <w:r>
        <w:t>结果公示</w:t>
      </w:r>
      <w:r>
        <w:t>/</w:t>
      </w:r>
      <w:r>
        <w:t>质疑</w:t>
      </w:r>
      <w:r>
        <w:t>/</w:t>
      </w:r>
      <w:r>
        <w:t>投诉</w:t>
      </w:r>
      <w:bookmarkEnd w:id="391"/>
      <w:bookmarkEnd w:id="392"/>
      <w:bookmarkEnd w:id="393"/>
      <w:bookmarkEnd w:id="394"/>
      <w:bookmarkEnd w:id="395"/>
      <w:bookmarkEnd w:id="396"/>
      <w:bookmarkEnd w:id="397"/>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98" w:name="_Toc474937392"/>
      <w:bookmarkStart w:id="399" w:name="_Toc474938038"/>
      <w:bookmarkStart w:id="400" w:name="_Toc477879386"/>
      <w:bookmarkStart w:id="401" w:name="_Toc491261988"/>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398"/>
      <w:bookmarkEnd w:id="399"/>
      <w:bookmarkEnd w:id="400"/>
      <w:bookmarkEnd w:id="401"/>
    </w:p>
    <w:p w:rsidR="00B60EF0" w:rsidRDefault="0015103D">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w:t>
      </w:r>
      <w:r w:rsidR="0062486F">
        <w:rPr>
          <w:rFonts w:ascii="Times New Roman" w:eastAsia="宋体" w:hAnsi="Times New Roman" w:cs="Times New Roman"/>
          <w:sz w:val="21"/>
          <w:szCs w:val="21"/>
          <w:lang w:val="en-GB"/>
        </w:rPr>
        <w:t>深圳技术大学（筹）</w:t>
      </w:r>
      <w:r>
        <w:rPr>
          <w:rFonts w:ascii="Times New Roman" w:eastAsia="宋体" w:hAnsi="Times New Roman" w:cs="Times New Roman"/>
          <w:sz w:val="21"/>
          <w:szCs w:val="21"/>
          <w:lang w:val="en-GB"/>
        </w:rPr>
        <w:t>招投标管理中心网站（</w:t>
      </w:r>
      <w:hyperlink r:id="rId28"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B60EF0" w:rsidRDefault="0015103D">
      <w:pPr>
        <w:autoSpaceDE w:val="0"/>
        <w:autoSpaceDN w:val="0"/>
        <w:adjustRightInd w:val="0"/>
        <w:spacing w:afterLines="0" w:line="360" w:lineRule="auto"/>
        <w:outlineLvl w:val="2"/>
        <w:rPr>
          <w:rFonts w:ascii="Times New Roman" w:eastAsia="宋体" w:hAnsi="Times New Roman" w:cs="Times New Roman"/>
          <w:b/>
          <w:szCs w:val="24"/>
        </w:rPr>
      </w:pPr>
      <w:bookmarkStart w:id="402" w:name="_Toc474937393"/>
      <w:bookmarkStart w:id="403" w:name="_Toc474938039"/>
      <w:bookmarkStart w:id="404" w:name="_Toc477879387"/>
      <w:bookmarkStart w:id="405" w:name="_Toc491261989"/>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2"/>
      <w:bookmarkEnd w:id="403"/>
      <w:bookmarkEnd w:id="404"/>
      <w:bookmarkEnd w:id="405"/>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投诉：质疑人对质疑答复不满意，可向本项目政府主管部门或其他相关部门投诉。提出质疑的投标人应保证提出质疑内容及相应证明材料的真实性及来源的合法性，</w:t>
      </w:r>
      <w:r>
        <w:rPr>
          <w:rFonts w:ascii="Times New Roman" w:eastAsia="宋体" w:hAnsi="Times New Roman" w:cs="Times New Roman"/>
          <w:sz w:val="21"/>
          <w:szCs w:val="21"/>
        </w:rPr>
        <w:lastRenderedPageBreak/>
        <w:t>并承担相应的法律责任。</w:t>
      </w:r>
    </w:p>
    <w:p w:rsidR="00B60EF0" w:rsidRDefault="0015103D">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B60EF0" w:rsidRDefault="0015103D">
      <w:pPr>
        <w:pStyle w:val="a"/>
        <w:spacing w:before="312" w:after="312"/>
      </w:pPr>
      <w:bookmarkStart w:id="406" w:name="_Toc474937394"/>
      <w:bookmarkStart w:id="407" w:name="_Toc474938040"/>
      <w:bookmarkStart w:id="408" w:name="_Toc477879388"/>
      <w:bookmarkStart w:id="409" w:name="_Toc491261990"/>
      <w:r>
        <w:t>合同授予</w:t>
      </w:r>
      <w:bookmarkEnd w:id="406"/>
      <w:bookmarkEnd w:id="407"/>
      <w:bookmarkEnd w:id="408"/>
      <w:bookmarkEnd w:id="40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0" w:name="_Toc318878949"/>
      <w:bookmarkStart w:id="411" w:name="_Toc374439127"/>
      <w:bookmarkStart w:id="412" w:name="_Toc474493640"/>
      <w:bookmarkStart w:id="413" w:name="_Toc474937395"/>
      <w:bookmarkStart w:id="414" w:name="_Toc474938041"/>
      <w:bookmarkStart w:id="415" w:name="_Toc477879389"/>
      <w:bookmarkStart w:id="416" w:name="_Toc491261991"/>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10"/>
      <w:bookmarkEnd w:id="411"/>
      <w:bookmarkEnd w:id="412"/>
      <w:bookmarkEnd w:id="413"/>
      <w:bookmarkEnd w:id="414"/>
      <w:bookmarkEnd w:id="415"/>
      <w:bookmarkEnd w:id="416"/>
    </w:p>
    <w:p w:rsidR="00B60EF0" w:rsidRDefault="0015103D">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7" w:name="_Toc318878950"/>
      <w:bookmarkStart w:id="418" w:name="_Toc374439128"/>
      <w:bookmarkStart w:id="419" w:name="_Toc474493641"/>
      <w:bookmarkStart w:id="420" w:name="_Toc474937396"/>
      <w:bookmarkStart w:id="421" w:name="_Toc474938042"/>
      <w:bookmarkStart w:id="422" w:name="_Toc477879390"/>
      <w:bookmarkStart w:id="423" w:name="_Toc491261992"/>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7"/>
      <w:bookmarkEnd w:id="418"/>
      <w:bookmarkEnd w:id="419"/>
      <w:bookmarkEnd w:id="420"/>
      <w:bookmarkEnd w:id="421"/>
      <w:bookmarkEnd w:id="422"/>
      <w:bookmarkEnd w:id="423"/>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24" w:name="_Toc318878951"/>
      <w:bookmarkStart w:id="425" w:name="_Toc374439129"/>
      <w:bookmarkStart w:id="426" w:name="_Toc474493642"/>
      <w:bookmarkStart w:id="427" w:name="_Toc474937397"/>
      <w:bookmarkStart w:id="428" w:name="_Toc474938043"/>
      <w:bookmarkStart w:id="429" w:name="_Toc477879391"/>
      <w:bookmarkStart w:id="430" w:name="_Toc491261993"/>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4"/>
      <w:bookmarkEnd w:id="425"/>
      <w:bookmarkEnd w:id="426"/>
      <w:bookmarkEnd w:id="427"/>
      <w:bookmarkEnd w:id="428"/>
      <w:bookmarkEnd w:id="429"/>
      <w:bookmarkEnd w:id="430"/>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31" w:name="_Toc477879392"/>
      <w:bookmarkStart w:id="432" w:name="_Toc474493643"/>
      <w:bookmarkStart w:id="433" w:name="_Toc474938044"/>
      <w:bookmarkStart w:id="434" w:name="_Toc474937398"/>
      <w:bookmarkStart w:id="435" w:name="_Toc491261994"/>
      <w:bookmarkStart w:id="436" w:name="_Toc169001318"/>
      <w:r>
        <w:rPr>
          <w:rFonts w:ascii="Times New Roman" w:eastAsia="宋体" w:hAnsi="Times New Roman" w:cs="Times New Roman"/>
          <w:b/>
          <w:kern w:val="0"/>
          <w:szCs w:val="24"/>
        </w:rPr>
        <w:t>3</w:t>
      </w:r>
      <w:bookmarkStart w:id="437" w:name="_Toc318878952"/>
      <w:bookmarkStart w:id="438"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1"/>
      <w:bookmarkEnd w:id="432"/>
      <w:bookmarkEnd w:id="433"/>
      <w:bookmarkEnd w:id="434"/>
      <w:bookmarkEnd w:id="435"/>
      <w:bookmarkEnd w:id="437"/>
      <w:bookmarkEnd w:id="438"/>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严禁设备供货承包中的违法分包及挂靠行为，中标人不得以任何理由、任何形式将本次招标设备转包给其它单位和个人，否则将承担由此而引起的一切后果。</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本招标文件所有的附件与本标书具有同等效力。</w:t>
      </w:r>
      <w:bookmarkEnd w:id="299"/>
      <w:bookmarkEnd w:id="300"/>
      <w:bookmarkEnd w:id="301"/>
      <w:bookmarkEnd w:id="302"/>
      <w:bookmarkEnd w:id="303"/>
      <w:bookmarkEnd w:id="304"/>
      <w:bookmarkEnd w:id="436"/>
      <w:r>
        <w:rPr>
          <w:rFonts w:ascii="Times New Roman" w:eastAsia="宋体" w:hAnsi="Times New Roman" w:cs="Times New Roman"/>
          <w:szCs w:val="24"/>
        </w:rPr>
        <w:br w:type="page"/>
      </w:r>
    </w:p>
    <w:p w:rsidR="00B60EF0" w:rsidRDefault="00B60EF0">
      <w:pPr>
        <w:spacing w:afterLines="0" w:line="240" w:lineRule="auto"/>
        <w:rPr>
          <w:rFonts w:ascii="Times New Roman" w:eastAsia="宋体" w:hAnsi="Times New Roman" w:cs="Times New Roman"/>
          <w:sz w:val="21"/>
          <w:szCs w:val="21"/>
        </w:rPr>
      </w:pPr>
    </w:p>
    <w:p w:rsidR="00B60EF0" w:rsidRDefault="0015103D">
      <w:pPr>
        <w:tabs>
          <w:tab w:val="left" w:pos="900"/>
        </w:tabs>
        <w:spacing w:afterLines="0" w:line="360" w:lineRule="auto"/>
        <w:rPr>
          <w:rFonts w:ascii="Times New Roman" w:hAnsi="Times New Roman" w:cs="Times New Roman"/>
          <w:szCs w:val="24"/>
        </w:rPr>
      </w:pPr>
      <w:bookmarkStart w:id="439" w:name="_Toc491261995"/>
      <w:r>
        <w:rPr>
          <w:rStyle w:val="3Char"/>
        </w:rPr>
        <w:t>附件：合同模板</w:t>
      </w:r>
      <w:bookmarkEnd w:id="79"/>
      <w:bookmarkEnd w:id="439"/>
      <w:r>
        <w:rPr>
          <w:rFonts w:ascii="Times New Roman" w:hAnsi="Times New Roman" w:cs="Times New Roman"/>
          <w:color w:val="FF0000"/>
          <w:szCs w:val="24"/>
        </w:rPr>
        <w:t>（仅供参考）</w:t>
      </w:r>
    </w:p>
    <w:p w:rsidR="00B60EF0" w:rsidRDefault="0015103D">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合同编号：</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sidR="0062486F">
        <w:rPr>
          <w:rFonts w:ascii="Times New Roman" w:hAnsi="Times New Roman" w:cs="Times New Roman"/>
          <w:bCs/>
          <w:sz w:val="21"/>
          <w:szCs w:val="21"/>
        </w:rPr>
        <w:t>深圳技术大学（筹）</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地址：校区学院（系、中心）实验室</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邮政编码：</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邮政编码</w:t>
      </w:r>
      <w:r>
        <w:rPr>
          <w:rFonts w:ascii="Times New Roman" w:hAnsi="Times New Roman" w:cs="Times New Roman"/>
          <w:b/>
          <w:bCs/>
          <w:sz w:val="21"/>
          <w:szCs w:val="21"/>
        </w:rPr>
        <w:t>：</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B60EF0">
        <w:trPr>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B60EF0">
        <w:trPr>
          <w:trHeight w:val="562"/>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一</w:t>
            </w:r>
          </w:p>
        </w:tc>
        <w:tc>
          <w:tcPr>
            <w:tcW w:w="1080" w:type="dxa"/>
          </w:tcPr>
          <w:p w:rsidR="00B60EF0" w:rsidRDefault="00B60EF0">
            <w:pPr>
              <w:spacing w:after="62" w:line="360" w:lineRule="auto"/>
              <w:rPr>
                <w:rFonts w:ascii="Times New Roman" w:hAnsi="Times New Roman" w:cs="Times New Roman"/>
                <w:bCs/>
                <w:sz w:val="21"/>
                <w:szCs w:val="21"/>
              </w:rPr>
            </w:pPr>
          </w:p>
        </w:tc>
        <w:tc>
          <w:tcPr>
            <w:tcW w:w="1857" w:type="dxa"/>
          </w:tcPr>
          <w:p w:rsidR="00B60EF0" w:rsidRDefault="00B60EF0">
            <w:pPr>
              <w:spacing w:after="62" w:line="360" w:lineRule="auto"/>
              <w:jc w:val="center"/>
              <w:rPr>
                <w:rFonts w:ascii="Times New Roman" w:hAnsi="Times New Roman" w:cs="Times New Roman"/>
                <w:bCs/>
                <w:color w:val="0000FF"/>
                <w:sz w:val="21"/>
                <w:szCs w:val="21"/>
              </w:rPr>
            </w:pPr>
          </w:p>
        </w:tc>
        <w:tc>
          <w:tcPr>
            <w:tcW w:w="16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1137" w:type="dxa"/>
          </w:tcPr>
          <w:p w:rsidR="00B60EF0" w:rsidRDefault="00B60EF0">
            <w:pPr>
              <w:spacing w:after="62" w:line="360" w:lineRule="auto"/>
              <w:rPr>
                <w:rFonts w:ascii="Times New Roman" w:hAnsi="Times New Roman" w:cs="Times New Roman"/>
                <w:bCs/>
                <w:sz w:val="21"/>
                <w:szCs w:val="21"/>
              </w:rPr>
            </w:pPr>
          </w:p>
        </w:tc>
      </w:tr>
    </w:tbl>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符合产品说明书表明的质</w:t>
      </w:r>
      <w:r>
        <w:rPr>
          <w:rFonts w:ascii="Times New Roman" w:hAnsi="Times New Roman" w:cs="Times New Roman"/>
          <w:bCs/>
          <w:sz w:val="21"/>
          <w:szCs w:val="21"/>
        </w:rPr>
        <w:lastRenderedPageBreak/>
        <w:t>量状况和使用性能</w:t>
      </w:r>
    </w:p>
    <w:p w:rsidR="00B60EF0" w:rsidRDefault="0015103D">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按投标文件中作出的承诺；（仅限于通过招投标结果签订的合同）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B60EF0" w:rsidRDefault="0015103D">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B60EF0" w:rsidRDefault="0015103D">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B60EF0" w:rsidRDefault="0015103D">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合同签订后个日历日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B60EF0" w:rsidRDefault="0015103D">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p>
    <w:p w:rsidR="00B60EF0" w:rsidRDefault="0015103D">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r>
        <w:rPr>
          <w:rFonts w:ascii="Times New Roman" w:hAnsi="Times New Roman" w:cs="Times New Roman"/>
          <w:sz w:val="21"/>
          <w:szCs w:val="21"/>
        </w:rPr>
        <w:t>个工作日内安排人员对货物的外包装完好性和外包装标示的品牌、型号、规格、数量是否符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）货物所附技术</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）货物组件及配置；（</w:t>
      </w:r>
      <w:r>
        <w:rPr>
          <w:rFonts w:ascii="Times New Roman" w:hAnsi="Times New Roman" w:cs="Times New Roman"/>
          <w:bCs/>
          <w:sz w:val="21"/>
          <w:szCs w:val="21"/>
        </w:rPr>
        <w:t>4</w:t>
      </w:r>
      <w:r>
        <w:rPr>
          <w:rFonts w:ascii="Times New Roman" w:hAnsi="Times New Roman" w:cs="Times New Roman"/>
          <w:bCs/>
          <w:sz w:val="21"/>
          <w:szCs w:val="21"/>
        </w:rPr>
        <w:t>）货物功能、性能及各项技术参数指标。</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B60EF0" w:rsidRDefault="0015103D">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个日历天内重新提供符合合同约定的货物，否则，视为乙方逾期交货。</w:t>
      </w:r>
    </w:p>
    <w:p w:rsidR="00B60EF0" w:rsidRDefault="0015103D">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乙方定期对产品进行预维护保养，以防患于未然。在整个产品运行过程中，乙方帮助甲方解决在应用过程中遇到的各种技术问题。</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B60EF0" w:rsidRDefault="0015103D">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B60EF0" w:rsidRDefault="0015103D">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B60EF0" w:rsidRDefault="0015103D">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B60EF0" w:rsidRDefault="0015103D">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向甲方支付违</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p>
    <w:p w:rsidR="00B60EF0" w:rsidRDefault="0015103D">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p>
    <w:p w:rsidR="00B60EF0" w:rsidRDefault="0015103D">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p>
    <w:p w:rsidR="00B60EF0" w:rsidRDefault="0015103D">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p>
    <w:p w:rsidR="00B60EF0" w:rsidRDefault="0015103D">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合同发生争议，可循下列途径解决：深圳仲裁委员会仲裁。</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B60EF0" w:rsidRDefault="00B60EF0">
      <w:pPr>
        <w:spacing w:after="62" w:line="360" w:lineRule="auto"/>
        <w:ind w:leftChars="343" w:left="823" w:firstLineChars="294" w:firstLine="617"/>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w:t>
      </w:r>
      <w:r w:rsidR="0062486F">
        <w:rPr>
          <w:rFonts w:ascii="Times New Roman" w:hAnsi="Times New Roman" w:cs="Times New Roman"/>
          <w:bCs/>
          <w:sz w:val="21"/>
          <w:szCs w:val="21"/>
        </w:rPr>
        <w:t>深圳技术大学（筹）</w:t>
      </w:r>
      <w:r>
        <w:rPr>
          <w:rFonts w:ascii="Times New Roman" w:hAnsi="Times New Roman" w:cs="Times New Roman"/>
          <w:bCs/>
          <w:sz w:val="21"/>
          <w:szCs w:val="21"/>
        </w:rPr>
        <w:t>（合同章）乙方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用户单位负责人签字：委托代理人（签字）：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签字日期：签字日期：</w:t>
      </w:r>
    </w:p>
    <w:p w:rsidR="00B60EF0" w:rsidRDefault="00B60EF0">
      <w:pPr>
        <w:spacing w:after="62" w:line="360" w:lineRule="auto"/>
        <w:rPr>
          <w:rFonts w:ascii="Times New Roman" w:hAnsi="Times New Roman" w:cs="Times New Roman"/>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B60EF0" w:rsidRDefault="0015103D">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B60EF0" w:rsidRDefault="00B60EF0">
      <w:pPr>
        <w:tabs>
          <w:tab w:val="left" w:pos="900"/>
        </w:tabs>
        <w:spacing w:after="62" w:line="360" w:lineRule="auto"/>
        <w:rPr>
          <w:rFonts w:ascii="Times New Roman" w:hAnsi="Times New Roman" w:cs="Times New Roman"/>
          <w:szCs w:val="21"/>
        </w:rPr>
      </w:pPr>
    </w:p>
    <w:p w:rsidR="00B60EF0" w:rsidRDefault="00B60EF0">
      <w:pPr>
        <w:spacing w:after="62"/>
        <w:rPr>
          <w:rFonts w:ascii="Times New Roman" w:hAnsi="Times New Roman" w:cs="Times New Roman"/>
        </w:rPr>
      </w:pPr>
    </w:p>
    <w:sectPr w:rsidR="00B60EF0" w:rsidSect="00B60EF0">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5FE5" w:rsidRDefault="007E5FE5" w:rsidP="00B979AC">
      <w:pPr>
        <w:spacing w:after="48" w:line="240" w:lineRule="auto"/>
      </w:pPr>
      <w:r>
        <w:separator/>
      </w:r>
    </w:p>
  </w:endnote>
  <w:endnote w:type="continuationSeparator" w:id="1">
    <w:p w:rsidR="007E5FE5" w:rsidRDefault="007E5FE5" w:rsidP="00B979AC">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9E2443" w:rsidP="00916951">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2994"/>
      <w:docPartObj>
        <w:docPartGallery w:val="Page Numbers (Bottom of Page)"/>
        <w:docPartUnique/>
      </w:docPartObj>
    </w:sdtPr>
    <w:sdtContent>
      <w:p w:rsidR="00EF50B8" w:rsidRDefault="006A7B18" w:rsidP="00EF50B8">
        <w:pPr>
          <w:pStyle w:val="ac"/>
          <w:spacing w:after="48"/>
          <w:jc w:val="center"/>
        </w:pPr>
        <w:fldSimple w:instr=" PAGE   \* MERGEFORMAT ">
          <w:r w:rsidR="00386BBE" w:rsidRPr="00386BBE">
            <w:rPr>
              <w:noProof/>
              <w:lang w:val="zh-CN"/>
            </w:rPr>
            <w:t>iv</w:t>
          </w:r>
        </w:fldSimple>
      </w:p>
    </w:sdtContent>
  </w:sdt>
  <w:p w:rsidR="009E2443" w:rsidRDefault="009E2443">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9E2443">
    <w:pPr>
      <w:pStyle w:val="ac"/>
      <w:tabs>
        <w:tab w:val="clear" w:pos="8306"/>
      </w:tabs>
      <w:spacing w:after="4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2992"/>
      <w:docPartObj>
        <w:docPartGallery w:val="Page Numbers (Bottom of Page)"/>
        <w:docPartUnique/>
      </w:docPartObj>
    </w:sdtPr>
    <w:sdtContent>
      <w:p w:rsidR="00EF50B8" w:rsidRDefault="006A7B18" w:rsidP="00EF50B8">
        <w:pPr>
          <w:pStyle w:val="ac"/>
          <w:spacing w:after="48"/>
          <w:jc w:val="center"/>
        </w:pPr>
        <w:fldSimple w:instr=" PAGE   \* MERGEFORMAT ">
          <w:r w:rsidR="00386BBE" w:rsidRPr="00386BBE">
            <w:rPr>
              <w:noProof/>
              <w:lang w:val="zh-CN"/>
            </w:rPr>
            <w:t>i</w:t>
          </w:r>
        </w:fldSimple>
      </w:p>
    </w:sdtContent>
  </w:sdt>
  <w:p w:rsidR="00EF50B8" w:rsidRDefault="00EF50B8">
    <w:pPr>
      <w:pStyle w:val="ac"/>
      <w:tabs>
        <w:tab w:val="clear" w:pos="8306"/>
      </w:tabs>
      <w:spacing w:after="4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3011"/>
      <w:docPartObj>
        <w:docPartGallery w:val="Page Numbers (Bottom of Page)"/>
        <w:docPartUnique/>
      </w:docPartObj>
    </w:sdtPr>
    <w:sdtContent>
      <w:p w:rsidR="0035210A" w:rsidRDefault="006A7B18" w:rsidP="0035210A">
        <w:pPr>
          <w:pStyle w:val="ac"/>
          <w:spacing w:after="48"/>
          <w:jc w:val="center"/>
        </w:pPr>
        <w:fldSimple w:instr=" PAGE   \* MERGEFORMAT ">
          <w:r w:rsidR="002B13D3" w:rsidRPr="002B13D3">
            <w:rPr>
              <w:noProof/>
              <w:lang w:val="zh-CN"/>
            </w:rPr>
            <w:t>69</w:t>
          </w:r>
        </w:fldSimple>
      </w:p>
    </w:sdtContent>
  </w:sdt>
  <w:p w:rsidR="0035210A" w:rsidRDefault="0035210A">
    <w:pPr>
      <w:pStyle w:val="ac"/>
      <w:spacing w:after="48"/>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3009"/>
      <w:docPartObj>
        <w:docPartGallery w:val="Page Numbers (Bottom of Page)"/>
        <w:docPartUnique/>
      </w:docPartObj>
    </w:sdtPr>
    <w:sdtContent>
      <w:p w:rsidR="0035210A" w:rsidRDefault="006A7B18" w:rsidP="0035210A">
        <w:pPr>
          <w:pStyle w:val="ac"/>
          <w:spacing w:after="48"/>
          <w:jc w:val="center"/>
        </w:pPr>
        <w:fldSimple w:instr=" PAGE   \* MERGEFORMAT ">
          <w:r w:rsidR="002B13D3" w:rsidRPr="002B13D3">
            <w:rPr>
              <w:noProof/>
              <w:lang w:val="zh-CN"/>
            </w:rPr>
            <w:t>15</w:t>
          </w:r>
        </w:fldSimple>
      </w:p>
    </w:sdtContent>
  </w:sdt>
  <w:p w:rsidR="0035210A" w:rsidRDefault="0035210A">
    <w:pPr>
      <w:pStyle w:val="ac"/>
      <w:tabs>
        <w:tab w:val="clear" w:pos="8306"/>
      </w:tabs>
      <w:spacing w:after="48"/>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6A7B18">
    <w:pPr>
      <w:pStyle w:val="ac"/>
      <w:tabs>
        <w:tab w:val="clear" w:pos="8306"/>
      </w:tabs>
      <w:spacing w:after="48"/>
    </w:pPr>
    <w:r>
      <w:pict>
        <v:shapetype id="_x0000_t202" coordsize="21600,21600" o:spt="202" path="m,l,21600r21600,l21600,xe">
          <v:stroke joinstyle="miter"/>
          <v:path gradientshapeok="t" o:connecttype="rect"/>
        </v:shapetype>
        <v:shape id="_x0000_s2049"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9E2443" w:rsidRDefault="006A7B18">
                <w:pPr>
                  <w:snapToGrid w:val="0"/>
                  <w:spacing w:after="48"/>
                  <w:rPr>
                    <w:sz w:val="18"/>
                  </w:rPr>
                </w:pPr>
                <w:r>
                  <w:rPr>
                    <w:rFonts w:hint="eastAsia"/>
                    <w:sz w:val="18"/>
                  </w:rPr>
                  <w:fldChar w:fldCharType="begin"/>
                </w:r>
                <w:r w:rsidR="009E2443">
                  <w:rPr>
                    <w:rFonts w:hint="eastAsia"/>
                    <w:sz w:val="18"/>
                  </w:rPr>
                  <w:instrText xml:space="preserve"> PAGE  \* MERGEFORMAT </w:instrText>
                </w:r>
                <w:r>
                  <w:rPr>
                    <w:rFonts w:hint="eastAsia"/>
                    <w:sz w:val="18"/>
                  </w:rPr>
                  <w:fldChar w:fldCharType="separate"/>
                </w:r>
                <w:r w:rsidR="002B13D3">
                  <w:rPr>
                    <w:noProof/>
                    <w:sz w:val="18"/>
                  </w:rPr>
                  <w:t>33</w:t>
                </w:r>
                <w:r>
                  <w:rPr>
                    <w:rFonts w:hint="eastAsia"/>
                    <w:sz w:val="18"/>
                  </w:rPr>
                  <w:fldChar w:fldCharType="end"/>
                </w:r>
              </w:p>
            </w:txbxContent>
          </v:textbox>
          <w10:wrap anchorx="margin"/>
        </v:shape>
      </w:pict>
    </w:r>
    <w:r w:rsidR="009E2443">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5FE5" w:rsidRDefault="007E5FE5" w:rsidP="00B979AC">
      <w:pPr>
        <w:spacing w:after="48" w:line="240" w:lineRule="auto"/>
      </w:pPr>
      <w:r>
        <w:separator/>
      </w:r>
    </w:p>
  </w:footnote>
  <w:footnote w:type="continuationSeparator" w:id="1">
    <w:p w:rsidR="007E5FE5" w:rsidRDefault="007E5FE5" w:rsidP="00B979AC">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9E2443" w:rsidP="00916951">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9E2443">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9E2443" w:rsidP="00EF50B8">
    <w:pPr>
      <w:pStyle w:val="ad"/>
      <w:pBdr>
        <w:bottom w:val="none" w:sz="0" w:space="0" w:color="auto"/>
      </w:pBdr>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Pr="006820C4" w:rsidRDefault="009E2443" w:rsidP="006820C4">
    <w:pPr>
      <w:pStyle w:val="ad"/>
      <w:spacing w:after="48"/>
      <w:jc w:val="both"/>
    </w:pPr>
    <w:r>
      <w:rPr>
        <w:rFonts w:hint="eastAsia"/>
      </w:rPr>
      <w:t>深圳技术大学</w:t>
    </w:r>
    <w:r w:rsidR="00C92282">
      <w:rPr>
        <w:rFonts w:hint="eastAsia"/>
      </w:rPr>
      <w:t>（筹）</w:t>
    </w:r>
    <w:r>
      <w:rPr>
        <w:rFonts w:hint="eastAsia"/>
      </w:rPr>
      <w:t xml:space="preserve">招投标管理中心采购文件　　　　　　　</w:t>
    </w:r>
    <w:r w:rsidR="0035210A">
      <w:rPr>
        <w:rFonts w:hint="eastAsia"/>
      </w:rPr>
      <w:t xml:space="preserve">   </w:t>
    </w:r>
    <w:r>
      <w:rPr>
        <w:rFonts w:hint="eastAsia"/>
      </w:rPr>
      <w:t xml:space="preserve">    </w:t>
    </w:r>
    <w:r>
      <w:rPr>
        <w:rFonts w:hint="eastAsia"/>
      </w:rPr>
      <w:t xml:space="preserve">　　　采购编号：</w:t>
    </w:r>
    <w:r>
      <w:t>SZTU</w:t>
    </w:r>
    <w:r>
      <w:rPr>
        <w:rFonts w:hint="eastAsia"/>
      </w:rPr>
      <w:t>EQ</w:t>
    </w:r>
    <w:r w:rsidR="00EF50B8">
      <w:t>20170</w:t>
    </w:r>
    <w:r w:rsidR="00EF50B8">
      <w:rPr>
        <w:rFonts w:hint="eastAsia"/>
      </w:rPr>
      <w:t>10</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9E2443" w:rsidP="009052D0">
    <w:pPr>
      <w:pStyle w:val="ad"/>
      <w:spacing w:after="48"/>
      <w:jc w:val="both"/>
    </w:pPr>
    <w:r>
      <w:rPr>
        <w:rFonts w:hint="eastAsia"/>
      </w:rPr>
      <w:t>深圳技术大学</w:t>
    </w:r>
    <w:r w:rsidR="00C92282">
      <w:rPr>
        <w:rFonts w:hint="eastAsia"/>
      </w:rPr>
      <w:t>（筹）</w:t>
    </w:r>
    <w:r>
      <w:rPr>
        <w:rFonts w:hint="eastAsia"/>
      </w:rPr>
      <w:t xml:space="preserve">招投标管理中心采购文件　　　　　　　　</w:t>
    </w:r>
    <w:r>
      <w:rPr>
        <w:rFonts w:hint="eastAsia"/>
      </w:rPr>
      <w:t xml:space="preserve">  </w:t>
    </w:r>
    <w:r w:rsidR="0035210A">
      <w:rPr>
        <w:rFonts w:hint="eastAsia"/>
      </w:rPr>
      <w:t xml:space="preserve">   </w:t>
    </w:r>
    <w:r>
      <w:rPr>
        <w:rFonts w:hint="eastAsia"/>
      </w:rPr>
      <w:t xml:space="preserve">    </w:t>
    </w:r>
    <w:r>
      <w:rPr>
        <w:rFonts w:hint="eastAsia"/>
      </w:rPr>
      <w:t xml:space="preserve">　采购编号：</w:t>
    </w:r>
    <w:r>
      <w:t>SZTU</w:t>
    </w:r>
    <w:r>
      <w:rPr>
        <w:rFonts w:hint="eastAsia"/>
      </w:rPr>
      <w:t>EQ</w:t>
    </w:r>
    <w:r w:rsidR="00EF50B8">
      <w:t>20170</w:t>
    </w:r>
    <w:r w:rsidR="00EF50B8">
      <w:rPr>
        <w:rFonts w:hint="eastAsia"/>
      </w:rPr>
      <w:t>10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3A66B6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9E219A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4">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6">
    <w:nsid w:val="20B503F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8">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20">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3">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7">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3A162243"/>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5">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0">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1">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2">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3">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4C133B8"/>
    <w:multiLevelType w:val="multilevel"/>
    <w:tmpl w:val="54C133B8"/>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3">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6">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7">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4">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65">
    <w:nsid w:val="66994EDA"/>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9">
    <w:nsid w:val="6C362361"/>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1">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2">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4">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1"/>
  </w:num>
  <w:num w:numId="2">
    <w:abstractNumId w:val="67"/>
  </w:num>
  <w:num w:numId="3">
    <w:abstractNumId w:val="25"/>
  </w:num>
  <w:num w:numId="4">
    <w:abstractNumId w:val="41"/>
  </w:num>
  <w:num w:numId="5">
    <w:abstractNumId w:val="58"/>
  </w:num>
  <w:num w:numId="6">
    <w:abstractNumId w:val="57"/>
  </w:num>
  <w:num w:numId="7">
    <w:abstractNumId w:val="32"/>
  </w:num>
  <w:num w:numId="8">
    <w:abstractNumId w:val="19"/>
  </w:num>
  <w:num w:numId="9">
    <w:abstractNumId w:val="5"/>
  </w:num>
  <w:num w:numId="10">
    <w:abstractNumId w:val="64"/>
  </w:num>
  <w:num w:numId="11">
    <w:abstractNumId w:val="50"/>
  </w:num>
  <w:num w:numId="12">
    <w:abstractNumId w:val="40"/>
  </w:num>
  <w:num w:numId="13">
    <w:abstractNumId w:val="68"/>
  </w:num>
  <w:num w:numId="14">
    <w:abstractNumId w:val="42"/>
  </w:num>
  <w:num w:numId="15">
    <w:abstractNumId w:val="0"/>
  </w:num>
  <w:num w:numId="16">
    <w:abstractNumId w:val="51"/>
  </w:num>
  <w:num w:numId="17">
    <w:abstractNumId w:val="70"/>
  </w:num>
  <w:num w:numId="18">
    <w:abstractNumId w:val="36"/>
  </w:num>
  <w:num w:numId="19">
    <w:abstractNumId w:val="7"/>
  </w:num>
  <w:num w:numId="20">
    <w:abstractNumId w:val="59"/>
  </w:num>
  <w:num w:numId="21">
    <w:abstractNumId w:val="39"/>
  </w:num>
  <w:num w:numId="22">
    <w:abstractNumId w:val="60"/>
  </w:num>
  <w:num w:numId="23">
    <w:abstractNumId w:val="31"/>
  </w:num>
  <w:num w:numId="24">
    <w:abstractNumId w:val="46"/>
  </w:num>
  <w:num w:numId="25">
    <w:abstractNumId w:val="52"/>
  </w:num>
  <w:num w:numId="26">
    <w:abstractNumId w:val="61"/>
  </w:num>
  <w:num w:numId="27">
    <w:abstractNumId w:val="48"/>
  </w:num>
  <w:num w:numId="28">
    <w:abstractNumId w:val="62"/>
  </w:num>
  <w:num w:numId="29">
    <w:abstractNumId w:val="55"/>
  </w:num>
  <w:num w:numId="30">
    <w:abstractNumId w:val="27"/>
  </w:num>
  <w:num w:numId="31">
    <w:abstractNumId w:val="45"/>
  </w:num>
  <w:num w:numId="32">
    <w:abstractNumId w:val="30"/>
  </w:num>
  <w:num w:numId="33">
    <w:abstractNumId w:val="12"/>
  </w:num>
  <w:num w:numId="34">
    <w:abstractNumId w:val="56"/>
  </w:num>
  <w:num w:numId="35">
    <w:abstractNumId w:val="43"/>
  </w:num>
  <w:num w:numId="36">
    <w:abstractNumId w:val="6"/>
  </w:num>
  <w:num w:numId="37">
    <w:abstractNumId w:val="8"/>
  </w:num>
  <w:num w:numId="38">
    <w:abstractNumId w:val="66"/>
  </w:num>
  <w:num w:numId="39">
    <w:abstractNumId w:val="23"/>
  </w:num>
  <w:num w:numId="40">
    <w:abstractNumId w:val="28"/>
  </w:num>
  <w:num w:numId="41">
    <w:abstractNumId w:val="72"/>
  </w:num>
  <w:num w:numId="42">
    <w:abstractNumId w:val="26"/>
  </w:num>
  <w:num w:numId="43">
    <w:abstractNumId w:val="44"/>
  </w:num>
  <w:num w:numId="44">
    <w:abstractNumId w:val="53"/>
  </w:num>
  <w:num w:numId="45">
    <w:abstractNumId w:val="49"/>
  </w:num>
  <w:num w:numId="46">
    <w:abstractNumId w:val="18"/>
  </w:num>
  <w:num w:numId="47">
    <w:abstractNumId w:val="1"/>
  </w:num>
  <w:num w:numId="48">
    <w:abstractNumId w:val="11"/>
  </w:num>
  <w:num w:numId="49">
    <w:abstractNumId w:val="4"/>
  </w:num>
  <w:num w:numId="50">
    <w:abstractNumId w:val="15"/>
  </w:num>
  <w:num w:numId="51">
    <w:abstractNumId w:val="14"/>
  </w:num>
  <w:num w:numId="52">
    <w:abstractNumId w:val="74"/>
  </w:num>
  <w:num w:numId="53">
    <w:abstractNumId w:val="17"/>
  </w:num>
  <w:num w:numId="54">
    <w:abstractNumId w:val="38"/>
  </w:num>
  <w:num w:numId="55">
    <w:abstractNumId w:val="29"/>
  </w:num>
  <w:num w:numId="56">
    <w:abstractNumId w:val="73"/>
  </w:num>
  <w:num w:numId="57">
    <w:abstractNumId w:val="20"/>
  </w:num>
  <w:num w:numId="58">
    <w:abstractNumId w:val="37"/>
  </w:num>
  <w:num w:numId="59">
    <w:abstractNumId w:val="34"/>
  </w:num>
  <w:num w:numId="60">
    <w:abstractNumId w:val="24"/>
  </w:num>
  <w:num w:numId="61">
    <w:abstractNumId w:val="2"/>
  </w:num>
  <w:num w:numId="62">
    <w:abstractNumId w:val="63"/>
  </w:num>
  <w:num w:numId="63">
    <w:abstractNumId w:val="47"/>
  </w:num>
  <w:num w:numId="64">
    <w:abstractNumId w:val="3"/>
  </w:num>
  <w:num w:numId="65">
    <w:abstractNumId w:val="35"/>
  </w:num>
  <w:num w:numId="66">
    <w:abstractNumId w:val="22"/>
  </w:num>
  <w:num w:numId="67">
    <w:abstractNumId w:val="21"/>
  </w:num>
  <w:num w:numId="68">
    <w:abstractNumId w:val="13"/>
  </w:num>
  <w:num w:numId="69">
    <w:abstractNumId w:val="54"/>
  </w:num>
  <w:num w:numId="70">
    <w:abstractNumId w:val="69"/>
  </w:num>
  <w:num w:numId="71">
    <w:abstractNumId w:val="9"/>
  </w:num>
  <w:num w:numId="72">
    <w:abstractNumId w:val="16"/>
  </w:num>
  <w:num w:numId="73">
    <w:abstractNumId w:val="33"/>
  </w:num>
  <w:num w:numId="74">
    <w:abstractNumId w:val="10"/>
  </w:num>
  <w:num w:numId="75">
    <w:abstractNumId w:val="65"/>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82"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6E8D"/>
    <w:rsid w:val="00001629"/>
    <w:rsid w:val="00003E24"/>
    <w:rsid w:val="0000427A"/>
    <w:rsid w:val="000054CF"/>
    <w:rsid w:val="00005AF1"/>
    <w:rsid w:val="00005BD3"/>
    <w:rsid w:val="00005FE6"/>
    <w:rsid w:val="00006386"/>
    <w:rsid w:val="000074DD"/>
    <w:rsid w:val="000075C6"/>
    <w:rsid w:val="00011A36"/>
    <w:rsid w:val="000124F7"/>
    <w:rsid w:val="000131A2"/>
    <w:rsid w:val="00021515"/>
    <w:rsid w:val="00021BE4"/>
    <w:rsid w:val="00022746"/>
    <w:rsid w:val="00024D06"/>
    <w:rsid w:val="000264F3"/>
    <w:rsid w:val="00026CBB"/>
    <w:rsid w:val="00027314"/>
    <w:rsid w:val="00032C0E"/>
    <w:rsid w:val="00032E70"/>
    <w:rsid w:val="00036A90"/>
    <w:rsid w:val="000373AD"/>
    <w:rsid w:val="00037518"/>
    <w:rsid w:val="00037B7E"/>
    <w:rsid w:val="000423C4"/>
    <w:rsid w:val="00042BBE"/>
    <w:rsid w:val="00042EC7"/>
    <w:rsid w:val="000462F3"/>
    <w:rsid w:val="00046619"/>
    <w:rsid w:val="00050795"/>
    <w:rsid w:val="0005248A"/>
    <w:rsid w:val="00053D9E"/>
    <w:rsid w:val="000570A7"/>
    <w:rsid w:val="000607B4"/>
    <w:rsid w:val="00062840"/>
    <w:rsid w:val="00062A5B"/>
    <w:rsid w:val="00063802"/>
    <w:rsid w:val="0006488D"/>
    <w:rsid w:val="00067CE7"/>
    <w:rsid w:val="00070DB6"/>
    <w:rsid w:val="00071BDA"/>
    <w:rsid w:val="00072154"/>
    <w:rsid w:val="000724CC"/>
    <w:rsid w:val="00075D23"/>
    <w:rsid w:val="000765EC"/>
    <w:rsid w:val="000805F3"/>
    <w:rsid w:val="00081534"/>
    <w:rsid w:val="000832E0"/>
    <w:rsid w:val="00086C2A"/>
    <w:rsid w:val="000911A5"/>
    <w:rsid w:val="00091291"/>
    <w:rsid w:val="00093008"/>
    <w:rsid w:val="00095BE7"/>
    <w:rsid w:val="000A3304"/>
    <w:rsid w:val="000A43D2"/>
    <w:rsid w:val="000A5E48"/>
    <w:rsid w:val="000B0AD1"/>
    <w:rsid w:val="000B28F0"/>
    <w:rsid w:val="000B5E69"/>
    <w:rsid w:val="000B6920"/>
    <w:rsid w:val="000B6B69"/>
    <w:rsid w:val="000C4673"/>
    <w:rsid w:val="000C4B6A"/>
    <w:rsid w:val="000C4D29"/>
    <w:rsid w:val="000C572A"/>
    <w:rsid w:val="000C6944"/>
    <w:rsid w:val="000D3496"/>
    <w:rsid w:val="000D58FB"/>
    <w:rsid w:val="000D66F7"/>
    <w:rsid w:val="000D6A20"/>
    <w:rsid w:val="000E002B"/>
    <w:rsid w:val="000E2293"/>
    <w:rsid w:val="000E271D"/>
    <w:rsid w:val="000F0BB3"/>
    <w:rsid w:val="000F0BFA"/>
    <w:rsid w:val="000F2431"/>
    <w:rsid w:val="000F3723"/>
    <w:rsid w:val="000F5A73"/>
    <w:rsid w:val="00105989"/>
    <w:rsid w:val="00110733"/>
    <w:rsid w:val="0011195E"/>
    <w:rsid w:val="001124B0"/>
    <w:rsid w:val="0011280B"/>
    <w:rsid w:val="001136A0"/>
    <w:rsid w:val="00115946"/>
    <w:rsid w:val="00116730"/>
    <w:rsid w:val="00116D1E"/>
    <w:rsid w:val="001201EB"/>
    <w:rsid w:val="001246DC"/>
    <w:rsid w:val="00130BAA"/>
    <w:rsid w:val="00131747"/>
    <w:rsid w:val="0013175C"/>
    <w:rsid w:val="00131E52"/>
    <w:rsid w:val="00133D07"/>
    <w:rsid w:val="001373C3"/>
    <w:rsid w:val="00137D36"/>
    <w:rsid w:val="00140E35"/>
    <w:rsid w:val="00142BB9"/>
    <w:rsid w:val="0014307E"/>
    <w:rsid w:val="001438B6"/>
    <w:rsid w:val="00143B3C"/>
    <w:rsid w:val="00147690"/>
    <w:rsid w:val="0015103D"/>
    <w:rsid w:val="0015183E"/>
    <w:rsid w:val="00154FBE"/>
    <w:rsid w:val="001567D9"/>
    <w:rsid w:val="00157C59"/>
    <w:rsid w:val="00160771"/>
    <w:rsid w:val="00163580"/>
    <w:rsid w:val="00165F02"/>
    <w:rsid w:val="0017092A"/>
    <w:rsid w:val="00171048"/>
    <w:rsid w:val="00171BEC"/>
    <w:rsid w:val="00173281"/>
    <w:rsid w:val="001751F4"/>
    <w:rsid w:val="00175286"/>
    <w:rsid w:val="00175765"/>
    <w:rsid w:val="00176AFC"/>
    <w:rsid w:val="00177EBB"/>
    <w:rsid w:val="00181354"/>
    <w:rsid w:val="0018264D"/>
    <w:rsid w:val="00184899"/>
    <w:rsid w:val="00187452"/>
    <w:rsid w:val="00187E14"/>
    <w:rsid w:val="0019004E"/>
    <w:rsid w:val="001918B3"/>
    <w:rsid w:val="00193365"/>
    <w:rsid w:val="0019543C"/>
    <w:rsid w:val="001971CB"/>
    <w:rsid w:val="001A1884"/>
    <w:rsid w:val="001A2E7A"/>
    <w:rsid w:val="001A316F"/>
    <w:rsid w:val="001A62E8"/>
    <w:rsid w:val="001A661C"/>
    <w:rsid w:val="001A69F5"/>
    <w:rsid w:val="001B0984"/>
    <w:rsid w:val="001B2698"/>
    <w:rsid w:val="001B4385"/>
    <w:rsid w:val="001B6285"/>
    <w:rsid w:val="001B6DA8"/>
    <w:rsid w:val="001C2524"/>
    <w:rsid w:val="001C6DD2"/>
    <w:rsid w:val="001D0903"/>
    <w:rsid w:val="001D1061"/>
    <w:rsid w:val="001D1D48"/>
    <w:rsid w:val="001D2522"/>
    <w:rsid w:val="001D26A2"/>
    <w:rsid w:val="001D364B"/>
    <w:rsid w:val="001E1D2F"/>
    <w:rsid w:val="001E5835"/>
    <w:rsid w:val="001E769E"/>
    <w:rsid w:val="001E7FC6"/>
    <w:rsid w:val="001F13E3"/>
    <w:rsid w:val="001F2271"/>
    <w:rsid w:val="001F4EA6"/>
    <w:rsid w:val="001F588B"/>
    <w:rsid w:val="001F6CE0"/>
    <w:rsid w:val="001F72ED"/>
    <w:rsid w:val="00200596"/>
    <w:rsid w:val="002006DE"/>
    <w:rsid w:val="002011DF"/>
    <w:rsid w:val="00202984"/>
    <w:rsid w:val="002029C3"/>
    <w:rsid w:val="00202B28"/>
    <w:rsid w:val="00206957"/>
    <w:rsid w:val="002111B8"/>
    <w:rsid w:val="002117DD"/>
    <w:rsid w:val="00212B51"/>
    <w:rsid w:val="002136EC"/>
    <w:rsid w:val="00214128"/>
    <w:rsid w:val="00217EE6"/>
    <w:rsid w:val="002248D5"/>
    <w:rsid w:val="00224EFF"/>
    <w:rsid w:val="00225FF7"/>
    <w:rsid w:val="0022722F"/>
    <w:rsid w:val="00227D6A"/>
    <w:rsid w:val="002301FF"/>
    <w:rsid w:val="00230FA5"/>
    <w:rsid w:val="0023136F"/>
    <w:rsid w:val="0023226F"/>
    <w:rsid w:val="00232B6C"/>
    <w:rsid w:val="002425FE"/>
    <w:rsid w:val="00242C64"/>
    <w:rsid w:val="002449AB"/>
    <w:rsid w:val="002454F5"/>
    <w:rsid w:val="00246B6B"/>
    <w:rsid w:val="00247665"/>
    <w:rsid w:val="00253783"/>
    <w:rsid w:val="0025633F"/>
    <w:rsid w:val="00256C3A"/>
    <w:rsid w:val="00256D62"/>
    <w:rsid w:val="00257B97"/>
    <w:rsid w:val="002601F4"/>
    <w:rsid w:val="00260732"/>
    <w:rsid w:val="00262288"/>
    <w:rsid w:val="00263AAB"/>
    <w:rsid w:val="0026433F"/>
    <w:rsid w:val="00264A35"/>
    <w:rsid w:val="002650C7"/>
    <w:rsid w:val="00266A3D"/>
    <w:rsid w:val="00266FF1"/>
    <w:rsid w:val="00272EA0"/>
    <w:rsid w:val="00276805"/>
    <w:rsid w:val="00277C74"/>
    <w:rsid w:val="0028068E"/>
    <w:rsid w:val="00283CB9"/>
    <w:rsid w:val="00283D0A"/>
    <w:rsid w:val="00284CCE"/>
    <w:rsid w:val="00285AC9"/>
    <w:rsid w:val="0028721D"/>
    <w:rsid w:val="00290EA2"/>
    <w:rsid w:val="00291EEF"/>
    <w:rsid w:val="00295F36"/>
    <w:rsid w:val="00296B54"/>
    <w:rsid w:val="00297899"/>
    <w:rsid w:val="00297AA9"/>
    <w:rsid w:val="002A1041"/>
    <w:rsid w:val="002A1997"/>
    <w:rsid w:val="002A2512"/>
    <w:rsid w:val="002A2D54"/>
    <w:rsid w:val="002A42F4"/>
    <w:rsid w:val="002A5E23"/>
    <w:rsid w:val="002A6846"/>
    <w:rsid w:val="002A6D0F"/>
    <w:rsid w:val="002B079A"/>
    <w:rsid w:val="002B13D3"/>
    <w:rsid w:val="002B14C1"/>
    <w:rsid w:val="002B1853"/>
    <w:rsid w:val="002B2DB1"/>
    <w:rsid w:val="002B39CA"/>
    <w:rsid w:val="002B44A5"/>
    <w:rsid w:val="002B4A37"/>
    <w:rsid w:val="002B6114"/>
    <w:rsid w:val="002B7990"/>
    <w:rsid w:val="002C3711"/>
    <w:rsid w:val="002C4131"/>
    <w:rsid w:val="002D0A09"/>
    <w:rsid w:val="002D2046"/>
    <w:rsid w:val="002D762D"/>
    <w:rsid w:val="002D7CF3"/>
    <w:rsid w:val="002D7F15"/>
    <w:rsid w:val="002E0415"/>
    <w:rsid w:val="002E15DE"/>
    <w:rsid w:val="002E56FB"/>
    <w:rsid w:val="002E6668"/>
    <w:rsid w:val="002E748E"/>
    <w:rsid w:val="002F18F5"/>
    <w:rsid w:val="002F75B3"/>
    <w:rsid w:val="003010A0"/>
    <w:rsid w:val="003010CD"/>
    <w:rsid w:val="00302DD8"/>
    <w:rsid w:val="00306D25"/>
    <w:rsid w:val="0030716E"/>
    <w:rsid w:val="003078D6"/>
    <w:rsid w:val="00310F72"/>
    <w:rsid w:val="00311C26"/>
    <w:rsid w:val="00312038"/>
    <w:rsid w:val="00313604"/>
    <w:rsid w:val="0031410D"/>
    <w:rsid w:val="00326924"/>
    <w:rsid w:val="00327053"/>
    <w:rsid w:val="003352F1"/>
    <w:rsid w:val="003354CC"/>
    <w:rsid w:val="00336326"/>
    <w:rsid w:val="00343281"/>
    <w:rsid w:val="003458C1"/>
    <w:rsid w:val="003466DB"/>
    <w:rsid w:val="00351D30"/>
    <w:rsid w:val="0035210A"/>
    <w:rsid w:val="003522CF"/>
    <w:rsid w:val="00352BFA"/>
    <w:rsid w:val="00353262"/>
    <w:rsid w:val="0035377F"/>
    <w:rsid w:val="00354B4A"/>
    <w:rsid w:val="00360B28"/>
    <w:rsid w:val="00361380"/>
    <w:rsid w:val="00364AC9"/>
    <w:rsid w:val="00365C19"/>
    <w:rsid w:val="00370209"/>
    <w:rsid w:val="003737B3"/>
    <w:rsid w:val="00374833"/>
    <w:rsid w:val="00376C8D"/>
    <w:rsid w:val="00377B0E"/>
    <w:rsid w:val="00386BBE"/>
    <w:rsid w:val="00387235"/>
    <w:rsid w:val="0038743E"/>
    <w:rsid w:val="0039053A"/>
    <w:rsid w:val="0039130C"/>
    <w:rsid w:val="0039191B"/>
    <w:rsid w:val="00393FAA"/>
    <w:rsid w:val="003956F1"/>
    <w:rsid w:val="00397289"/>
    <w:rsid w:val="00397EEA"/>
    <w:rsid w:val="003A05B9"/>
    <w:rsid w:val="003A0F79"/>
    <w:rsid w:val="003A19C5"/>
    <w:rsid w:val="003A551B"/>
    <w:rsid w:val="003A6862"/>
    <w:rsid w:val="003B10AB"/>
    <w:rsid w:val="003B33E4"/>
    <w:rsid w:val="003B4ED1"/>
    <w:rsid w:val="003B7E0F"/>
    <w:rsid w:val="003C083A"/>
    <w:rsid w:val="003C3EC0"/>
    <w:rsid w:val="003C78B1"/>
    <w:rsid w:val="003D3A60"/>
    <w:rsid w:val="003D72B8"/>
    <w:rsid w:val="003E44BD"/>
    <w:rsid w:val="003E7F2C"/>
    <w:rsid w:val="003F048A"/>
    <w:rsid w:val="003F2255"/>
    <w:rsid w:val="003F2FF8"/>
    <w:rsid w:val="003F38B0"/>
    <w:rsid w:val="003F7949"/>
    <w:rsid w:val="004001FF"/>
    <w:rsid w:val="0040230F"/>
    <w:rsid w:val="0040337C"/>
    <w:rsid w:val="00403E86"/>
    <w:rsid w:val="00406730"/>
    <w:rsid w:val="0040720C"/>
    <w:rsid w:val="00410A0C"/>
    <w:rsid w:val="00412941"/>
    <w:rsid w:val="00412D77"/>
    <w:rsid w:val="0041300E"/>
    <w:rsid w:val="004132FD"/>
    <w:rsid w:val="004139DE"/>
    <w:rsid w:val="00417223"/>
    <w:rsid w:val="00417AE4"/>
    <w:rsid w:val="0042075B"/>
    <w:rsid w:val="00422403"/>
    <w:rsid w:val="00423CF7"/>
    <w:rsid w:val="004247E1"/>
    <w:rsid w:val="00424870"/>
    <w:rsid w:val="0043096C"/>
    <w:rsid w:val="0043264D"/>
    <w:rsid w:val="00433CE3"/>
    <w:rsid w:val="00435574"/>
    <w:rsid w:val="00435C23"/>
    <w:rsid w:val="004365F6"/>
    <w:rsid w:val="00440701"/>
    <w:rsid w:val="00441C0D"/>
    <w:rsid w:val="00444593"/>
    <w:rsid w:val="00453171"/>
    <w:rsid w:val="00456850"/>
    <w:rsid w:val="00465032"/>
    <w:rsid w:val="00470DDC"/>
    <w:rsid w:val="0047209E"/>
    <w:rsid w:val="00473DE0"/>
    <w:rsid w:val="00475321"/>
    <w:rsid w:val="0048121B"/>
    <w:rsid w:val="004821E3"/>
    <w:rsid w:val="00482C4E"/>
    <w:rsid w:val="00485E94"/>
    <w:rsid w:val="00486383"/>
    <w:rsid w:val="0048642C"/>
    <w:rsid w:val="004865B0"/>
    <w:rsid w:val="0049072C"/>
    <w:rsid w:val="0049446B"/>
    <w:rsid w:val="00494A4F"/>
    <w:rsid w:val="004979C4"/>
    <w:rsid w:val="004A12D1"/>
    <w:rsid w:val="004A18F7"/>
    <w:rsid w:val="004A2510"/>
    <w:rsid w:val="004A44B3"/>
    <w:rsid w:val="004A5B5C"/>
    <w:rsid w:val="004A61AD"/>
    <w:rsid w:val="004A67EA"/>
    <w:rsid w:val="004A6AAA"/>
    <w:rsid w:val="004B17D5"/>
    <w:rsid w:val="004B3D94"/>
    <w:rsid w:val="004B42F5"/>
    <w:rsid w:val="004B5C6A"/>
    <w:rsid w:val="004B6F42"/>
    <w:rsid w:val="004C0998"/>
    <w:rsid w:val="004C1CA5"/>
    <w:rsid w:val="004C388A"/>
    <w:rsid w:val="004C3B2D"/>
    <w:rsid w:val="004C5470"/>
    <w:rsid w:val="004C5619"/>
    <w:rsid w:val="004C5789"/>
    <w:rsid w:val="004C7387"/>
    <w:rsid w:val="004D1B33"/>
    <w:rsid w:val="004D2570"/>
    <w:rsid w:val="004D2DAD"/>
    <w:rsid w:val="004D3EBB"/>
    <w:rsid w:val="004D57D1"/>
    <w:rsid w:val="004D677A"/>
    <w:rsid w:val="004D6C8D"/>
    <w:rsid w:val="004E1469"/>
    <w:rsid w:val="004E4CD5"/>
    <w:rsid w:val="004E5CB2"/>
    <w:rsid w:val="004E5E6B"/>
    <w:rsid w:val="004E5F20"/>
    <w:rsid w:val="004E7475"/>
    <w:rsid w:val="004F4747"/>
    <w:rsid w:val="004F509F"/>
    <w:rsid w:val="004F76CC"/>
    <w:rsid w:val="00500CB6"/>
    <w:rsid w:val="005012E3"/>
    <w:rsid w:val="0050255F"/>
    <w:rsid w:val="00503B65"/>
    <w:rsid w:val="005046F3"/>
    <w:rsid w:val="00504E9A"/>
    <w:rsid w:val="00506356"/>
    <w:rsid w:val="005079FA"/>
    <w:rsid w:val="005102AC"/>
    <w:rsid w:val="005105FE"/>
    <w:rsid w:val="00511BE2"/>
    <w:rsid w:val="00514BB4"/>
    <w:rsid w:val="00514F49"/>
    <w:rsid w:val="00515C57"/>
    <w:rsid w:val="00517168"/>
    <w:rsid w:val="00517869"/>
    <w:rsid w:val="005257C8"/>
    <w:rsid w:val="00525967"/>
    <w:rsid w:val="00526D25"/>
    <w:rsid w:val="005275C5"/>
    <w:rsid w:val="00533FBF"/>
    <w:rsid w:val="00534CFC"/>
    <w:rsid w:val="0053539F"/>
    <w:rsid w:val="005365E5"/>
    <w:rsid w:val="00537387"/>
    <w:rsid w:val="0053747F"/>
    <w:rsid w:val="0054041F"/>
    <w:rsid w:val="00542051"/>
    <w:rsid w:val="00542303"/>
    <w:rsid w:val="00543976"/>
    <w:rsid w:val="00544883"/>
    <w:rsid w:val="005472E9"/>
    <w:rsid w:val="00551509"/>
    <w:rsid w:val="00551EF2"/>
    <w:rsid w:val="005524AA"/>
    <w:rsid w:val="0055318A"/>
    <w:rsid w:val="005532DF"/>
    <w:rsid w:val="00553A15"/>
    <w:rsid w:val="0055608C"/>
    <w:rsid w:val="00556BA8"/>
    <w:rsid w:val="00561982"/>
    <w:rsid w:val="005631E8"/>
    <w:rsid w:val="00565EA9"/>
    <w:rsid w:val="005664E3"/>
    <w:rsid w:val="00570257"/>
    <w:rsid w:val="00572826"/>
    <w:rsid w:val="00572A73"/>
    <w:rsid w:val="00574CAA"/>
    <w:rsid w:val="0057538F"/>
    <w:rsid w:val="00576F35"/>
    <w:rsid w:val="00581584"/>
    <w:rsid w:val="005821B7"/>
    <w:rsid w:val="0058241F"/>
    <w:rsid w:val="00585CAA"/>
    <w:rsid w:val="00586539"/>
    <w:rsid w:val="005868DA"/>
    <w:rsid w:val="00586CF3"/>
    <w:rsid w:val="005905AB"/>
    <w:rsid w:val="00593BE5"/>
    <w:rsid w:val="00594712"/>
    <w:rsid w:val="00594C2A"/>
    <w:rsid w:val="00594C53"/>
    <w:rsid w:val="00595294"/>
    <w:rsid w:val="005A1911"/>
    <w:rsid w:val="005A3D33"/>
    <w:rsid w:val="005A4906"/>
    <w:rsid w:val="005A6B69"/>
    <w:rsid w:val="005A6E8D"/>
    <w:rsid w:val="005B17A6"/>
    <w:rsid w:val="005B29F1"/>
    <w:rsid w:val="005B3616"/>
    <w:rsid w:val="005B3717"/>
    <w:rsid w:val="005B37DD"/>
    <w:rsid w:val="005B47D1"/>
    <w:rsid w:val="005B5155"/>
    <w:rsid w:val="005C07BD"/>
    <w:rsid w:val="005C13F3"/>
    <w:rsid w:val="005C2ED6"/>
    <w:rsid w:val="005C5B4E"/>
    <w:rsid w:val="005D049B"/>
    <w:rsid w:val="005D0F8B"/>
    <w:rsid w:val="005D1FF8"/>
    <w:rsid w:val="005D3F31"/>
    <w:rsid w:val="005D4769"/>
    <w:rsid w:val="005D550D"/>
    <w:rsid w:val="005D6696"/>
    <w:rsid w:val="005D7623"/>
    <w:rsid w:val="005D7F24"/>
    <w:rsid w:val="005E00C7"/>
    <w:rsid w:val="005E219F"/>
    <w:rsid w:val="005E4BCD"/>
    <w:rsid w:val="005E4DE5"/>
    <w:rsid w:val="005E54C4"/>
    <w:rsid w:val="005E6DB6"/>
    <w:rsid w:val="005F131A"/>
    <w:rsid w:val="005F785B"/>
    <w:rsid w:val="00600905"/>
    <w:rsid w:val="006017EF"/>
    <w:rsid w:val="006047EE"/>
    <w:rsid w:val="006064BF"/>
    <w:rsid w:val="00606B1B"/>
    <w:rsid w:val="00612931"/>
    <w:rsid w:val="00614B58"/>
    <w:rsid w:val="00614EA3"/>
    <w:rsid w:val="00615035"/>
    <w:rsid w:val="006212B9"/>
    <w:rsid w:val="00621603"/>
    <w:rsid w:val="00621846"/>
    <w:rsid w:val="00622F14"/>
    <w:rsid w:val="0062317A"/>
    <w:rsid w:val="00623605"/>
    <w:rsid w:val="0062486F"/>
    <w:rsid w:val="00626849"/>
    <w:rsid w:val="00626CE1"/>
    <w:rsid w:val="00630CBD"/>
    <w:rsid w:val="00631155"/>
    <w:rsid w:val="00634C34"/>
    <w:rsid w:val="00635509"/>
    <w:rsid w:val="006361F8"/>
    <w:rsid w:val="006369F1"/>
    <w:rsid w:val="00637DB9"/>
    <w:rsid w:val="00640500"/>
    <w:rsid w:val="006411C2"/>
    <w:rsid w:val="006424CD"/>
    <w:rsid w:val="0064632E"/>
    <w:rsid w:val="006509A6"/>
    <w:rsid w:val="00652138"/>
    <w:rsid w:val="006521D6"/>
    <w:rsid w:val="00652B8C"/>
    <w:rsid w:val="006537A4"/>
    <w:rsid w:val="006549FF"/>
    <w:rsid w:val="00654AAE"/>
    <w:rsid w:val="006557BE"/>
    <w:rsid w:val="0065585E"/>
    <w:rsid w:val="00655F10"/>
    <w:rsid w:val="006561AC"/>
    <w:rsid w:val="006578FA"/>
    <w:rsid w:val="00660E4D"/>
    <w:rsid w:val="00662CA0"/>
    <w:rsid w:val="006666C6"/>
    <w:rsid w:val="0066693C"/>
    <w:rsid w:val="00671D4C"/>
    <w:rsid w:val="00672A82"/>
    <w:rsid w:val="00674E81"/>
    <w:rsid w:val="006820C4"/>
    <w:rsid w:val="006839F1"/>
    <w:rsid w:val="00684C93"/>
    <w:rsid w:val="00685DB5"/>
    <w:rsid w:val="0068659C"/>
    <w:rsid w:val="006928F1"/>
    <w:rsid w:val="00692CE9"/>
    <w:rsid w:val="00694F82"/>
    <w:rsid w:val="006953A7"/>
    <w:rsid w:val="006959E6"/>
    <w:rsid w:val="006A7B18"/>
    <w:rsid w:val="006B1116"/>
    <w:rsid w:val="006B1300"/>
    <w:rsid w:val="006B13E7"/>
    <w:rsid w:val="006B36D2"/>
    <w:rsid w:val="006B4C0D"/>
    <w:rsid w:val="006B5DAB"/>
    <w:rsid w:val="006B6524"/>
    <w:rsid w:val="006B73CB"/>
    <w:rsid w:val="006C29DC"/>
    <w:rsid w:val="006C3EDD"/>
    <w:rsid w:val="006C4469"/>
    <w:rsid w:val="006C4AC5"/>
    <w:rsid w:val="006D6DC3"/>
    <w:rsid w:val="006D7A80"/>
    <w:rsid w:val="006E0CF1"/>
    <w:rsid w:val="006E22F1"/>
    <w:rsid w:val="006E3423"/>
    <w:rsid w:val="006E3889"/>
    <w:rsid w:val="006E4184"/>
    <w:rsid w:val="006F2DFF"/>
    <w:rsid w:val="006F5A54"/>
    <w:rsid w:val="00700448"/>
    <w:rsid w:val="00703B44"/>
    <w:rsid w:val="0070553F"/>
    <w:rsid w:val="00705C83"/>
    <w:rsid w:val="007076C2"/>
    <w:rsid w:val="00713B5B"/>
    <w:rsid w:val="007170C9"/>
    <w:rsid w:val="00720959"/>
    <w:rsid w:val="007215F8"/>
    <w:rsid w:val="007218E7"/>
    <w:rsid w:val="00721A48"/>
    <w:rsid w:val="00722CDE"/>
    <w:rsid w:val="00724FF1"/>
    <w:rsid w:val="00727FBA"/>
    <w:rsid w:val="00732836"/>
    <w:rsid w:val="007329EC"/>
    <w:rsid w:val="00733391"/>
    <w:rsid w:val="0073359B"/>
    <w:rsid w:val="0073578C"/>
    <w:rsid w:val="0073793A"/>
    <w:rsid w:val="00740B96"/>
    <w:rsid w:val="00741693"/>
    <w:rsid w:val="00741D97"/>
    <w:rsid w:val="0074619D"/>
    <w:rsid w:val="00747926"/>
    <w:rsid w:val="00747DC6"/>
    <w:rsid w:val="0076204A"/>
    <w:rsid w:val="0076394B"/>
    <w:rsid w:val="0076409C"/>
    <w:rsid w:val="00764A03"/>
    <w:rsid w:val="00765895"/>
    <w:rsid w:val="00765D3E"/>
    <w:rsid w:val="0077226A"/>
    <w:rsid w:val="0077241B"/>
    <w:rsid w:val="00773240"/>
    <w:rsid w:val="00774D7D"/>
    <w:rsid w:val="00776C87"/>
    <w:rsid w:val="00780C82"/>
    <w:rsid w:val="007849E5"/>
    <w:rsid w:val="00790250"/>
    <w:rsid w:val="0079444C"/>
    <w:rsid w:val="00794771"/>
    <w:rsid w:val="00794E06"/>
    <w:rsid w:val="00795BD0"/>
    <w:rsid w:val="00795FBF"/>
    <w:rsid w:val="0079656F"/>
    <w:rsid w:val="007A1FDE"/>
    <w:rsid w:val="007A250A"/>
    <w:rsid w:val="007A3B54"/>
    <w:rsid w:val="007A6376"/>
    <w:rsid w:val="007A72C0"/>
    <w:rsid w:val="007A7469"/>
    <w:rsid w:val="007B2ECF"/>
    <w:rsid w:val="007B644A"/>
    <w:rsid w:val="007B7781"/>
    <w:rsid w:val="007C0859"/>
    <w:rsid w:val="007C221A"/>
    <w:rsid w:val="007C345D"/>
    <w:rsid w:val="007C451A"/>
    <w:rsid w:val="007C4790"/>
    <w:rsid w:val="007C54D3"/>
    <w:rsid w:val="007D055B"/>
    <w:rsid w:val="007D1E24"/>
    <w:rsid w:val="007D3D90"/>
    <w:rsid w:val="007D5119"/>
    <w:rsid w:val="007D591F"/>
    <w:rsid w:val="007D5948"/>
    <w:rsid w:val="007D6B16"/>
    <w:rsid w:val="007D7396"/>
    <w:rsid w:val="007E1F44"/>
    <w:rsid w:val="007E2067"/>
    <w:rsid w:val="007E4A08"/>
    <w:rsid w:val="007E4FC6"/>
    <w:rsid w:val="007E5FE5"/>
    <w:rsid w:val="007E7A04"/>
    <w:rsid w:val="007E7E2F"/>
    <w:rsid w:val="007F390D"/>
    <w:rsid w:val="0080188D"/>
    <w:rsid w:val="00804D0E"/>
    <w:rsid w:val="0080680D"/>
    <w:rsid w:val="00807B71"/>
    <w:rsid w:val="008105A0"/>
    <w:rsid w:val="0081701A"/>
    <w:rsid w:val="00822B73"/>
    <w:rsid w:val="00823D31"/>
    <w:rsid w:val="00824AB8"/>
    <w:rsid w:val="00827D26"/>
    <w:rsid w:val="00833BF6"/>
    <w:rsid w:val="008375E0"/>
    <w:rsid w:val="00837CC3"/>
    <w:rsid w:val="0084039E"/>
    <w:rsid w:val="00842D4B"/>
    <w:rsid w:val="00845BD4"/>
    <w:rsid w:val="00846CAA"/>
    <w:rsid w:val="00846FAA"/>
    <w:rsid w:val="00850EE2"/>
    <w:rsid w:val="00852322"/>
    <w:rsid w:val="00853EAC"/>
    <w:rsid w:val="00857689"/>
    <w:rsid w:val="008605E9"/>
    <w:rsid w:val="008628BD"/>
    <w:rsid w:val="00862A5A"/>
    <w:rsid w:val="008663A6"/>
    <w:rsid w:val="00866697"/>
    <w:rsid w:val="00866F61"/>
    <w:rsid w:val="00867CB1"/>
    <w:rsid w:val="00871616"/>
    <w:rsid w:val="00871A50"/>
    <w:rsid w:val="00875412"/>
    <w:rsid w:val="00875E8B"/>
    <w:rsid w:val="0087658E"/>
    <w:rsid w:val="0088002D"/>
    <w:rsid w:val="00882B2A"/>
    <w:rsid w:val="008874E7"/>
    <w:rsid w:val="0089285D"/>
    <w:rsid w:val="00894268"/>
    <w:rsid w:val="0089503E"/>
    <w:rsid w:val="00897375"/>
    <w:rsid w:val="008A08FA"/>
    <w:rsid w:val="008A2ABE"/>
    <w:rsid w:val="008A3022"/>
    <w:rsid w:val="008A343F"/>
    <w:rsid w:val="008A46FD"/>
    <w:rsid w:val="008A4856"/>
    <w:rsid w:val="008A60E8"/>
    <w:rsid w:val="008A6329"/>
    <w:rsid w:val="008A677C"/>
    <w:rsid w:val="008A6C27"/>
    <w:rsid w:val="008A78E9"/>
    <w:rsid w:val="008B2373"/>
    <w:rsid w:val="008B3314"/>
    <w:rsid w:val="008B3557"/>
    <w:rsid w:val="008B3F3A"/>
    <w:rsid w:val="008B412A"/>
    <w:rsid w:val="008B58C7"/>
    <w:rsid w:val="008B6B4F"/>
    <w:rsid w:val="008B6CBF"/>
    <w:rsid w:val="008C5AF3"/>
    <w:rsid w:val="008C769A"/>
    <w:rsid w:val="008C7747"/>
    <w:rsid w:val="008C7D2A"/>
    <w:rsid w:val="008D119E"/>
    <w:rsid w:val="008D367B"/>
    <w:rsid w:val="008D40AA"/>
    <w:rsid w:val="008D660A"/>
    <w:rsid w:val="008E3EB5"/>
    <w:rsid w:val="008E4E8E"/>
    <w:rsid w:val="008E5B8C"/>
    <w:rsid w:val="008F0BD5"/>
    <w:rsid w:val="008F3E56"/>
    <w:rsid w:val="008F4828"/>
    <w:rsid w:val="008F7620"/>
    <w:rsid w:val="008F79F0"/>
    <w:rsid w:val="00901717"/>
    <w:rsid w:val="00901EA8"/>
    <w:rsid w:val="00903A6B"/>
    <w:rsid w:val="00903D2C"/>
    <w:rsid w:val="009052D0"/>
    <w:rsid w:val="009073A5"/>
    <w:rsid w:val="00910A4C"/>
    <w:rsid w:val="009112FE"/>
    <w:rsid w:val="009121BC"/>
    <w:rsid w:val="0091520D"/>
    <w:rsid w:val="00916951"/>
    <w:rsid w:val="0092066B"/>
    <w:rsid w:val="009239C3"/>
    <w:rsid w:val="009239E1"/>
    <w:rsid w:val="0093272A"/>
    <w:rsid w:val="00934CE1"/>
    <w:rsid w:val="00935056"/>
    <w:rsid w:val="009424E0"/>
    <w:rsid w:val="0094515E"/>
    <w:rsid w:val="009465AE"/>
    <w:rsid w:val="00946D67"/>
    <w:rsid w:val="0095733B"/>
    <w:rsid w:val="009577A9"/>
    <w:rsid w:val="00964A31"/>
    <w:rsid w:val="00965AE9"/>
    <w:rsid w:val="009670EB"/>
    <w:rsid w:val="00970C57"/>
    <w:rsid w:val="009732E2"/>
    <w:rsid w:val="009770B7"/>
    <w:rsid w:val="009856CE"/>
    <w:rsid w:val="009866B0"/>
    <w:rsid w:val="00987BD1"/>
    <w:rsid w:val="009917F2"/>
    <w:rsid w:val="00993C8D"/>
    <w:rsid w:val="009961B4"/>
    <w:rsid w:val="00996537"/>
    <w:rsid w:val="00997D0B"/>
    <w:rsid w:val="009A3296"/>
    <w:rsid w:val="009A42D3"/>
    <w:rsid w:val="009A6BC4"/>
    <w:rsid w:val="009B05A7"/>
    <w:rsid w:val="009B1D74"/>
    <w:rsid w:val="009B2F44"/>
    <w:rsid w:val="009B6541"/>
    <w:rsid w:val="009C663A"/>
    <w:rsid w:val="009C7654"/>
    <w:rsid w:val="009C7B02"/>
    <w:rsid w:val="009D1C12"/>
    <w:rsid w:val="009D2CA0"/>
    <w:rsid w:val="009D33BB"/>
    <w:rsid w:val="009D4816"/>
    <w:rsid w:val="009D635C"/>
    <w:rsid w:val="009D6850"/>
    <w:rsid w:val="009E2443"/>
    <w:rsid w:val="009E2FDF"/>
    <w:rsid w:val="009E491A"/>
    <w:rsid w:val="009E603C"/>
    <w:rsid w:val="009E6D8D"/>
    <w:rsid w:val="009F0CD6"/>
    <w:rsid w:val="009F4E1C"/>
    <w:rsid w:val="009F55B1"/>
    <w:rsid w:val="009F65F7"/>
    <w:rsid w:val="00A00A98"/>
    <w:rsid w:val="00A0116E"/>
    <w:rsid w:val="00A044DD"/>
    <w:rsid w:val="00A04C69"/>
    <w:rsid w:val="00A052C7"/>
    <w:rsid w:val="00A05484"/>
    <w:rsid w:val="00A0762A"/>
    <w:rsid w:val="00A158E1"/>
    <w:rsid w:val="00A22352"/>
    <w:rsid w:val="00A23343"/>
    <w:rsid w:val="00A2391A"/>
    <w:rsid w:val="00A31455"/>
    <w:rsid w:val="00A3417D"/>
    <w:rsid w:val="00A3435F"/>
    <w:rsid w:val="00A35002"/>
    <w:rsid w:val="00A35ACD"/>
    <w:rsid w:val="00A35E61"/>
    <w:rsid w:val="00A40325"/>
    <w:rsid w:val="00A405A6"/>
    <w:rsid w:val="00A4134E"/>
    <w:rsid w:val="00A4305F"/>
    <w:rsid w:val="00A45311"/>
    <w:rsid w:val="00A461BE"/>
    <w:rsid w:val="00A50D68"/>
    <w:rsid w:val="00A514BD"/>
    <w:rsid w:val="00A5248E"/>
    <w:rsid w:val="00A52B2D"/>
    <w:rsid w:val="00A53847"/>
    <w:rsid w:val="00A54633"/>
    <w:rsid w:val="00A54F75"/>
    <w:rsid w:val="00A54F7A"/>
    <w:rsid w:val="00A5779B"/>
    <w:rsid w:val="00A61A54"/>
    <w:rsid w:val="00A6485E"/>
    <w:rsid w:val="00A65FF9"/>
    <w:rsid w:val="00A662A3"/>
    <w:rsid w:val="00A669EE"/>
    <w:rsid w:val="00A6719D"/>
    <w:rsid w:val="00A716AC"/>
    <w:rsid w:val="00A73E90"/>
    <w:rsid w:val="00A75427"/>
    <w:rsid w:val="00A756DE"/>
    <w:rsid w:val="00A75F25"/>
    <w:rsid w:val="00A76746"/>
    <w:rsid w:val="00A7678C"/>
    <w:rsid w:val="00A8002C"/>
    <w:rsid w:val="00A81C7C"/>
    <w:rsid w:val="00A838A3"/>
    <w:rsid w:val="00A84B2E"/>
    <w:rsid w:val="00A84F2C"/>
    <w:rsid w:val="00A91A47"/>
    <w:rsid w:val="00A94A77"/>
    <w:rsid w:val="00A956AE"/>
    <w:rsid w:val="00A959DE"/>
    <w:rsid w:val="00A95BBB"/>
    <w:rsid w:val="00A961F1"/>
    <w:rsid w:val="00AA2A60"/>
    <w:rsid w:val="00AA5242"/>
    <w:rsid w:val="00AA5929"/>
    <w:rsid w:val="00AB0EBC"/>
    <w:rsid w:val="00AC19DB"/>
    <w:rsid w:val="00AC4048"/>
    <w:rsid w:val="00AC7F1C"/>
    <w:rsid w:val="00AE20E3"/>
    <w:rsid w:val="00AE6B92"/>
    <w:rsid w:val="00AF4F48"/>
    <w:rsid w:val="00AF53D5"/>
    <w:rsid w:val="00AF6025"/>
    <w:rsid w:val="00B0056E"/>
    <w:rsid w:val="00B008D5"/>
    <w:rsid w:val="00B0092C"/>
    <w:rsid w:val="00B00931"/>
    <w:rsid w:val="00B02303"/>
    <w:rsid w:val="00B02583"/>
    <w:rsid w:val="00B02F54"/>
    <w:rsid w:val="00B0307C"/>
    <w:rsid w:val="00B05C70"/>
    <w:rsid w:val="00B1046A"/>
    <w:rsid w:val="00B10FC2"/>
    <w:rsid w:val="00B1377D"/>
    <w:rsid w:val="00B1552B"/>
    <w:rsid w:val="00B17B6E"/>
    <w:rsid w:val="00B20C13"/>
    <w:rsid w:val="00B21552"/>
    <w:rsid w:val="00B23B05"/>
    <w:rsid w:val="00B23EC7"/>
    <w:rsid w:val="00B24962"/>
    <w:rsid w:val="00B24E11"/>
    <w:rsid w:val="00B25EAD"/>
    <w:rsid w:val="00B27419"/>
    <w:rsid w:val="00B30F7B"/>
    <w:rsid w:val="00B337F8"/>
    <w:rsid w:val="00B36069"/>
    <w:rsid w:val="00B40A14"/>
    <w:rsid w:val="00B41400"/>
    <w:rsid w:val="00B42C26"/>
    <w:rsid w:val="00B4301B"/>
    <w:rsid w:val="00B44140"/>
    <w:rsid w:val="00B44A7C"/>
    <w:rsid w:val="00B45863"/>
    <w:rsid w:val="00B465F9"/>
    <w:rsid w:val="00B52A78"/>
    <w:rsid w:val="00B52E31"/>
    <w:rsid w:val="00B534C6"/>
    <w:rsid w:val="00B54F72"/>
    <w:rsid w:val="00B57D2E"/>
    <w:rsid w:val="00B606F2"/>
    <w:rsid w:val="00B60AE1"/>
    <w:rsid w:val="00B60EF0"/>
    <w:rsid w:val="00B72026"/>
    <w:rsid w:val="00B74F05"/>
    <w:rsid w:val="00B76391"/>
    <w:rsid w:val="00B773AE"/>
    <w:rsid w:val="00B77AB9"/>
    <w:rsid w:val="00B8064E"/>
    <w:rsid w:val="00B861AF"/>
    <w:rsid w:val="00B861DF"/>
    <w:rsid w:val="00B87C94"/>
    <w:rsid w:val="00B90BDD"/>
    <w:rsid w:val="00B92D79"/>
    <w:rsid w:val="00B95667"/>
    <w:rsid w:val="00B9700A"/>
    <w:rsid w:val="00B979AC"/>
    <w:rsid w:val="00BA4D8B"/>
    <w:rsid w:val="00BA538B"/>
    <w:rsid w:val="00BA539B"/>
    <w:rsid w:val="00BA571C"/>
    <w:rsid w:val="00BA7580"/>
    <w:rsid w:val="00BA7E81"/>
    <w:rsid w:val="00BB086E"/>
    <w:rsid w:val="00BB5605"/>
    <w:rsid w:val="00BB564E"/>
    <w:rsid w:val="00BB7123"/>
    <w:rsid w:val="00BB7F63"/>
    <w:rsid w:val="00BC04DE"/>
    <w:rsid w:val="00BC0591"/>
    <w:rsid w:val="00BC196A"/>
    <w:rsid w:val="00BC1B0A"/>
    <w:rsid w:val="00BC2CF9"/>
    <w:rsid w:val="00BD2945"/>
    <w:rsid w:val="00BD33B8"/>
    <w:rsid w:val="00BD50E8"/>
    <w:rsid w:val="00BD5A3F"/>
    <w:rsid w:val="00BD6706"/>
    <w:rsid w:val="00BD6E50"/>
    <w:rsid w:val="00BD7D93"/>
    <w:rsid w:val="00BE2937"/>
    <w:rsid w:val="00BE381A"/>
    <w:rsid w:val="00BE40E0"/>
    <w:rsid w:val="00BE629F"/>
    <w:rsid w:val="00BF02FF"/>
    <w:rsid w:val="00BF111D"/>
    <w:rsid w:val="00BF202A"/>
    <w:rsid w:val="00BF5BDE"/>
    <w:rsid w:val="00BF6592"/>
    <w:rsid w:val="00C02447"/>
    <w:rsid w:val="00C03700"/>
    <w:rsid w:val="00C12196"/>
    <w:rsid w:val="00C12DF1"/>
    <w:rsid w:val="00C149AC"/>
    <w:rsid w:val="00C16E0D"/>
    <w:rsid w:val="00C21ACB"/>
    <w:rsid w:val="00C21DB2"/>
    <w:rsid w:val="00C242CC"/>
    <w:rsid w:val="00C2498E"/>
    <w:rsid w:val="00C27423"/>
    <w:rsid w:val="00C30431"/>
    <w:rsid w:val="00C31A4A"/>
    <w:rsid w:val="00C31C99"/>
    <w:rsid w:val="00C372FB"/>
    <w:rsid w:val="00C37C78"/>
    <w:rsid w:val="00C416DE"/>
    <w:rsid w:val="00C42B6A"/>
    <w:rsid w:val="00C44544"/>
    <w:rsid w:val="00C5013F"/>
    <w:rsid w:val="00C52492"/>
    <w:rsid w:val="00C52A20"/>
    <w:rsid w:val="00C54559"/>
    <w:rsid w:val="00C56964"/>
    <w:rsid w:val="00C6009B"/>
    <w:rsid w:val="00C72708"/>
    <w:rsid w:val="00C72944"/>
    <w:rsid w:val="00C74A30"/>
    <w:rsid w:val="00C7609E"/>
    <w:rsid w:val="00C76B08"/>
    <w:rsid w:val="00C8060B"/>
    <w:rsid w:val="00C82899"/>
    <w:rsid w:val="00C83F12"/>
    <w:rsid w:val="00C848D8"/>
    <w:rsid w:val="00C8583B"/>
    <w:rsid w:val="00C85B01"/>
    <w:rsid w:val="00C92282"/>
    <w:rsid w:val="00C93A0A"/>
    <w:rsid w:val="00CA0DEC"/>
    <w:rsid w:val="00CA35B3"/>
    <w:rsid w:val="00CA6397"/>
    <w:rsid w:val="00CA6A6B"/>
    <w:rsid w:val="00CA6FB5"/>
    <w:rsid w:val="00CB0335"/>
    <w:rsid w:val="00CB0B63"/>
    <w:rsid w:val="00CB1B91"/>
    <w:rsid w:val="00CB2038"/>
    <w:rsid w:val="00CB5885"/>
    <w:rsid w:val="00CB5FF3"/>
    <w:rsid w:val="00CB74AF"/>
    <w:rsid w:val="00CC15B9"/>
    <w:rsid w:val="00CC1FF9"/>
    <w:rsid w:val="00CC3713"/>
    <w:rsid w:val="00CC37A0"/>
    <w:rsid w:val="00CC424B"/>
    <w:rsid w:val="00CC503A"/>
    <w:rsid w:val="00CC567D"/>
    <w:rsid w:val="00CC597D"/>
    <w:rsid w:val="00CC5982"/>
    <w:rsid w:val="00CC7A1C"/>
    <w:rsid w:val="00CD1FC3"/>
    <w:rsid w:val="00CD4A31"/>
    <w:rsid w:val="00CD5C69"/>
    <w:rsid w:val="00CD6854"/>
    <w:rsid w:val="00CD6D5F"/>
    <w:rsid w:val="00CD7709"/>
    <w:rsid w:val="00CE0331"/>
    <w:rsid w:val="00CE094A"/>
    <w:rsid w:val="00CE4D22"/>
    <w:rsid w:val="00CE647D"/>
    <w:rsid w:val="00CE7CC5"/>
    <w:rsid w:val="00CF05F0"/>
    <w:rsid w:val="00CF42A8"/>
    <w:rsid w:val="00CF447D"/>
    <w:rsid w:val="00CF514F"/>
    <w:rsid w:val="00D00F85"/>
    <w:rsid w:val="00D024F2"/>
    <w:rsid w:val="00D02A14"/>
    <w:rsid w:val="00D04A06"/>
    <w:rsid w:val="00D04CC9"/>
    <w:rsid w:val="00D05759"/>
    <w:rsid w:val="00D0621D"/>
    <w:rsid w:val="00D15F03"/>
    <w:rsid w:val="00D16758"/>
    <w:rsid w:val="00D21123"/>
    <w:rsid w:val="00D2444E"/>
    <w:rsid w:val="00D2526D"/>
    <w:rsid w:val="00D26298"/>
    <w:rsid w:val="00D26D0D"/>
    <w:rsid w:val="00D27DBC"/>
    <w:rsid w:val="00D300D7"/>
    <w:rsid w:val="00D324D2"/>
    <w:rsid w:val="00D32BC3"/>
    <w:rsid w:val="00D336F7"/>
    <w:rsid w:val="00D348D2"/>
    <w:rsid w:val="00D35B71"/>
    <w:rsid w:val="00D400CD"/>
    <w:rsid w:val="00D409B1"/>
    <w:rsid w:val="00D414A6"/>
    <w:rsid w:val="00D42CAF"/>
    <w:rsid w:val="00D45AFA"/>
    <w:rsid w:val="00D46EED"/>
    <w:rsid w:val="00D46FE0"/>
    <w:rsid w:val="00D471FE"/>
    <w:rsid w:val="00D502EE"/>
    <w:rsid w:val="00D560AC"/>
    <w:rsid w:val="00D577E3"/>
    <w:rsid w:val="00D6041B"/>
    <w:rsid w:val="00D60B01"/>
    <w:rsid w:val="00D60CAA"/>
    <w:rsid w:val="00D61A40"/>
    <w:rsid w:val="00D61B2C"/>
    <w:rsid w:val="00D620C8"/>
    <w:rsid w:val="00D62857"/>
    <w:rsid w:val="00D660D4"/>
    <w:rsid w:val="00D723C3"/>
    <w:rsid w:val="00D85591"/>
    <w:rsid w:val="00D90A42"/>
    <w:rsid w:val="00D927AA"/>
    <w:rsid w:val="00D93033"/>
    <w:rsid w:val="00D9427D"/>
    <w:rsid w:val="00D9456F"/>
    <w:rsid w:val="00DA3585"/>
    <w:rsid w:val="00DA3E0B"/>
    <w:rsid w:val="00DA4820"/>
    <w:rsid w:val="00DA4BA1"/>
    <w:rsid w:val="00DA68CD"/>
    <w:rsid w:val="00DB0BE5"/>
    <w:rsid w:val="00DB0C04"/>
    <w:rsid w:val="00DB4045"/>
    <w:rsid w:val="00DB4758"/>
    <w:rsid w:val="00DB552D"/>
    <w:rsid w:val="00DB78D2"/>
    <w:rsid w:val="00DC0A5E"/>
    <w:rsid w:val="00DC40C5"/>
    <w:rsid w:val="00DC5010"/>
    <w:rsid w:val="00DC58C4"/>
    <w:rsid w:val="00DD0EFB"/>
    <w:rsid w:val="00DD29BC"/>
    <w:rsid w:val="00DD326E"/>
    <w:rsid w:val="00DD5BA5"/>
    <w:rsid w:val="00DD707B"/>
    <w:rsid w:val="00DD7408"/>
    <w:rsid w:val="00DD7756"/>
    <w:rsid w:val="00DD77C8"/>
    <w:rsid w:val="00DE067D"/>
    <w:rsid w:val="00DE22FC"/>
    <w:rsid w:val="00DE2561"/>
    <w:rsid w:val="00DE3E12"/>
    <w:rsid w:val="00DE5347"/>
    <w:rsid w:val="00DE55F9"/>
    <w:rsid w:val="00DE584E"/>
    <w:rsid w:val="00DE7D84"/>
    <w:rsid w:val="00DF17C1"/>
    <w:rsid w:val="00DF49DF"/>
    <w:rsid w:val="00DF4AF6"/>
    <w:rsid w:val="00DF597B"/>
    <w:rsid w:val="00DF5B14"/>
    <w:rsid w:val="00DF7012"/>
    <w:rsid w:val="00E01AB2"/>
    <w:rsid w:val="00E024BF"/>
    <w:rsid w:val="00E03C81"/>
    <w:rsid w:val="00E066EF"/>
    <w:rsid w:val="00E10144"/>
    <w:rsid w:val="00E10D72"/>
    <w:rsid w:val="00E115FB"/>
    <w:rsid w:val="00E11841"/>
    <w:rsid w:val="00E11D73"/>
    <w:rsid w:val="00E1401F"/>
    <w:rsid w:val="00E16A28"/>
    <w:rsid w:val="00E16F51"/>
    <w:rsid w:val="00E22793"/>
    <w:rsid w:val="00E23C6F"/>
    <w:rsid w:val="00E26D1B"/>
    <w:rsid w:val="00E279ED"/>
    <w:rsid w:val="00E3221E"/>
    <w:rsid w:val="00E351CF"/>
    <w:rsid w:val="00E366B6"/>
    <w:rsid w:val="00E3680F"/>
    <w:rsid w:val="00E37D07"/>
    <w:rsid w:val="00E4015C"/>
    <w:rsid w:val="00E4035B"/>
    <w:rsid w:val="00E4041C"/>
    <w:rsid w:val="00E42152"/>
    <w:rsid w:val="00E423F0"/>
    <w:rsid w:val="00E50A30"/>
    <w:rsid w:val="00E5133C"/>
    <w:rsid w:val="00E51EC7"/>
    <w:rsid w:val="00E535DE"/>
    <w:rsid w:val="00E5659C"/>
    <w:rsid w:val="00E602B4"/>
    <w:rsid w:val="00E6230C"/>
    <w:rsid w:val="00E6368B"/>
    <w:rsid w:val="00E637D7"/>
    <w:rsid w:val="00E64201"/>
    <w:rsid w:val="00E644AE"/>
    <w:rsid w:val="00E65DD0"/>
    <w:rsid w:val="00E674AF"/>
    <w:rsid w:val="00E700B1"/>
    <w:rsid w:val="00E705DF"/>
    <w:rsid w:val="00E70A39"/>
    <w:rsid w:val="00E737A9"/>
    <w:rsid w:val="00E7611D"/>
    <w:rsid w:val="00E7771F"/>
    <w:rsid w:val="00E80191"/>
    <w:rsid w:val="00E86E66"/>
    <w:rsid w:val="00E86EBF"/>
    <w:rsid w:val="00E870F4"/>
    <w:rsid w:val="00E9027D"/>
    <w:rsid w:val="00E9153C"/>
    <w:rsid w:val="00E91A52"/>
    <w:rsid w:val="00E93380"/>
    <w:rsid w:val="00E94F42"/>
    <w:rsid w:val="00E951CC"/>
    <w:rsid w:val="00E978D4"/>
    <w:rsid w:val="00EA2983"/>
    <w:rsid w:val="00EA4373"/>
    <w:rsid w:val="00EA5230"/>
    <w:rsid w:val="00EA5C5D"/>
    <w:rsid w:val="00EA660E"/>
    <w:rsid w:val="00EA6E3A"/>
    <w:rsid w:val="00EB0760"/>
    <w:rsid w:val="00EB3060"/>
    <w:rsid w:val="00EB4857"/>
    <w:rsid w:val="00EB5599"/>
    <w:rsid w:val="00ED0A7B"/>
    <w:rsid w:val="00ED0EB7"/>
    <w:rsid w:val="00ED1133"/>
    <w:rsid w:val="00ED183C"/>
    <w:rsid w:val="00ED4936"/>
    <w:rsid w:val="00ED4D1C"/>
    <w:rsid w:val="00ED632D"/>
    <w:rsid w:val="00EE66DB"/>
    <w:rsid w:val="00EF0A88"/>
    <w:rsid w:val="00EF27D0"/>
    <w:rsid w:val="00EF50B8"/>
    <w:rsid w:val="00F00F18"/>
    <w:rsid w:val="00F03BCD"/>
    <w:rsid w:val="00F054BA"/>
    <w:rsid w:val="00F056AA"/>
    <w:rsid w:val="00F0684E"/>
    <w:rsid w:val="00F11137"/>
    <w:rsid w:val="00F135D4"/>
    <w:rsid w:val="00F14822"/>
    <w:rsid w:val="00F14C2F"/>
    <w:rsid w:val="00F216C5"/>
    <w:rsid w:val="00F233D3"/>
    <w:rsid w:val="00F2486E"/>
    <w:rsid w:val="00F26C82"/>
    <w:rsid w:val="00F27E1A"/>
    <w:rsid w:val="00F30B65"/>
    <w:rsid w:val="00F31E77"/>
    <w:rsid w:val="00F32F06"/>
    <w:rsid w:val="00F3332A"/>
    <w:rsid w:val="00F33447"/>
    <w:rsid w:val="00F3494B"/>
    <w:rsid w:val="00F35919"/>
    <w:rsid w:val="00F374B7"/>
    <w:rsid w:val="00F42FBA"/>
    <w:rsid w:val="00F463F2"/>
    <w:rsid w:val="00F47D6D"/>
    <w:rsid w:val="00F47FC3"/>
    <w:rsid w:val="00F50EB5"/>
    <w:rsid w:val="00F527D8"/>
    <w:rsid w:val="00F52E83"/>
    <w:rsid w:val="00F53358"/>
    <w:rsid w:val="00F57DCA"/>
    <w:rsid w:val="00F617F6"/>
    <w:rsid w:val="00F6289E"/>
    <w:rsid w:val="00F62AFC"/>
    <w:rsid w:val="00F6391F"/>
    <w:rsid w:val="00F642D0"/>
    <w:rsid w:val="00F644B7"/>
    <w:rsid w:val="00F649C8"/>
    <w:rsid w:val="00F64D9D"/>
    <w:rsid w:val="00F65906"/>
    <w:rsid w:val="00F67059"/>
    <w:rsid w:val="00F711EB"/>
    <w:rsid w:val="00F714D8"/>
    <w:rsid w:val="00F76852"/>
    <w:rsid w:val="00F82DFE"/>
    <w:rsid w:val="00F86B92"/>
    <w:rsid w:val="00F872BA"/>
    <w:rsid w:val="00F924AF"/>
    <w:rsid w:val="00F93700"/>
    <w:rsid w:val="00F94B26"/>
    <w:rsid w:val="00F95429"/>
    <w:rsid w:val="00F96650"/>
    <w:rsid w:val="00F96E9F"/>
    <w:rsid w:val="00FA5AE3"/>
    <w:rsid w:val="00FA5D8D"/>
    <w:rsid w:val="00FB2394"/>
    <w:rsid w:val="00FB2F1D"/>
    <w:rsid w:val="00FB3556"/>
    <w:rsid w:val="00FB4D6A"/>
    <w:rsid w:val="00FB70C6"/>
    <w:rsid w:val="00FC2395"/>
    <w:rsid w:val="00FC6077"/>
    <w:rsid w:val="00FD1963"/>
    <w:rsid w:val="00FD1BA2"/>
    <w:rsid w:val="00FD4CA1"/>
    <w:rsid w:val="00FD4E74"/>
    <w:rsid w:val="00FD599A"/>
    <w:rsid w:val="00FD7997"/>
    <w:rsid w:val="00FE0CF1"/>
    <w:rsid w:val="00FE6C23"/>
    <w:rsid w:val="00FE7E2E"/>
    <w:rsid w:val="00FF006A"/>
    <w:rsid w:val="00FF196F"/>
    <w:rsid w:val="00FF273C"/>
    <w:rsid w:val="00FF3C0C"/>
    <w:rsid w:val="00FF3FF1"/>
    <w:rsid w:val="00FF457C"/>
    <w:rsid w:val="00FF7947"/>
    <w:rsid w:val="05E40B3E"/>
    <w:rsid w:val="0BB74503"/>
    <w:rsid w:val="0D0673EE"/>
    <w:rsid w:val="14811C6C"/>
    <w:rsid w:val="1BFA2393"/>
    <w:rsid w:val="22883884"/>
    <w:rsid w:val="27C623A1"/>
    <w:rsid w:val="2B3E7F60"/>
    <w:rsid w:val="30FE1B23"/>
    <w:rsid w:val="426773C1"/>
    <w:rsid w:val="45B10E92"/>
    <w:rsid w:val="4CA71EDC"/>
    <w:rsid w:val="57F33554"/>
    <w:rsid w:val="66CA0E6F"/>
    <w:rsid w:val="68441570"/>
    <w:rsid w:val="6B9256EB"/>
    <w:rsid w:val="75A71F65"/>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60EF0"/>
    <w:pPr>
      <w:widowControl w:val="0"/>
      <w:spacing w:afterLines="20" w:line="288" w:lineRule="auto"/>
      <w:jc w:val="both"/>
    </w:pPr>
    <w:rPr>
      <w:kern w:val="2"/>
      <w:sz w:val="24"/>
      <w:szCs w:val="22"/>
    </w:rPr>
  </w:style>
  <w:style w:type="paragraph" w:styleId="1">
    <w:name w:val="heading 1"/>
    <w:basedOn w:val="a1"/>
    <w:next w:val="a1"/>
    <w:link w:val="1Char"/>
    <w:uiPriority w:val="9"/>
    <w:qFormat/>
    <w:rsid w:val="00B60EF0"/>
    <w:pPr>
      <w:keepNext/>
      <w:keepLines/>
      <w:spacing w:line="576" w:lineRule="auto"/>
      <w:jc w:val="center"/>
      <w:outlineLvl w:val="0"/>
    </w:pPr>
    <w:rPr>
      <w:b/>
      <w:kern w:val="44"/>
      <w:sz w:val="44"/>
    </w:rPr>
  </w:style>
  <w:style w:type="paragraph" w:styleId="2">
    <w:name w:val="heading 2"/>
    <w:basedOn w:val="a1"/>
    <w:next w:val="a1"/>
    <w:link w:val="2Char"/>
    <w:uiPriority w:val="9"/>
    <w:qFormat/>
    <w:rsid w:val="00B60EF0"/>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B60EF0"/>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B60EF0"/>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B60EF0"/>
    <w:rPr>
      <w:rFonts w:asciiTheme="minorHAnsi" w:eastAsiaTheme="minorEastAsia" w:hAnsiTheme="minorHAnsi" w:cstheme="minorBidi"/>
      <w:b/>
      <w:bCs/>
      <w:szCs w:val="22"/>
      <w:lang w:val="en-US"/>
    </w:rPr>
  </w:style>
  <w:style w:type="paragraph" w:styleId="a6">
    <w:name w:val="annotation text"/>
    <w:basedOn w:val="a1"/>
    <w:link w:val="Char0"/>
    <w:semiHidden/>
    <w:qFormat/>
    <w:rsid w:val="00B60EF0"/>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B60EF0"/>
    <w:rPr>
      <w:rFonts w:ascii="宋体" w:eastAsia="宋体"/>
      <w:sz w:val="18"/>
      <w:szCs w:val="18"/>
    </w:rPr>
  </w:style>
  <w:style w:type="paragraph" w:styleId="a8">
    <w:name w:val="Body Text"/>
    <w:basedOn w:val="a1"/>
    <w:link w:val="Char2"/>
    <w:qFormat/>
    <w:rsid w:val="00B60EF0"/>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B60EF0"/>
    <w:pPr>
      <w:ind w:leftChars="400" w:left="840"/>
    </w:pPr>
  </w:style>
  <w:style w:type="paragraph" w:styleId="a9">
    <w:name w:val="Plain Text"/>
    <w:basedOn w:val="a1"/>
    <w:link w:val="Char3"/>
    <w:qFormat/>
    <w:rsid w:val="00B60EF0"/>
    <w:rPr>
      <w:rFonts w:ascii="宋体" w:eastAsia="宋体" w:hAnsi="Courier New" w:cs="Times New Roman"/>
      <w:szCs w:val="21"/>
      <w:lang w:val="zh-CN"/>
    </w:rPr>
  </w:style>
  <w:style w:type="paragraph" w:styleId="8">
    <w:name w:val="toc 8"/>
    <w:basedOn w:val="a1"/>
    <w:next w:val="a1"/>
    <w:uiPriority w:val="39"/>
    <w:unhideWhenUsed/>
    <w:rsid w:val="00B60EF0"/>
    <w:pPr>
      <w:ind w:leftChars="1400" w:left="2940"/>
    </w:pPr>
  </w:style>
  <w:style w:type="paragraph" w:styleId="aa">
    <w:name w:val="Date"/>
    <w:basedOn w:val="a1"/>
    <w:next w:val="a1"/>
    <w:link w:val="Char4"/>
    <w:qFormat/>
    <w:rsid w:val="00B60EF0"/>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B60EF0"/>
    <w:rPr>
      <w:rFonts w:ascii="Calibri" w:eastAsia="宋体" w:hAnsi="Calibri" w:cs="黑体"/>
      <w:sz w:val="18"/>
      <w:szCs w:val="18"/>
    </w:rPr>
  </w:style>
  <w:style w:type="paragraph" w:styleId="ac">
    <w:name w:val="footer"/>
    <w:basedOn w:val="a1"/>
    <w:link w:val="Char6"/>
    <w:uiPriority w:val="99"/>
    <w:unhideWhenUsed/>
    <w:qFormat/>
    <w:rsid w:val="00B60EF0"/>
    <w:pPr>
      <w:tabs>
        <w:tab w:val="center" w:pos="4153"/>
        <w:tab w:val="right" w:pos="8306"/>
      </w:tabs>
      <w:snapToGrid w:val="0"/>
      <w:jc w:val="left"/>
    </w:pPr>
    <w:rPr>
      <w:sz w:val="18"/>
      <w:szCs w:val="18"/>
    </w:rPr>
  </w:style>
  <w:style w:type="paragraph" w:styleId="ad">
    <w:name w:val="header"/>
    <w:basedOn w:val="a1"/>
    <w:link w:val="Char7"/>
    <w:unhideWhenUsed/>
    <w:qFormat/>
    <w:rsid w:val="00B60EF0"/>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B60EF0"/>
  </w:style>
  <w:style w:type="paragraph" w:styleId="ae">
    <w:name w:val="index heading"/>
    <w:basedOn w:val="a1"/>
    <w:next w:val="11"/>
    <w:semiHidden/>
    <w:qFormat/>
    <w:rsid w:val="00B60EF0"/>
    <w:rPr>
      <w:rFonts w:ascii="Times New Roman" w:eastAsia="宋体" w:hAnsi="Times New Roman" w:cs="Times New Roman"/>
      <w:szCs w:val="20"/>
    </w:rPr>
  </w:style>
  <w:style w:type="paragraph" w:styleId="11">
    <w:name w:val="index 1"/>
    <w:basedOn w:val="a1"/>
    <w:next w:val="a1"/>
    <w:unhideWhenUsed/>
    <w:qFormat/>
    <w:rsid w:val="00B60EF0"/>
    <w:rPr>
      <w:rFonts w:ascii="Calibri" w:eastAsia="宋体" w:hAnsi="Calibri" w:cs="黑体"/>
    </w:rPr>
  </w:style>
  <w:style w:type="paragraph" w:styleId="20">
    <w:name w:val="toc 2"/>
    <w:basedOn w:val="a1"/>
    <w:next w:val="a1"/>
    <w:uiPriority w:val="39"/>
    <w:unhideWhenUsed/>
    <w:qFormat/>
    <w:rsid w:val="00B60EF0"/>
    <w:pPr>
      <w:ind w:leftChars="200" w:left="420"/>
    </w:pPr>
  </w:style>
  <w:style w:type="paragraph" w:styleId="af">
    <w:name w:val="Normal (Web)"/>
    <w:basedOn w:val="a1"/>
    <w:uiPriority w:val="99"/>
    <w:qFormat/>
    <w:rsid w:val="00B60EF0"/>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B60EF0"/>
    <w:rPr>
      <w:b/>
      <w:bCs/>
    </w:rPr>
  </w:style>
  <w:style w:type="character" w:styleId="af1">
    <w:name w:val="FollowedHyperlink"/>
    <w:basedOn w:val="a2"/>
    <w:uiPriority w:val="99"/>
    <w:unhideWhenUsed/>
    <w:qFormat/>
    <w:rsid w:val="00B60EF0"/>
    <w:rPr>
      <w:color w:val="954F72" w:themeColor="followedHyperlink"/>
      <w:u w:val="single"/>
    </w:rPr>
  </w:style>
  <w:style w:type="character" w:styleId="af2">
    <w:name w:val="Hyperlink"/>
    <w:uiPriority w:val="99"/>
    <w:qFormat/>
    <w:rsid w:val="00B60EF0"/>
    <w:rPr>
      <w:color w:val="0000FF"/>
      <w:u w:val="single"/>
    </w:rPr>
  </w:style>
  <w:style w:type="character" w:styleId="af3">
    <w:name w:val="annotation reference"/>
    <w:uiPriority w:val="99"/>
    <w:qFormat/>
    <w:rsid w:val="00B60EF0"/>
    <w:rPr>
      <w:sz w:val="21"/>
      <w:szCs w:val="21"/>
    </w:rPr>
  </w:style>
  <w:style w:type="table" w:styleId="af4">
    <w:name w:val="Table Grid"/>
    <w:basedOn w:val="a3"/>
    <w:uiPriority w:val="59"/>
    <w:qFormat/>
    <w:rsid w:val="00B60EF0"/>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B60EF0"/>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B60EF0"/>
    <w:rPr>
      <w:rFonts w:ascii="Times New Roman" w:eastAsia="宋体" w:hAnsi="Times New Roman" w:cs="Times New Roman"/>
      <w:b/>
      <w:bCs/>
      <w:kern w:val="2"/>
      <w:sz w:val="28"/>
      <w:szCs w:val="32"/>
      <w:lang w:val="zh-CN"/>
    </w:rPr>
  </w:style>
  <w:style w:type="character" w:customStyle="1" w:styleId="4Char">
    <w:name w:val="标题 4 Char"/>
    <w:basedOn w:val="a2"/>
    <w:link w:val="4"/>
    <w:rsid w:val="00B60EF0"/>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B60EF0"/>
    <w:rPr>
      <w:sz w:val="18"/>
      <w:szCs w:val="18"/>
    </w:rPr>
  </w:style>
  <w:style w:type="character" w:customStyle="1" w:styleId="Char8">
    <w:name w:val="标准文本 Char"/>
    <w:link w:val="af5"/>
    <w:qFormat/>
    <w:rsid w:val="00B60EF0"/>
    <w:rPr>
      <w:rFonts w:ascii="Times New Roman" w:eastAsia="宋体" w:hAnsi="Times New Roman" w:cs="Times New Roman"/>
      <w:sz w:val="24"/>
      <w:szCs w:val="20"/>
    </w:rPr>
  </w:style>
  <w:style w:type="paragraph" w:customStyle="1" w:styleId="af5">
    <w:name w:val="标准文本"/>
    <w:basedOn w:val="a1"/>
    <w:link w:val="Char8"/>
    <w:qFormat/>
    <w:rsid w:val="00B60EF0"/>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B60EF0"/>
    <w:rPr>
      <w:sz w:val="18"/>
      <w:szCs w:val="18"/>
    </w:rPr>
  </w:style>
  <w:style w:type="character" w:customStyle="1" w:styleId="Char1">
    <w:name w:val="文档结构图 Char"/>
    <w:link w:val="a7"/>
    <w:uiPriority w:val="99"/>
    <w:rsid w:val="00B60EF0"/>
    <w:rPr>
      <w:rFonts w:ascii="宋体" w:eastAsia="宋体"/>
      <w:sz w:val="18"/>
      <w:szCs w:val="18"/>
    </w:rPr>
  </w:style>
  <w:style w:type="character" w:customStyle="1" w:styleId="Char10">
    <w:name w:val="页脚 Char1"/>
    <w:basedOn w:val="a2"/>
    <w:uiPriority w:val="99"/>
    <w:semiHidden/>
    <w:qFormat/>
    <w:rsid w:val="00B60EF0"/>
    <w:rPr>
      <w:sz w:val="18"/>
      <w:szCs w:val="18"/>
    </w:rPr>
  </w:style>
  <w:style w:type="character" w:customStyle="1" w:styleId="Char11">
    <w:name w:val="文档结构图 Char1"/>
    <w:basedOn w:val="a2"/>
    <w:uiPriority w:val="99"/>
    <w:semiHidden/>
    <w:qFormat/>
    <w:rsid w:val="00B60EF0"/>
    <w:rPr>
      <w:rFonts w:ascii="Microsoft YaHei UI" w:eastAsia="Microsoft YaHei UI"/>
      <w:sz w:val="18"/>
      <w:szCs w:val="18"/>
    </w:rPr>
  </w:style>
  <w:style w:type="character" w:customStyle="1" w:styleId="Char12">
    <w:name w:val="页眉 Char1"/>
    <w:basedOn w:val="a2"/>
    <w:semiHidden/>
    <w:rsid w:val="00B60EF0"/>
    <w:rPr>
      <w:sz w:val="18"/>
      <w:szCs w:val="18"/>
    </w:rPr>
  </w:style>
  <w:style w:type="paragraph" w:customStyle="1" w:styleId="Char9">
    <w:name w:val="Char"/>
    <w:basedOn w:val="a7"/>
    <w:qFormat/>
    <w:rsid w:val="00B60EF0"/>
    <w:pPr>
      <w:shd w:val="clear" w:color="auto" w:fill="000080"/>
    </w:pPr>
    <w:rPr>
      <w:rFonts w:ascii="Tahoma" w:hAnsi="Tahoma"/>
      <w:sz w:val="24"/>
      <w:szCs w:val="24"/>
    </w:rPr>
  </w:style>
  <w:style w:type="paragraph" w:customStyle="1" w:styleId="USE3">
    <w:name w:val="USE 3"/>
    <w:basedOn w:val="a1"/>
    <w:qFormat/>
    <w:rsid w:val="00B60EF0"/>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B60EF0"/>
    <w:pPr>
      <w:ind w:firstLineChars="200" w:firstLine="420"/>
    </w:pPr>
    <w:rPr>
      <w:rFonts w:ascii="Calibri" w:eastAsia="宋体" w:hAnsi="Calibri" w:cs="Times New Roman"/>
    </w:rPr>
  </w:style>
  <w:style w:type="paragraph" w:customStyle="1" w:styleId="USE10">
    <w:name w:val="USE 1"/>
    <w:basedOn w:val="a1"/>
    <w:qFormat/>
    <w:rsid w:val="00B60EF0"/>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B60EF0"/>
    <w:pPr>
      <w:ind w:firstLineChars="200" w:firstLine="420"/>
    </w:pPr>
    <w:rPr>
      <w:rFonts w:ascii="Times New Roman" w:eastAsia="宋体" w:hAnsi="Times New Roman" w:cs="Times New Roman"/>
      <w:szCs w:val="24"/>
    </w:rPr>
  </w:style>
  <w:style w:type="paragraph" w:customStyle="1" w:styleId="USE2">
    <w:name w:val="USE 2"/>
    <w:basedOn w:val="a1"/>
    <w:qFormat/>
    <w:rsid w:val="00B60EF0"/>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B60EF0"/>
    <w:pPr>
      <w:ind w:firstLineChars="200" w:firstLine="420"/>
    </w:pPr>
    <w:rPr>
      <w:rFonts w:ascii="Calibri" w:eastAsia="宋体" w:hAnsi="Calibri" w:cs="Times New Roman"/>
    </w:rPr>
  </w:style>
  <w:style w:type="paragraph" w:customStyle="1" w:styleId="USE4">
    <w:name w:val="USE 4"/>
    <w:basedOn w:val="a1"/>
    <w:qFormat/>
    <w:rsid w:val="00B60EF0"/>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B60EF0"/>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B60EF0"/>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B60EF0"/>
    <w:rPr>
      <w:rFonts w:ascii="Calibri" w:eastAsia="宋体" w:hAnsi="Calibri" w:cs="黑体"/>
      <w:sz w:val="18"/>
      <w:szCs w:val="18"/>
    </w:rPr>
  </w:style>
  <w:style w:type="paragraph" w:customStyle="1" w:styleId="25">
    <w:name w:val="样式 宋体 一号 加粗 居中 行距: 最小值 25 磅"/>
    <w:basedOn w:val="a1"/>
    <w:qFormat/>
    <w:rsid w:val="00B60EF0"/>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B60EF0"/>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B60EF0"/>
    <w:rPr>
      <w:rFonts w:ascii="宋体" w:eastAsia="宋体" w:hAnsi="Times New Roman" w:cs="Times New Roman"/>
      <w:kern w:val="0"/>
      <w:sz w:val="28"/>
      <w:szCs w:val="20"/>
      <w:lang w:val="zh-CN" w:eastAsia="zh-CN"/>
    </w:rPr>
  </w:style>
  <w:style w:type="paragraph" w:customStyle="1" w:styleId="31">
    <w:name w:val="列出段落3"/>
    <w:basedOn w:val="a1"/>
    <w:qFormat/>
    <w:rsid w:val="00B60EF0"/>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B60EF0"/>
    <w:pPr>
      <w:spacing w:line="360" w:lineRule="auto"/>
    </w:pPr>
    <w:rPr>
      <w:rFonts w:ascii="宋体" w:eastAsia="宋体" w:hAnsi="宋体" w:cs="宋体"/>
      <w:szCs w:val="20"/>
    </w:rPr>
  </w:style>
  <w:style w:type="paragraph" w:customStyle="1" w:styleId="p16">
    <w:name w:val="p16"/>
    <w:basedOn w:val="a1"/>
    <w:qFormat/>
    <w:rsid w:val="00B60EF0"/>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B60EF0"/>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B60EF0"/>
    <w:rPr>
      <w:rFonts w:ascii="宋体" w:eastAsia="宋体" w:hAnsi="Courier New" w:cs="Times New Roman"/>
      <w:szCs w:val="21"/>
      <w:lang w:val="zh-CN" w:eastAsia="zh-CN"/>
    </w:rPr>
  </w:style>
  <w:style w:type="character" w:customStyle="1" w:styleId="Char0">
    <w:name w:val="批注文字 Char"/>
    <w:basedOn w:val="a2"/>
    <w:link w:val="a6"/>
    <w:semiHidden/>
    <w:qFormat/>
    <w:rsid w:val="00B60EF0"/>
    <w:rPr>
      <w:rFonts w:ascii="Times New Roman" w:eastAsia="宋体" w:hAnsi="Times New Roman" w:cs="Times New Roman"/>
      <w:szCs w:val="24"/>
      <w:lang w:val="zh-CN" w:eastAsia="zh-CN"/>
    </w:rPr>
  </w:style>
  <w:style w:type="paragraph" w:customStyle="1" w:styleId="CharChar">
    <w:name w:val="Char Char"/>
    <w:basedOn w:val="a1"/>
    <w:qFormat/>
    <w:rsid w:val="00B60EF0"/>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B60EF0"/>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B60EF0"/>
    <w:rPr>
      <w:rFonts w:asciiTheme="minorHAnsi" w:hAnsiTheme="minorHAnsi"/>
      <w:b/>
      <w:kern w:val="44"/>
      <w:sz w:val="44"/>
    </w:rPr>
  </w:style>
  <w:style w:type="paragraph" w:customStyle="1" w:styleId="40">
    <w:name w:val="列出段落4"/>
    <w:basedOn w:val="a1"/>
    <w:link w:val="Chara"/>
    <w:uiPriority w:val="34"/>
    <w:unhideWhenUsed/>
    <w:qFormat/>
    <w:rsid w:val="00B60EF0"/>
    <w:pPr>
      <w:ind w:firstLineChars="200" w:firstLine="420"/>
    </w:pPr>
  </w:style>
  <w:style w:type="paragraph" w:customStyle="1" w:styleId="a0">
    <w:name w:val="备注"/>
    <w:basedOn w:val="a1"/>
    <w:qFormat/>
    <w:rsid w:val="00B60EF0"/>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B60EF0"/>
    <w:rPr>
      <w:kern w:val="2"/>
      <w:sz w:val="21"/>
      <w:szCs w:val="22"/>
    </w:rPr>
  </w:style>
  <w:style w:type="paragraph" w:customStyle="1" w:styleId="af6">
    <w:name w:val="小标题"/>
    <w:basedOn w:val="a1"/>
    <w:link w:val="Charb"/>
    <w:qFormat/>
    <w:rsid w:val="00B60EF0"/>
    <w:pPr>
      <w:spacing w:beforeLines="100"/>
    </w:pPr>
    <w:rPr>
      <w:rFonts w:ascii="Times New Roman" w:hAnsi="Times New Roman"/>
      <w:b/>
      <w:sz w:val="28"/>
      <w:szCs w:val="28"/>
    </w:rPr>
  </w:style>
  <w:style w:type="character" w:customStyle="1" w:styleId="Charb">
    <w:name w:val="小标题 Char"/>
    <w:basedOn w:val="a2"/>
    <w:link w:val="af6"/>
    <w:qFormat/>
    <w:rsid w:val="00B60EF0"/>
    <w:rPr>
      <w:rFonts w:ascii="Times New Roman" w:hAnsi="Times New Roman"/>
      <w:b/>
      <w:kern w:val="2"/>
      <w:sz w:val="28"/>
      <w:szCs w:val="28"/>
    </w:rPr>
  </w:style>
  <w:style w:type="paragraph" w:customStyle="1" w:styleId="a">
    <w:name w:val="章节"/>
    <w:basedOn w:val="a1"/>
    <w:link w:val="Charc"/>
    <w:qFormat/>
    <w:rsid w:val="00B60EF0"/>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B60EF0"/>
    <w:rPr>
      <w:rFonts w:ascii="Times New Roman" w:eastAsia="宋体" w:hAnsi="Times New Roman" w:cs="Times New Roman"/>
      <w:b/>
      <w:kern w:val="44"/>
      <w:sz w:val="36"/>
      <w:szCs w:val="36"/>
    </w:rPr>
  </w:style>
  <w:style w:type="paragraph" w:customStyle="1" w:styleId="Style2">
    <w:name w:val="_Style 2"/>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B60EF0"/>
    <w:rPr>
      <w:rFonts w:ascii="宋体" w:eastAsia="宋体" w:hAnsi="宋体" w:cs="宋体" w:hint="eastAsia"/>
      <w:color w:val="000000"/>
      <w:sz w:val="24"/>
      <w:szCs w:val="24"/>
      <w:u w:val="none"/>
    </w:rPr>
  </w:style>
  <w:style w:type="character" w:customStyle="1" w:styleId="font31">
    <w:name w:val="font31"/>
    <w:basedOn w:val="a2"/>
    <w:qFormat/>
    <w:rsid w:val="00B60EF0"/>
    <w:rPr>
      <w:rFonts w:ascii="宋体" w:eastAsia="宋体" w:hAnsi="宋体" w:cs="宋体" w:hint="eastAsia"/>
      <w:color w:val="000000"/>
      <w:sz w:val="24"/>
      <w:szCs w:val="24"/>
      <w:u w:val="none"/>
    </w:rPr>
  </w:style>
  <w:style w:type="character" w:customStyle="1" w:styleId="font61">
    <w:name w:val="font61"/>
    <w:basedOn w:val="a2"/>
    <w:qFormat/>
    <w:rsid w:val="00B60EF0"/>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B60EF0"/>
  </w:style>
  <w:style w:type="character" w:customStyle="1" w:styleId="font71">
    <w:name w:val="font71"/>
    <w:basedOn w:val="a2"/>
    <w:qFormat/>
    <w:rsid w:val="00B60EF0"/>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B60EF0"/>
    <w:rPr>
      <w:kern w:val="2"/>
      <w:sz w:val="21"/>
      <w:szCs w:val="22"/>
    </w:rPr>
  </w:style>
  <w:style w:type="character" w:customStyle="1" w:styleId="Char14">
    <w:name w:val="批注主题 Char1"/>
    <w:basedOn w:val="Char20"/>
    <w:uiPriority w:val="99"/>
    <w:semiHidden/>
    <w:qFormat/>
    <w:rsid w:val="00B60EF0"/>
    <w:rPr>
      <w:b/>
      <w:bCs/>
      <w:kern w:val="2"/>
      <w:sz w:val="21"/>
      <w:szCs w:val="22"/>
    </w:rPr>
  </w:style>
  <w:style w:type="character" w:customStyle="1" w:styleId="Char15">
    <w:name w:val="批注框文本 Char1"/>
    <w:basedOn w:val="a2"/>
    <w:uiPriority w:val="99"/>
    <w:semiHidden/>
    <w:qFormat/>
    <w:rsid w:val="00B60EF0"/>
    <w:rPr>
      <w:kern w:val="2"/>
      <w:sz w:val="18"/>
      <w:szCs w:val="18"/>
    </w:rPr>
  </w:style>
  <w:style w:type="paragraph" w:customStyle="1" w:styleId="tableheader">
    <w:name w:val="tableheader"/>
    <w:basedOn w:val="a1"/>
    <w:qFormat/>
    <w:rsid w:val="00B60EF0"/>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B60EF0"/>
    <w:pPr>
      <w:ind w:firstLineChars="200" w:firstLine="420"/>
    </w:pPr>
  </w:style>
</w:styles>
</file>

<file path=word/webSettings.xml><?xml version="1.0" encoding="utf-8"?>
<w:webSettings xmlns:r="http://schemas.openxmlformats.org/officeDocument/2006/relationships" xmlns:w="http://schemas.openxmlformats.org/wordprocessingml/2006/main">
  <w:divs>
    <w:div w:id="458301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bidding.sztu.edu.cn/content-6d14b8a96e234458a64cd1c08840462d-4028813e5a2579dd015a3b634f090874.html" TargetMode="External"/><Relationship Id="rId26" Type="http://schemas.openxmlformats.org/officeDocument/2006/relationships/hyperlink" Target="http://www.lxistandard.org" TargetMode="Externa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bidding.sztu.edu.cn/" TargetMode="External"/><Relationship Id="rId25"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eader" Target="header4.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lxistandard.org" TargetMode="Externa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bidding.szu.edu.cn/" TargetMode="External"/><Relationship Id="rId10" Type="http://schemas.openxmlformats.org/officeDocument/2006/relationships/header" Target="header1.xml"/><Relationship Id="rId19" Type="http://schemas.openxmlformats.org/officeDocument/2006/relationships/hyperlink" Target="http://bidding.sztu.edu.cn/content-402882ff5c058f82015c1533d5750158.html" TargetMode="Externa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header" Target="header5.xml"/><Relationship Id="rId27" Type="http://schemas.openxmlformats.org/officeDocument/2006/relationships/hyperlink" Target="http://bidding.sztu.edu.cn/content-402882ff5c058f82015c1533d5750158.html" TargetMode="Externa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8B63AA33-DF7E-4BBA-BA07-F96CBC1D9B2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75</Pages>
  <Words>6364</Words>
  <Characters>36280</Characters>
  <Application>Microsoft Office Word</Application>
  <DocSecurity>0</DocSecurity>
  <Lines>302</Lines>
  <Paragraphs>85</Paragraphs>
  <ScaleCrop>false</ScaleCrop>
  <Company>Microsoft</Company>
  <LinksUpToDate>false</LinksUpToDate>
  <CharactersWithSpaces>42559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92</cp:revision>
  <cp:lastPrinted>2017-07-03T02:52:00Z</cp:lastPrinted>
  <dcterms:created xsi:type="dcterms:W3CDTF">2017-10-19T01:14:00Z</dcterms:created>
  <dcterms:modified xsi:type="dcterms:W3CDTF">2017-10-20T01:12:00Z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